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B2" w:rsidRDefault="00A913B2" w:rsidP="00A913B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:rsidR="00A913B2" w:rsidRDefault="00A913B2" w:rsidP="00A913B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:rsidR="00A913B2" w:rsidRDefault="00A913B2" w:rsidP="00213B2F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DC35B4" w:rsidRPr="005D616F" w:rsidRDefault="00DC35B4" w:rsidP="00213B2F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616F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5D616F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D616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5D616F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D616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5D616F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125DDD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125DDD"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  <w:r w:rsidR="00715664" w:rsidRPr="005D616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(lectura diaria)</w:t>
            </w:r>
          </w:p>
        </w:tc>
      </w:tr>
    </w:tbl>
    <w:p w:rsidR="00DC35B4" w:rsidRPr="005D616F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DC35B4" w:rsidRPr="005D616F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616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:rsidR="00DC35B4" w:rsidRPr="005D616F" w:rsidRDefault="00DC35B4" w:rsidP="005C43FA">
      <w:pPr>
        <w:spacing w:after="0"/>
        <w:jc w:val="both"/>
        <w:rPr>
          <w:rFonts w:asciiTheme="minorHAnsi" w:hAnsiTheme="minorHAnsi" w:cs="Arial"/>
          <w:color w:val="auto"/>
          <w:lang w:eastAsia="en-US"/>
        </w:rPr>
      </w:pPr>
    </w:p>
    <w:tbl>
      <w:tblPr>
        <w:tblStyle w:val="Tablaconcuadrcula9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5D616F" w:rsidTr="005D616F">
        <w:tc>
          <w:tcPr>
            <w:tcW w:w="1198" w:type="pct"/>
            <w:shd w:val="clear" w:color="auto" w:fill="FFF2CC" w:themeFill="accent4" w:themeFillTint="33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5D616F" w:rsidTr="005D616F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6F3CC2" w:rsidRPr="005D616F" w:rsidRDefault="006F3CC2" w:rsidP="00407BCF">
            <w:pPr>
              <w:pStyle w:val="Pa5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16F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:rsidR="00DC35B4" w:rsidRPr="005D616F" w:rsidRDefault="009B1A02" w:rsidP="00407BCF">
            <w:pPr>
              <w:pStyle w:val="Pa5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16F">
              <w:rPr>
                <w:rFonts w:asciiTheme="minorHAnsi" w:hAnsiTheme="minorHAnsi"/>
                <w:sz w:val="22"/>
                <w:szCs w:val="22"/>
              </w:rPr>
              <w:t xml:space="preserve">Resolución de problemas capacidad de conocer, organizar y </w:t>
            </w:r>
            <w:r w:rsidR="007B5A33" w:rsidRPr="005D616F">
              <w:rPr>
                <w:rFonts w:asciiTheme="minorHAnsi" w:hAnsiTheme="minorHAnsi"/>
                <w:sz w:val="22"/>
                <w:szCs w:val="22"/>
              </w:rPr>
              <w:t>texto</w:t>
            </w:r>
            <w:r w:rsidRPr="005D616F">
              <w:rPr>
                <w:rFonts w:asciiTheme="minorHAnsi" w:hAnsiTheme="minorHAnsi"/>
                <w:sz w:val="22"/>
                <w:szCs w:val="22"/>
              </w:rPr>
              <w:t>-regular e</w:t>
            </w:r>
            <w:r w:rsidR="006F3CC2" w:rsidRPr="005D616F">
              <w:rPr>
                <w:rFonts w:asciiTheme="minorHAnsi" w:hAnsiTheme="minorHAnsi"/>
                <w:sz w:val="22"/>
                <w:szCs w:val="22"/>
              </w:rPr>
              <w:t>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5D616F" w:rsidRDefault="00DC35B4" w:rsidP="0071566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Planifica sus estrategias de aprendizaje desde el </w:t>
            </w:r>
            <w:r w:rsidR="0071566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au</w:t>
            </w:r>
            <w:r w:rsidR="007B5A33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to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conocimiento y la naturaleza y contexto de las tareas por realizar</w:t>
            </w:r>
            <w:r w:rsidR="00727EAB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5D616F" w:rsidTr="005D616F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5D616F" w:rsidRDefault="00DC35B4" w:rsidP="0071566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</w:t>
            </w:r>
            <w:r w:rsidR="0071566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au</w:t>
            </w:r>
            <w:r w:rsidR="007B5A33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to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nomía en las tareas que debe realizar para alcanzar los </w:t>
            </w:r>
            <w:r w:rsidR="00727EAB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</w:t>
            </w:r>
            <w:r w:rsidR="00F5036B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au</w:t>
            </w:r>
            <w:r w:rsidR="007B5A33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to</w:t>
            </w:r>
            <w:r w:rsidR="00727EAB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rregulación).</w:t>
            </w:r>
          </w:p>
        </w:tc>
      </w:tr>
      <w:tr w:rsidR="00DC35B4" w:rsidRPr="005D616F" w:rsidTr="005D616F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</w:tbl>
    <w:tbl>
      <w:tblPr>
        <w:tblStyle w:val="Tablaconcuadrcula10"/>
        <w:tblW w:w="5002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5"/>
        <w:gridCol w:w="9886"/>
      </w:tblGrid>
      <w:tr w:rsidR="00B647AB" w:rsidRPr="005D616F" w:rsidTr="005D616F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B10D88" w:rsidRPr="005D616F" w:rsidRDefault="006F3CC2" w:rsidP="00407BCF">
            <w:pPr>
              <w:spacing w:after="0"/>
              <w:jc w:val="center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  <w:b/>
              </w:rPr>
              <w:t>Pensamiento sistémico</w:t>
            </w:r>
          </w:p>
          <w:p w:rsidR="00B647AB" w:rsidRPr="005D616F" w:rsidRDefault="00B647AB" w:rsidP="00407BCF">
            <w:pPr>
              <w:jc w:val="center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="00B10D88" w:rsidRPr="005D616F">
              <w:rPr>
                <w:rFonts w:asciiTheme="minorHAnsi" w:hAnsiTheme="minorHAnsi" w:cs="Arial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5D616F" w:rsidRDefault="00B647AB" w:rsidP="00845C6B">
            <w:pPr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t xml:space="preserve">Abstrae los datos, hechos, acciones y objetos como parte de contextos más amplios y complejos </w:t>
            </w:r>
            <w:r w:rsidRPr="005D616F">
              <w:rPr>
                <w:rFonts w:asciiTheme="minorHAnsi" w:hAnsiTheme="minorHAnsi" w:cs="Arial"/>
                <w:b/>
              </w:rPr>
              <w:t>(patrones dentro del sistema).</w:t>
            </w:r>
          </w:p>
        </w:tc>
      </w:tr>
      <w:tr w:rsidR="00B647AB" w:rsidRPr="005D616F" w:rsidTr="005D616F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647AB" w:rsidRPr="005D616F" w:rsidRDefault="00B647AB" w:rsidP="00407BCF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5D616F" w:rsidRDefault="00B647AB" w:rsidP="00AB5195">
            <w:pPr>
              <w:jc w:val="both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5D616F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B647AB" w:rsidRPr="005D616F" w:rsidTr="005D616F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647AB" w:rsidRPr="005D616F" w:rsidRDefault="00B647AB" w:rsidP="00407BCF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5D616F" w:rsidRDefault="00B647AB" w:rsidP="00845C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t xml:space="preserve">Desarrolla nuevos conocimientos, técnicas y herramientas prácticas que le permiten la reconstrucción de sentidos </w:t>
            </w:r>
            <w:r w:rsidRPr="005D616F">
              <w:rPr>
                <w:rFonts w:asciiTheme="minorHAnsi" w:hAnsiTheme="minorHAnsi" w:cs="Arial"/>
                <w:b/>
              </w:rPr>
              <w:t>(modificación y mejoras del sistema).</w:t>
            </w:r>
          </w:p>
        </w:tc>
      </w:tr>
      <w:tr w:rsidR="0034412B" w:rsidRPr="005D616F" w:rsidTr="005D616F">
        <w:trPr>
          <w:trHeight w:val="465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:rsidR="0034412B" w:rsidRPr="005D616F" w:rsidRDefault="0034412B" w:rsidP="00407BC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5D616F">
              <w:rPr>
                <w:rFonts w:asciiTheme="minorHAnsi" w:eastAsia="Times New Roman" w:hAnsiTheme="minorHAnsi" w:cs="Arial"/>
                <w:b/>
                <w:color w:val="auto"/>
              </w:rPr>
              <w:t>Pensamiento crítico</w:t>
            </w:r>
          </w:p>
          <w:p w:rsidR="0034412B" w:rsidRPr="005D616F" w:rsidRDefault="0034412B" w:rsidP="00407BCF">
            <w:pPr>
              <w:jc w:val="center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eastAsia="Times New Roman" w:hAnsiTheme="minorHAnsi" w:cs="Arial"/>
                <w:color w:val="auto"/>
              </w:rPr>
              <w:t xml:space="preserve">Habilidad para mejorar la calidad de pensamiento y </w:t>
            </w:r>
            <w:r w:rsidRPr="005D616F">
              <w:rPr>
                <w:rFonts w:asciiTheme="minorHAnsi" w:eastAsia="Times New Roman" w:hAnsiTheme="minorHAnsi" w:cs="Arial"/>
                <w:color w:val="auto"/>
              </w:rPr>
              <w:lastRenderedPageBreak/>
              <w:t>apropiarse de las estructuras cognitivas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34412B" w:rsidRPr="005D616F" w:rsidRDefault="0034412B" w:rsidP="00845C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eastAsia="Times New Roman" w:hAnsiTheme="minorHAnsi" w:cs="Arial"/>
                <w:color w:val="auto"/>
              </w:rPr>
              <w:lastRenderedPageBreak/>
              <w:t>Fundamenta su pensamiento con precisión, evidencia enunciados, gráficas y preguntas, entre otros</w:t>
            </w:r>
            <w:r w:rsidRPr="005D616F">
              <w:rPr>
                <w:rFonts w:asciiTheme="minorHAnsi" w:eastAsia="Times New Roman" w:hAnsiTheme="minorHAnsi" w:cs="Arial"/>
                <w:b/>
                <w:color w:val="auto"/>
              </w:rPr>
              <w:t xml:space="preserve"> (argumentación).</w:t>
            </w:r>
          </w:p>
        </w:tc>
      </w:tr>
    </w:tbl>
    <w:p w:rsidR="00DC35B4" w:rsidRPr="005D616F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616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p w:rsidR="00C837E2" w:rsidRPr="005D616F" w:rsidRDefault="00C837E2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5D616F" w:rsidTr="002F52B8">
        <w:tc>
          <w:tcPr>
            <w:tcW w:w="1616" w:type="pct"/>
            <w:gridSpan w:val="2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DC35B4" w:rsidRPr="005D616F" w:rsidRDefault="00B97159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5D616F" w:rsidTr="002F52B8">
        <w:tc>
          <w:tcPr>
            <w:tcW w:w="828" w:type="pct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5D616F" w:rsidTr="00330A56">
        <w:tc>
          <w:tcPr>
            <w:tcW w:w="828" w:type="pct"/>
          </w:tcPr>
          <w:p w:rsidR="00167A86" w:rsidRPr="005D616F" w:rsidRDefault="00167A86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Planifica sus estrategias de aprendizaje desde el </w:t>
            </w:r>
            <w:r w:rsidR="00BA48BD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Auto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conocimiento y la naturaleza y contexto de las tareas por realizar (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DC35B4" w:rsidRPr="005D616F" w:rsidRDefault="00DC35B4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167A86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</w:t>
            </w:r>
            <w:r w:rsidR="00BA48BD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au</w:t>
            </w:r>
            <w:r w:rsidR="007B5A33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to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nomía en las tareas que debe realizar para alcanzar los propósitos que se ha propuesto (</w:t>
            </w:r>
            <w:r w:rsidR="00BA48BD"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</w:t>
            </w:r>
            <w:r w:rsidR="007B5A33"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rregulación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C837E2" w:rsidRPr="005D616F" w:rsidRDefault="00C837E2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229F3" w:rsidRPr="005D616F" w:rsidRDefault="002229F3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229F3" w:rsidRPr="005D616F" w:rsidRDefault="002229F3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(</w:t>
            </w:r>
            <w:r w:rsidR="00167A86"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  <w:r w:rsidR="00167A86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407BCF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715664" w:rsidRPr="005D616F" w:rsidRDefault="00715664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2229F3" w:rsidRPr="005D616F" w:rsidRDefault="002229F3" w:rsidP="002229F3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:rsidR="002229F3" w:rsidRPr="005D616F" w:rsidRDefault="002229F3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407BC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otros </w:t>
            </w: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:rsidR="00DC35B4" w:rsidRPr="005D616F" w:rsidRDefault="00DC35B4" w:rsidP="00575F8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5D616F">
              <w:rPr>
                <w:rFonts w:asciiTheme="minorHAnsi" w:hAnsiTheme="minorHAnsi" w:cs="Arial"/>
                <w:spacing w:val="5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-1"/>
              </w:rPr>
              <w:t>diariamente,</w:t>
            </w:r>
            <w:r w:rsidRPr="005D616F">
              <w:rPr>
                <w:rFonts w:asciiTheme="minorHAnsi" w:hAnsiTheme="minorHAnsi" w:cs="Arial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7"/>
              </w:rPr>
              <w:t xml:space="preserve"> </w:t>
            </w:r>
            <w:r w:rsidRPr="005D616F">
              <w:rPr>
                <w:rFonts w:asciiTheme="minorHAnsi" w:hAnsiTheme="minorHAnsi" w:cs="Arial"/>
              </w:rPr>
              <w:t xml:space="preserve">en </w:t>
            </w:r>
            <w:r w:rsidRPr="005D616F">
              <w:rPr>
                <w:rFonts w:asciiTheme="minorHAnsi" w:hAnsiTheme="minorHAnsi" w:cs="Arial"/>
                <w:spacing w:val="5"/>
              </w:rPr>
              <w:t xml:space="preserve"> </w:t>
            </w:r>
            <w:r w:rsidRPr="005D616F">
              <w:rPr>
                <w:rFonts w:asciiTheme="minorHAnsi" w:hAnsiTheme="minorHAnsi" w:cs="Arial"/>
              </w:rPr>
              <w:t xml:space="preserve">forma </w:t>
            </w:r>
            <w:r w:rsidRPr="005D616F">
              <w:rPr>
                <w:rFonts w:asciiTheme="minorHAnsi" w:hAnsiTheme="minorHAnsi" w:cs="Arial"/>
                <w:spacing w:val="7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-1"/>
              </w:rPr>
              <w:t>comprensiva</w:t>
            </w:r>
            <w:r w:rsidRPr="005D616F">
              <w:rPr>
                <w:rFonts w:asciiTheme="minorHAnsi" w:hAnsiTheme="minorHAnsi" w:cs="Arial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5"/>
              </w:rPr>
              <w:t xml:space="preserve"> </w:t>
            </w:r>
            <w:r w:rsidRPr="005D616F">
              <w:rPr>
                <w:rFonts w:asciiTheme="minorHAnsi" w:hAnsiTheme="minorHAnsi" w:cs="Arial"/>
              </w:rPr>
              <w:t xml:space="preserve">y </w:t>
            </w:r>
            <w:r w:rsidRPr="005D616F">
              <w:rPr>
                <w:rFonts w:asciiTheme="minorHAnsi" w:hAnsiTheme="minorHAnsi" w:cs="Arial"/>
                <w:spacing w:val="4"/>
              </w:rPr>
              <w:t xml:space="preserve"> </w:t>
            </w:r>
            <w:r w:rsidRPr="005D616F">
              <w:rPr>
                <w:rFonts w:asciiTheme="minorHAnsi" w:hAnsiTheme="minorHAnsi" w:cs="Arial"/>
              </w:rPr>
              <w:t xml:space="preserve">con </w:t>
            </w:r>
            <w:r w:rsidRPr="005D616F">
              <w:rPr>
                <w:rFonts w:asciiTheme="minorHAnsi" w:hAnsiTheme="minorHAnsi" w:cs="Arial"/>
                <w:spacing w:val="7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-1"/>
              </w:rPr>
              <w:t>gozo,</w:t>
            </w:r>
            <w:r w:rsidRPr="005D616F">
              <w:rPr>
                <w:rFonts w:asciiTheme="minorHAnsi" w:hAnsiTheme="minorHAnsi" w:cs="Arial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7"/>
              </w:rPr>
              <w:t xml:space="preserve"> </w:t>
            </w:r>
            <w:r w:rsidR="00575F8B" w:rsidRPr="005D616F">
              <w:rPr>
                <w:rFonts w:asciiTheme="minorHAnsi" w:hAnsiTheme="minorHAnsi" w:cs="Arial"/>
                <w:spacing w:val="7"/>
              </w:rPr>
              <w:t xml:space="preserve">cuarenta minutos </w:t>
            </w:r>
            <w:r w:rsidRPr="005D616F">
              <w:rPr>
                <w:rFonts w:asciiTheme="minorHAnsi" w:hAnsiTheme="minorHAnsi" w:cs="Arial"/>
              </w:rPr>
              <w:t xml:space="preserve">su </w:t>
            </w:r>
            <w:r w:rsidRPr="005D616F">
              <w:rPr>
                <w:rFonts w:asciiTheme="minorHAnsi" w:hAnsiTheme="minorHAnsi" w:cs="Arial"/>
                <w:spacing w:val="7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-2"/>
              </w:rPr>
              <w:t>libro</w:t>
            </w:r>
            <w:r w:rsidRPr="005D616F">
              <w:rPr>
                <w:rFonts w:asciiTheme="minorHAnsi" w:hAnsiTheme="minorHAnsi" w:cs="Arial"/>
                <w:spacing w:val="37"/>
              </w:rPr>
              <w:t xml:space="preserve"> </w:t>
            </w:r>
            <w:r w:rsidRPr="005D616F">
              <w:rPr>
                <w:rFonts w:asciiTheme="minorHAnsi" w:hAnsiTheme="minorHAnsi" w:cs="Arial"/>
                <w:spacing w:val="-1"/>
              </w:rPr>
              <w:t>favorito</w:t>
            </w:r>
            <w:r w:rsidR="005331C1" w:rsidRPr="005D616F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:rsidR="0034412B" w:rsidRPr="005D616F" w:rsidRDefault="0034412B" w:rsidP="003441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el tiempo para realizar la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5D616F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5D616F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C837E2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DC35B4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ormula alternativas para realizar </w:t>
            </w:r>
            <w:r w:rsidR="00B97159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</w:t>
            </w:r>
            <w:r w:rsidR="00DC35B4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</w:t>
            </w:r>
            <w:r w:rsidR="00B97159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oportunidades que presenta la práctica de la 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</w:t>
            </w:r>
            <w:r w:rsidR="00B97159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:rsidR="00B647AB" w:rsidRPr="005D616F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elementos del </w:t>
            </w:r>
            <w:r w:rsidR="007B5A33"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texto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:rsidR="00B647AB" w:rsidRPr="005D616F" w:rsidRDefault="00B647AB" w:rsidP="00B647A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</w:t>
            </w:r>
            <w:r w:rsidRPr="005D616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causalidad entre los diversos elementos a partir de una lectura más profunda del texto.</w:t>
            </w:r>
          </w:p>
          <w:p w:rsidR="002229F3" w:rsidRPr="005D616F" w:rsidRDefault="002229F3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5D616F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D616F" w:rsidRDefault="005D616F" w:rsidP="00B647AB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:rsidR="00B647AB" w:rsidRPr="005D616F" w:rsidRDefault="00602312" w:rsidP="00B647AB">
            <w:pPr>
              <w:spacing w:after="0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Plantea nuevas relaciones entre otros elementos texto, con base en las distintas fases natural, de ubicación, analítica e interpretativa y en los aportes de los compañeros.</w:t>
            </w:r>
          </w:p>
          <w:p w:rsidR="00602312" w:rsidRPr="005D616F" w:rsidRDefault="00602312" w:rsidP="002229F3">
            <w:pPr>
              <w:spacing w:after="160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:rsidR="005D616F" w:rsidRDefault="005D616F" w:rsidP="002229F3">
            <w:pPr>
              <w:spacing w:after="160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:rsidR="00B647AB" w:rsidRPr="005D616F" w:rsidRDefault="00B647A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D616F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Justifica con evidencias las relaciones encontradas entre los elementos </w:t>
            </w:r>
            <w:r w:rsidRPr="005D616F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seleccionados del </w:t>
            </w:r>
            <w:r w:rsidR="007B5A33" w:rsidRPr="005D616F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>texto</w:t>
            </w:r>
            <w:r w:rsidRPr="005D616F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>.</w:t>
            </w:r>
          </w:p>
        </w:tc>
        <w:tc>
          <w:tcPr>
            <w:tcW w:w="2532" w:type="pct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5D616F" w:rsidTr="00702F33">
        <w:tc>
          <w:tcPr>
            <w:tcW w:w="5000" w:type="pct"/>
            <w:gridSpan w:val="4"/>
          </w:tcPr>
          <w:p w:rsidR="00213B2F" w:rsidRPr="005D616F" w:rsidRDefault="00213B2F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702F33" w:rsidRPr="005D616F" w:rsidRDefault="00702F3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:rsidR="00314AC1" w:rsidRPr="005D616F" w:rsidRDefault="008C1913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Esta es una actividad de carácter </w:t>
            </w:r>
            <w:r w:rsidRPr="005D616F">
              <w:rPr>
                <w:rFonts w:asciiTheme="minorHAnsi" w:hAnsiTheme="minorHAnsi" w:cs="Arial"/>
                <w:u w:val="single"/>
              </w:rPr>
              <w:t>formativo</w:t>
            </w:r>
            <w:r w:rsidRPr="005D616F">
              <w:rPr>
                <w:rFonts w:asciiTheme="minorHAnsi" w:hAnsiTheme="minorHAnsi" w:cs="Arial"/>
              </w:rPr>
              <w:t xml:space="preserve">. </w:t>
            </w:r>
            <w:r w:rsidR="00702F33" w:rsidRPr="005D616F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5D616F">
              <w:rPr>
                <w:rFonts w:asciiTheme="minorHAnsi" w:hAnsiTheme="minorHAnsi" w:cs="Arial"/>
              </w:rPr>
              <w:t xml:space="preserve"> el docente proponga una sesión inaugural, mediante alguna actividad que cautive al estudiantado (puede ser a nivel de centro educativo o en cada clase de </w:t>
            </w:r>
            <w:proofErr w:type="gramStart"/>
            <w:r w:rsidR="00314AC1" w:rsidRPr="005D616F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5D616F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:rsidR="00314AC1" w:rsidRPr="005D616F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:rsidR="00702F33" w:rsidRPr="005D616F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Como </w:t>
            </w:r>
            <w:r w:rsidR="001661B9" w:rsidRPr="005D616F">
              <w:rPr>
                <w:rFonts w:asciiTheme="minorHAnsi" w:hAnsiTheme="minorHAnsi" w:cs="Arial"/>
              </w:rPr>
              <w:t>etapa</w:t>
            </w:r>
            <w:r w:rsidRPr="005D616F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5D616F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tales como las siguientes:</w:t>
            </w:r>
          </w:p>
          <w:p w:rsidR="00DA77A5" w:rsidRPr="005D616F" w:rsidRDefault="00DA77A5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¿Quieren compartir sus ideas respecto del año anterior acerca de la lectura diaria y la realizada en clase?</w:t>
            </w:r>
          </w:p>
          <w:p w:rsidR="00702F33" w:rsidRPr="005D616F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¿</w:t>
            </w:r>
            <w:r w:rsidR="00DA77A5" w:rsidRPr="005D616F">
              <w:rPr>
                <w:rFonts w:asciiTheme="minorHAnsi" w:hAnsiTheme="minorHAnsi" w:cs="Arial"/>
              </w:rPr>
              <w:t>Cuáles aspectos positivos pueden destacar de esa experiencia</w:t>
            </w:r>
            <w:r w:rsidRPr="005D616F">
              <w:rPr>
                <w:rFonts w:asciiTheme="minorHAnsi" w:hAnsiTheme="minorHAnsi" w:cs="Arial"/>
              </w:rPr>
              <w:t xml:space="preserve">? </w:t>
            </w:r>
          </w:p>
          <w:p w:rsidR="00DA77A5" w:rsidRPr="005D616F" w:rsidRDefault="00DA77A5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¿Qué no les resultó de su agrado?</w:t>
            </w:r>
          </w:p>
          <w:p w:rsidR="00DA77A5" w:rsidRPr="005D616F" w:rsidRDefault="00DA77A5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¿Qué sugieren mara mejorar la experiencia en este año?</w:t>
            </w:r>
          </w:p>
          <w:p w:rsidR="00DA77A5" w:rsidRPr="005D616F" w:rsidRDefault="00DA77A5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De los textos leídos el año pasado, en el tiempo libre, ¿cuáles recomendaría a sus compañeros y amigos?</w:t>
            </w:r>
          </w:p>
          <w:p w:rsidR="00702F33" w:rsidRPr="005D616F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proofErr w:type="gramStart"/>
            <w:r w:rsidRPr="005D616F">
              <w:rPr>
                <w:rFonts w:asciiTheme="minorHAnsi" w:hAnsiTheme="minorHAnsi" w:cs="Arial"/>
              </w:rPr>
              <w:t>¿</w:t>
            </w:r>
            <w:proofErr w:type="gramEnd"/>
            <w:r w:rsidRPr="005D616F">
              <w:rPr>
                <w:rFonts w:asciiTheme="minorHAnsi" w:hAnsiTheme="minorHAnsi" w:cs="Arial"/>
              </w:rPr>
              <w:t xml:space="preserve">Qué </w:t>
            </w:r>
            <w:r w:rsidR="00DA77A5" w:rsidRPr="005D616F">
              <w:rPr>
                <w:rFonts w:asciiTheme="minorHAnsi" w:hAnsiTheme="minorHAnsi" w:cs="Arial"/>
              </w:rPr>
              <w:t>otras textos les gusta leer en el tiempo libre (fin de semana, vacaciones…)</w:t>
            </w:r>
            <w:r w:rsidRPr="005D616F">
              <w:rPr>
                <w:rFonts w:asciiTheme="minorHAnsi" w:hAnsiTheme="minorHAnsi" w:cs="Arial"/>
              </w:rPr>
              <w:t xml:space="preserve"> </w:t>
            </w:r>
          </w:p>
          <w:p w:rsidR="00DA77A5" w:rsidRPr="005D616F" w:rsidRDefault="00702F33" w:rsidP="00DA77A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>¿</w:t>
            </w:r>
            <w:r w:rsidR="00DA77A5" w:rsidRPr="005D616F">
              <w:rPr>
                <w:rFonts w:asciiTheme="minorHAnsi" w:hAnsiTheme="minorHAnsi" w:cs="Arial"/>
              </w:rPr>
              <w:t xml:space="preserve">Le gustaría este año proponerse la lectura de </w:t>
            </w:r>
            <w:r w:rsidRPr="005D616F">
              <w:rPr>
                <w:rFonts w:asciiTheme="minorHAnsi" w:hAnsiTheme="minorHAnsi" w:cs="Arial"/>
              </w:rPr>
              <w:t xml:space="preserve">un libro de su elección? </w:t>
            </w:r>
          </w:p>
          <w:p w:rsidR="00D61B25" w:rsidRPr="005D616F" w:rsidRDefault="00702F33" w:rsidP="00DA77A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¿Cuál sería el título de este libro? </w:t>
            </w:r>
          </w:p>
          <w:p w:rsidR="000808F7" w:rsidRPr="005D616F" w:rsidRDefault="000808F7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702F33" w:rsidRPr="005D616F" w:rsidRDefault="00314AC1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5D616F">
              <w:rPr>
                <w:rFonts w:asciiTheme="minorHAnsi" w:hAnsiTheme="minorHAnsi" w:cs="Arial"/>
              </w:rPr>
              <w:t xml:space="preserve"> por medio de una técnica</w:t>
            </w:r>
            <w:r w:rsidRPr="005D616F">
              <w:rPr>
                <w:rFonts w:asciiTheme="minorHAnsi" w:hAnsiTheme="minorHAnsi" w:cs="Arial"/>
              </w:rPr>
              <w:t xml:space="preserve"> de comunicación oral</w:t>
            </w:r>
            <w:r w:rsidR="00702F33" w:rsidRPr="005D616F">
              <w:rPr>
                <w:rFonts w:asciiTheme="minorHAnsi" w:hAnsiTheme="minorHAnsi" w:cs="Arial"/>
              </w:rPr>
              <w:t xml:space="preserve">. </w:t>
            </w:r>
            <w:r w:rsidRPr="005D616F">
              <w:rPr>
                <w:rFonts w:asciiTheme="minorHAnsi" w:hAnsiTheme="minorHAnsi" w:cs="Arial"/>
              </w:rPr>
              <w:t>A continuación, en una lista que el docente facilita</w:t>
            </w:r>
            <w:r w:rsidR="00702F33" w:rsidRPr="005D616F">
              <w:rPr>
                <w:rFonts w:asciiTheme="minorHAnsi" w:hAnsiTheme="minorHAnsi" w:cs="Arial"/>
              </w:rPr>
              <w:t xml:space="preserve">, </w:t>
            </w:r>
            <w:r w:rsidRPr="005D616F">
              <w:rPr>
                <w:rFonts w:asciiTheme="minorHAnsi" w:hAnsiTheme="minorHAnsi" w:cs="Arial"/>
              </w:rPr>
              <w:t>cada</w:t>
            </w:r>
            <w:r w:rsidR="00702F33" w:rsidRPr="005D616F">
              <w:rPr>
                <w:rFonts w:asciiTheme="minorHAnsi" w:hAnsiTheme="minorHAnsi" w:cs="Arial"/>
              </w:rPr>
              <w:t xml:space="preserve"> estudiante </w:t>
            </w:r>
            <w:r w:rsidRPr="005D616F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5D616F">
              <w:rPr>
                <w:rFonts w:asciiTheme="minorHAnsi" w:hAnsiTheme="minorHAnsi" w:cs="Arial"/>
              </w:rPr>
              <w:t xml:space="preserve">uede ser de la lista de textos </w:t>
            </w:r>
            <w:r w:rsidRPr="005D616F">
              <w:rPr>
                <w:rFonts w:asciiTheme="minorHAnsi" w:hAnsiTheme="minorHAnsi" w:cs="Arial"/>
              </w:rPr>
              <w:t>recomendada;</w:t>
            </w:r>
            <w:r w:rsidR="00702F33" w:rsidRPr="005D616F">
              <w:rPr>
                <w:rFonts w:asciiTheme="minorHAnsi" w:hAnsiTheme="minorHAnsi" w:cs="Arial"/>
              </w:rPr>
              <w:t xml:space="preserve"> pero con el fin de tener una mayor variedad, puede ser otro que no esté en ella. </w:t>
            </w:r>
          </w:p>
          <w:p w:rsidR="00C837E2" w:rsidRPr="005D616F" w:rsidRDefault="00C837E2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702F33" w:rsidRPr="005D616F" w:rsidRDefault="00314AC1" w:rsidP="00D61B25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El propósito es </w:t>
            </w:r>
            <w:r w:rsidR="00702F33" w:rsidRPr="005D616F">
              <w:rPr>
                <w:rFonts w:asciiTheme="minorHAnsi" w:hAnsiTheme="minorHAnsi" w:cs="Arial"/>
              </w:rPr>
              <w:t xml:space="preserve">que a partir de </w:t>
            </w:r>
            <w:r w:rsidRPr="005D616F">
              <w:rPr>
                <w:rFonts w:asciiTheme="minorHAnsi" w:hAnsiTheme="minorHAnsi" w:cs="Arial"/>
              </w:rPr>
              <w:t>este espacio de sensibilización</w:t>
            </w:r>
            <w:r w:rsidR="00702F33" w:rsidRPr="005D616F">
              <w:rPr>
                <w:rFonts w:asciiTheme="minorHAnsi" w:hAnsiTheme="minorHAnsi" w:cs="Arial"/>
              </w:rPr>
              <w:t xml:space="preserve">, </w:t>
            </w:r>
            <w:r w:rsidRPr="005D616F">
              <w:rPr>
                <w:rFonts w:asciiTheme="minorHAnsi" w:hAnsiTheme="minorHAnsi" w:cs="Arial"/>
              </w:rPr>
              <w:t>el estudiantado</w:t>
            </w:r>
            <w:r w:rsidR="00702F33" w:rsidRPr="005D616F">
              <w:rPr>
                <w:rFonts w:asciiTheme="minorHAnsi" w:hAnsiTheme="minorHAnsi" w:cs="Arial"/>
              </w:rPr>
              <w:t xml:space="preserve"> lea diariamente</w:t>
            </w:r>
            <w:r w:rsidRPr="005D616F">
              <w:rPr>
                <w:rFonts w:asciiTheme="minorHAnsi" w:hAnsiTheme="minorHAnsi" w:cs="Arial"/>
              </w:rPr>
              <w:t xml:space="preserve"> </w:t>
            </w:r>
            <w:r w:rsidR="006D44F5" w:rsidRPr="005D616F">
              <w:rPr>
                <w:rFonts w:asciiTheme="minorHAnsi" w:hAnsiTheme="minorHAnsi" w:cs="Arial"/>
              </w:rPr>
              <w:t xml:space="preserve">en su </w:t>
            </w:r>
            <w:r w:rsidR="006D44F5" w:rsidRPr="005D616F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5D616F">
              <w:rPr>
                <w:rFonts w:asciiTheme="minorHAnsi" w:hAnsiTheme="minorHAnsi" w:cs="Arial"/>
              </w:rPr>
              <w:t xml:space="preserve"> </w:t>
            </w:r>
            <w:r w:rsidR="00453151" w:rsidRPr="005D616F">
              <w:rPr>
                <w:rFonts w:asciiTheme="minorHAnsi" w:hAnsiTheme="minorHAnsi" w:cs="Arial"/>
              </w:rPr>
              <w:t xml:space="preserve">su libro favorito, el tiempo </w:t>
            </w:r>
            <w:r w:rsidR="000808F7" w:rsidRPr="005D616F">
              <w:rPr>
                <w:rFonts w:asciiTheme="minorHAnsi" w:hAnsiTheme="minorHAnsi" w:cs="Arial"/>
              </w:rPr>
              <w:t>sugerido para el nivel de</w:t>
            </w:r>
            <w:r w:rsidR="00453151" w:rsidRPr="005D616F">
              <w:rPr>
                <w:rFonts w:asciiTheme="minorHAnsi" w:hAnsiTheme="minorHAnsi" w:cs="Arial"/>
              </w:rPr>
              <w:t xml:space="preserve"> octavo</w:t>
            </w:r>
            <w:r w:rsidR="000808F7" w:rsidRPr="005D616F">
              <w:rPr>
                <w:rFonts w:asciiTheme="minorHAnsi" w:hAnsiTheme="minorHAnsi" w:cs="Arial"/>
              </w:rPr>
              <w:t xml:space="preserve"> es de c</w:t>
            </w:r>
            <w:r w:rsidR="00453151" w:rsidRPr="005D616F">
              <w:rPr>
                <w:rFonts w:asciiTheme="minorHAnsi" w:hAnsiTheme="minorHAnsi" w:cs="Arial"/>
              </w:rPr>
              <w:t>uarenta minutos</w:t>
            </w:r>
            <w:r w:rsidR="000808F7" w:rsidRPr="005D616F">
              <w:rPr>
                <w:rFonts w:asciiTheme="minorHAnsi" w:hAnsiTheme="minorHAnsi" w:cs="Arial"/>
              </w:rPr>
              <w:t xml:space="preserve">. </w:t>
            </w:r>
            <w:r w:rsidRPr="005D616F">
              <w:rPr>
                <w:rFonts w:asciiTheme="minorHAnsi" w:hAnsiTheme="minorHAnsi" w:cs="Arial"/>
              </w:rPr>
              <w:t xml:space="preserve">Como seguimiento a esta práctica, el docente </w:t>
            </w:r>
            <w:r w:rsidR="00FE2E81" w:rsidRPr="005D616F">
              <w:rPr>
                <w:rFonts w:asciiTheme="minorHAnsi" w:hAnsiTheme="minorHAnsi" w:cs="Arial"/>
              </w:rPr>
              <w:t>puede implementar</w:t>
            </w:r>
            <w:r w:rsidR="001661B9" w:rsidRPr="005D616F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5D616F">
              <w:rPr>
                <w:rFonts w:asciiTheme="minorHAnsi" w:hAnsiTheme="minorHAnsi" w:cs="Arial"/>
              </w:rPr>
              <w:t xml:space="preserve"> </w:t>
            </w:r>
            <w:r w:rsidR="00702F33" w:rsidRPr="005D616F">
              <w:rPr>
                <w:rFonts w:asciiTheme="minorHAnsi" w:hAnsiTheme="minorHAnsi" w:cs="Arial"/>
              </w:rPr>
              <w:t>el portafolio de evidencias</w:t>
            </w:r>
            <w:r w:rsidR="001661B9" w:rsidRPr="005D616F">
              <w:rPr>
                <w:rFonts w:asciiTheme="minorHAnsi" w:hAnsiTheme="minorHAnsi" w:cs="Arial"/>
              </w:rPr>
              <w:t>, la mesa redonda</w:t>
            </w:r>
            <w:r w:rsidR="005C43FA" w:rsidRPr="005D616F">
              <w:rPr>
                <w:rFonts w:asciiTheme="minorHAnsi" w:hAnsiTheme="minorHAnsi" w:cs="Arial"/>
              </w:rPr>
              <w:t xml:space="preserve">, </w:t>
            </w:r>
            <w:r w:rsidR="001661B9" w:rsidRPr="005D616F">
              <w:rPr>
                <w:rFonts w:asciiTheme="minorHAnsi" w:hAnsiTheme="minorHAnsi" w:cs="Arial"/>
              </w:rPr>
              <w:t xml:space="preserve">el panel, la </w:t>
            </w:r>
            <w:r w:rsidR="005C43FA" w:rsidRPr="005D616F">
              <w:rPr>
                <w:rFonts w:asciiTheme="minorHAnsi" w:hAnsiTheme="minorHAnsi" w:cs="Arial"/>
              </w:rPr>
              <w:t xml:space="preserve">ponencia, </w:t>
            </w:r>
            <w:r w:rsidR="001661B9" w:rsidRPr="005D616F">
              <w:rPr>
                <w:rFonts w:asciiTheme="minorHAnsi" w:hAnsiTheme="minorHAnsi" w:cs="Arial"/>
              </w:rPr>
              <w:t xml:space="preserve">la </w:t>
            </w:r>
            <w:r w:rsidR="005C43FA" w:rsidRPr="005D616F">
              <w:rPr>
                <w:rFonts w:asciiTheme="minorHAnsi" w:hAnsiTheme="minorHAnsi" w:cs="Arial"/>
              </w:rPr>
              <w:lastRenderedPageBreak/>
              <w:t>exposici</w:t>
            </w:r>
            <w:r w:rsidR="001661B9" w:rsidRPr="005D616F">
              <w:rPr>
                <w:rFonts w:asciiTheme="minorHAnsi" w:hAnsiTheme="minorHAnsi" w:cs="Arial"/>
              </w:rPr>
              <w:t>ón</w:t>
            </w:r>
            <w:r w:rsidR="005C43FA" w:rsidRPr="005D616F">
              <w:rPr>
                <w:rFonts w:asciiTheme="minorHAnsi" w:hAnsiTheme="minorHAnsi" w:cs="Arial"/>
              </w:rPr>
              <w:t xml:space="preserve">, </w:t>
            </w:r>
            <w:r w:rsidR="001661B9" w:rsidRPr="005D616F">
              <w:rPr>
                <w:rFonts w:asciiTheme="minorHAnsi" w:hAnsiTheme="minorHAnsi" w:cs="Arial"/>
              </w:rPr>
              <w:t xml:space="preserve">la </w:t>
            </w:r>
            <w:r w:rsidR="005C43FA" w:rsidRPr="005D616F">
              <w:rPr>
                <w:rFonts w:asciiTheme="minorHAnsi" w:hAnsiTheme="minorHAnsi" w:cs="Arial"/>
              </w:rPr>
              <w:t>dramatizaci</w:t>
            </w:r>
            <w:r w:rsidR="001661B9" w:rsidRPr="005D616F">
              <w:rPr>
                <w:rFonts w:asciiTheme="minorHAnsi" w:hAnsiTheme="minorHAnsi" w:cs="Arial"/>
              </w:rPr>
              <w:t>ón</w:t>
            </w:r>
            <w:r w:rsidR="005C43FA" w:rsidRPr="005D616F">
              <w:rPr>
                <w:rFonts w:asciiTheme="minorHAnsi" w:hAnsiTheme="minorHAnsi" w:cs="Arial"/>
              </w:rPr>
              <w:t xml:space="preserve">, </w:t>
            </w:r>
            <w:r w:rsidR="001661B9" w:rsidRPr="005D616F">
              <w:rPr>
                <w:rFonts w:asciiTheme="minorHAnsi" w:hAnsiTheme="minorHAnsi" w:cs="Arial"/>
              </w:rPr>
              <w:t xml:space="preserve">el </w:t>
            </w:r>
            <w:r w:rsidR="005C43FA" w:rsidRPr="005D616F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5D616F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5D616F">
              <w:rPr>
                <w:rFonts w:asciiTheme="minorHAnsi" w:hAnsiTheme="minorHAnsi" w:cs="Arial"/>
              </w:rPr>
              <w:t>que los</w:t>
            </w:r>
            <w:r w:rsidR="00702F33" w:rsidRPr="005D616F">
              <w:rPr>
                <w:rFonts w:asciiTheme="minorHAnsi" w:hAnsiTheme="minorHAnsi" w:cs="Arial"/>
              </w:rPr>
              <w:t xml:space="preserve"> estudiantes </w:t>
            </w:r>
            <w:r w:rsidR="005C43FA" w:rsidRPr="005D616F">
              <w:rPr>
                <w:rFonts w:asciiTheme="minorHAnsi" w:hAnsiTheme="minorHAnsi" w:cs="Arial"/>
              </w:rPr>
              <w:t>compartan o intercambien los textos</w:t>
            </w:r>
            <w:r w:rsidR="00702F33" w:rsidRPr="005D616F">
              <w:rPr>
                <w:rFonts w:asciiTheme="minorHAnsi" w:hAnsiTheme="minorHAnsi" w:cs="Arial"/>
              </w:rPr>
              <w:t xml:space="preserve">. </w:t>
            </w:r>
          </w:p>
          <w:p w:rsidR="00AC3E91" w:rsidRPr="005D616F" w:rsidRDefault="00AC3E91" w:rsidP="00D61B25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AC3E91" w:rsidRPr="005D616F" w:rsidRDefault="00AC3E91" w:rsidP="00AC3E91">
            <w:pPr>
              <w:spacing w:after="0"/>
              <w:ind w:left="36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5D616F">
              <w:rPr>
                <w:rFonts w:asciiTheme="minorHAnsi" w:hAnsiTheme="minorHAnsi" w:cs="Arial"/>
              </w:rPr>
              <w:t xml:space="preserve">sistémico y </w:t>
            </w:r>
            <w:r w:rsidRPr="005D616F">
              <w:rPr>
                <w:rFonts w:asciiTheme="minorHAnsi" w:hAnsiTheme="minorHAnsi" w:cs="Arial"/>
              </w:rPr>
              <w:t>crítico, se espera que sea un proceso que el estudiante va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:rsidR="00715664" w:rsidRPr="005D616F" w:rsidRDefault="0071566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bookmarkStart w:id="0" w:name="_GoBack"/>
      <w:bookmarkEnd w:id="0"/>
    </w:p>
    <w:p w:rsidR="00DC35B4" w:rsidRPr="005D616F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616F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p w:rsidR="008F719D" w:rsidRPr="005D616F" w:rsidRDefault="008F719D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1783"/>
        <w:gridCol w:w="2581"/>
        <w:gridCol w:w="2771"/>
        <w:gridCol w:w="2836"/>
        <w:gridCol w:w="3025"/>
      </w:tblGrid>
      <w:tr w:rsidR="00DC35B4" w:rsidRPr="005D616F" w:rsidTr="00C976CA">
        <w:tc>
          <w:tcPr>
            <w:tcW w:w="686" w:type="pct"/>
            <w:vMerge w:val="restart"/>
          </w:tcPr>
          <w:p w:rsidR="00DC35B4" w:rsidRPr="005D616F" w:rsidRDefault="00D36DC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3" w:type="pct"/>
            <w:vMerge w:val="restart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21" w:type="pct"/>
            <w:gridSpan w:val="3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5D616F" w:rsidTr="00C976CA">
        <w:tc>
          <w:tcPr>
            <w:tcW w:w="686" w:type="pct"/>
            <w:vMerge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3" w:type="pct"/>
            <w:vMerge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66" w:type="pct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1" w:type="pct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4" w:type="pct"/>
            <w:vAlign w:val="center"/>
          </w:tcPr>
          <w:p w:rsidR="00DC35B4" w:rsidRPr="005D616F" w:rsidRDefault="00DC35B4" w:rsidP="005D616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330A56" w:rsidRPr="005D616F" w:rsidTr="00C976CA">
        <w:tc>
          <w:tcPr>
            <w:tcW w:w="686" w:type="pct"/>
          </w:tcPr>
          <w:p w:rsidR="00330A56" w:rsidRPr="005D616F" w:rsidRDefault="00330A56" w:rsidP="00407BC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Planificación</w:t>
            </w:r>
          </w:p>
        </w:tc>
        <w:tc>
          <w:tcPr>
            <w:tcW w:w="993" w:type="pct"/>
          </w:tcPr>
          <w:p w:rsidR="00B97159" w:rsidRPr="005D616F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Determina el tiempo para realizar la lectura diaria.</w:t>
            </w:r>
          </w:p>
          <w:p w:rsidR="00330A56" w:rsidRPr="005D616F" w:rsidRDefault="00330A56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</w:tcPr>
          <w:p w:rsidR="00330A56" w:rsidRPr="005D616F" w:rsidRDefault="0034412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Analiza</w:t>
            </w:r>
            <w:r w:rsidR="00330A56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su organización diaria de actividades académicas y personales.</w:t>
            </w:r>
          </w:p>
        </w:tc>
        <w:tc>
          <w:tcPr>
            <w:tcW w:w="1091" w:type="pct"/>
          </w:tcPr>
          <w:p w:rsidR="00330A56" w:rsidRPr="005D616F" w:rsidRDefault="00330A56" w:rsidP="00101C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64" w:type="pct"/>
          </w:tcPr>
          <w:p w:rsidR="00330A56" w:rsidRPr="005D616F" w:rsidRDefault="00B97159" w:rsidP="00767C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DC35B4" w:rsidRPr="005D616F" w:rsidTr="0034412B">
        <w:tc>
          <w:tcPr>
            <w:tcW w:w="686" w:type="pct"/>
            <w:vMerge w:val="restart"/>
            <w:vAlign w:val="center"/>
          </w:tcPr>
          <w:p w:rsidR="00DC35B4" w:rsidRPr="005D616F" w:rsidRDefault="00B10D88" w:rsidP="00407BC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Auto</w:t>
            </w:r>
            <w:r w:rsidR="00631E5C"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rregulación</w:t>
            </w:r>
          </w:p>
        </w:tc>
        <w:tc>
          <w:tcPr>
            <w:tcW w:w="993" w:type="pct"/>
          </w:tcPr>
          <w:p w:rsidR="00B97159" w:rsidRPr="005D616F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Formula alternativas para realizar la práctica de la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  <w:vAlign w:val="center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opciones generales para cumplir con el tiempo de lectura propuesto.</w:t>
            </w:r>
          </w:p>
        </w:tc>
        <w:tc>
          <w:tcPr>
            <w:tcW w:w="1091" w:type="pct"/>
          </w:tcPr>
          <w:p w:rsidR="00DC35B4" w:rsidRPr="005D616F" w:rsidRDefault="00DC35B4" w:rsidP="003441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Asocia debilidades y fortalezas para cumplir con el tiempo de lectura propuesto.</w:t>
            </w:r>
          </w:p>
        </w:tc>
        <w:tc>
          <w:tcPr>
            <w:tcW w:w="1164" w:type="pct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Precisa alternativas viables para realizar la lectura diaria </w:t>
            </w:r>
            <w:r w:rsidR="00B97159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el tiempo propuesto.</w:t>
            </w:r>
          </w:p>
        </w:tc>
      </w:tr>
      <w:tr w:rsidR="00DC35B4" w:rsidRPr="005D616F" w:rsidTr="00C976CA">
        <w:tc>
          <w:tcPr>
            <w:tcW w:w="686" w:type="pct"/>
            <w:vMerge/>
          </w:tcPr>
          <w:p w:rsidR="00DC35B4" w:rsidRPr="005D616F" w:rsidRDefault="00DC35B4" w:rsidP="00407BC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B97159" w:rsidRPr="005D616F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Pone en práctica otras acciones para mejorar la práctica de la 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</w:tcPr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1" w:type="pct"/>
          </w:tcPr>
          <w:p w:rsidR="00DC35B4" w:rsidRPr="005D616F" w:rsidRDefault="00631E5C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aspectos </w:t>
            </w:r>
            <w:r w:rsidR="00DC35B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que deben mejorarse respecto de la </w:t>
            </w:r>
            <w:r w:rsidR="00B97159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="00DC35B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  <w:p w:rsidR="00DC35B4" w:rsidRPr="005D616F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4" w:type="pct"/>
          </w:tcPr>
          <w:p w:rsidR="00DC35B4" w:rsidRPr="005D616F" w:rsidRDefault="0034412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</w:t>
            </w:r>
            <w:r w:rsidR="00DC35B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 respecto de la </w:t>
            </w:r>
            <w:r w:rsidR="00B97159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="00DC35B4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diaria, a partir de las sugerencias brindadas por los compañeros y el docente.</w:t>
            </w:r>
          </w:p>
        </w:tc>
      </w:tr>
      <w:tr w:rsidR="00C976CA" w:rsidRPr="005D616F" w:rsidTr="00C976CA">
        <w:tc>
          <w:tcPr>
            <w:tcW w:w="686" w:type="pct"/>
            <w:vMerge w:val="restart"/>
            <w:vAlign w:val="center"/>
          </w:tcPr>
          <w:p w:rsidR="00C976CA" w:rsidRPr="005D616F" w:rsidRDefault="00C976CA" w:rsidP="00407BC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Evaluación</w:t>
            </w:r>
          </w:p>
          <w:p w:rsidR="00C976CA" w:rsidRPr="005D616F" w:rsidRDefault="00C976CA" w:rsidP="00407BC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C976CA" w:rsidRPr="005D616F" w:rsidRDefault="00B97159" w:rsidP="00C837E2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 xml:space="preserve">Reconoce las fortalezas y oportunidades que </w:t>
            </w: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presenta la práctica de la  lectura diaria.</w:t>
            </w:r>
          </w:p>
        </w:tc>
        <w:tc>
          <w:tcPr>
            <w:tcW w:w="1066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Menciona aspectos básicos de la lectura diaria.</w:t>
            </w:r>
          </w:p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1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aspectos relevantes acerca de las fortalezas y oportunidades que se 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presentan con la lectura diaria.</w:t>
            </w:r>
          </w:p>
        </w:tc>
        <w:tc>
          <w:tcPr>
            <w:tcW w:w="1164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Distingue puntualmente las fortalezas y oportunidades que 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se presentan en con la lectura diaria.</w:t>
            </w:r>
          </w:p>
        </w:tc>
      </w:tr>
      <w:tr w:rsidR="00C976CA" w:rsidRPr="005D616F" w:rsidTr="00C976CA">
        <w:tc>
          <w:tcPr>
            <w:tcW w:w="686" w:type="pct"/>
            <w:vMerge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3" w:type="pct"/>
          </w:tcPr>
          <w:p w:rsidR="00C976CA" w:rsidRPr="005D616F" w:rsidRDefault="00B97159" w:rsidP="00C837E2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Determina aspectos por mejorar en la práctica de la  lectura diaria.</w:t>
            </w:r>
          </w:p>
        </w:tc>
        <w:tc>
          <w:tcPr>
            <w:tcW w:w="1066" w:type="pct"/>
          </w:tcPr>
          <w:p w:rsidR="00C976CA" w:rsidRPr="005D616F" w:rsidRDefault="00C976CA" w:rsidP="00C837E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por mejorar en la </w:t>
            </w:r>
            <w:r w:rsidR="00B97159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</w:tc>
        <w:tc>
          <w:tcPr>
            <w:tcW w:w="1091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aspectos relevantes que podrían enriquecerse </w:t>
            </w:r>
            <w:r w:rsidR="00B97159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para la 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</w:tc>
        <w:tc>
          <w:tcPr>
            <w:tcW w:w="1164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mejoras </w:t>
            </w:r>
            <w:r w:rsidR="0065574F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para la práctica de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lectura diaria, a partir de los aspectos destacados.</w:t>
            </w:r>
          </w:p>
        </w:tc>
      </w:tr>
      <w:tr w:rsidR="00C976CA" w:rsidRPr="005D616F" w:rsidTr="00C976CA">
        <w:tc>
          <w:tcPr>
            <w:tcW w:w="686" w:type="pct"/>
            <w:vMerge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3" w:type="pct"/>
          </w:tcPr>
          <w:p w:rsidR="00C976CA" w:rsidRPr="005D616F" w:rsidRDefault="0065574F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Evalúa los resultados obtenidos a partir de la  práctica de la  lectura diaria.</w:t>
            </w:r>
          </w:p>
        </w:tc>
        <w:tc>
          <w:tcPr>
            <w:tcW w:w="1066" w:type="pct"/>
          </w:tcPr>
          <w:p w:rsidR="00C976CA" w:rsidRPr="005D616F" w:rsidRDefault="00C976CA" w:rsidP="00767C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91" w:type="pct"/>
          </w:tcPr>
          <w:p w:rsidR="00C976CA" w:rsidRPr="005D616F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</w:t>
            </w:r>
            <w:r w:rsidR="00A050FE"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algunos resultados de</w:t>
            </w: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l ejercicio de la lectura diaria.</w:t>
            </w:r>
          </w:p>
        </w:tc>
        <w:tc>
          <w:tcPr>
            <w:tcW w:w="1164" w:type="pct"/>
          </w:tcPr>
          <w:p w:rsidR="00C976CA" w:rsidRPr="005D616F" w:rsidRDefault="00A050FE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AC3E91" w:rsidRPr="005D616F" w:rsidTr="00AC3E91">
        <w:tc>
          <w:tcPr>
            <w:tcW w:w="686" w:type="pct"/>
          </w:tcPr>
          <w:p w:rsidR="00AC3E91" w:rsidRPr="005D616F" w:rsidRDefault="00AC3E91" w:rsidP="00407BC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  <w:p w:rsidR="00AC3E91" w:rsidRPr="005D616F" w:rsidRDefault="00AC3E91" w:rsidP="00407BC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 xml:space="preserve">Selecciona elementos del </w:t>
            </w:r>
            <w:r w:rsidR="007B5A33" w:rsidRPr="005D616F">
              <w:rPr>
                <w:rFonts w:asciiTheme="minorHAnsi" w:hAnsiTheme="minorHAnsi" w:cs="Arial"/>
                <w:color w:val="BF8F00" w:themeColor="accent4" w:themeShade="BF"/>
              </w:rPr>
              <w:t>texto</w:t>
            </w: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66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Evidencia, en forma oral o escrita, para la propuesta del análisis, la exploración de los diversos elementos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091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  <w:highlight w:val="yellow"/>
              </w:rPr>
            </w:pPr>
            <w:r w:rsidRPr="005D616F">
              <w:rPr>
                <w:rFonts w:asciiTheme="minorHAnsi" w:hAnsiTheme="minorHAnsi" w:cs="Arial"/>
              </w:rPr>
              <w:t xml:space="preserve">Determina algunos elementos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164" w:type="pct"/>
          </w:tcPr>
          <w:p w:rsidR="00AC3E91" w:rsidRPr="005D616F" w:rsidRDefault="00AC3E91" w:rsidP="00767C56">
            <w:pPr>
              <w:jc w:val="both"/>
              <w:rPr>
                <w:rFonts w:asciiTheme="minorHAnsi" w:hAnsiTheme="minorHAnsi" w:cs="Arial"/>
                <w:highlight w:val="yellow"/>
              </w:rPr>
            </w:pPr>
            <w:r w:rsidRPr="005D616F">
              <w:rPr>
                <w:rFonts w:asciiTheme="minorHAnsi" w:hAnsiTheme="minorHAnsi" w:cs="Arial"/>
              </w:rPr>
              <w:t xml:space="preserve">Selecciona los elementos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 xml:space="preserve"> con base en las fases natural, de ubicación, analítica e interpretativa, relevantes para la propuesta del análisis.</w:t>
            </w:r>
          </w:p>
        </w:tc>
      </w:tr>
      <w:tr w:rsidR="00AC3E91" w:rsidRPr="005D616F" w:rsidTr="00AC3E91">
        <w:tc>
          <w:tcPr>
            <w:tcW w:w="686" w:type="pct"/>
          </w:tcPr>
          <w:p w:rsidR="00AC3E91" w:rsidRPr="005D616F" w:rsidRDefault="00AC3E91" w:rsidP="00407BC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  <w:p w:rsidR="00AC3E91" w:rsidRPr="005D616F" w:rsidRDefault="00AC3E91" w:rsidP="00407BCF">
            <w:pPr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66" w:type="pct"/>
          </w:tcPr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Enuncia la relación entre los distintos elementos seleccionados y visualizados en 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91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Puntualiza relaciones de causalidad entre los distintos elementos seleccionados y visualizados en 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164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Describe las relaciones de causalidad, encontradas entre los elementos seleccionados y visualizados en 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</w:tr>
      <w:tr w:rsidR="007B5A33" w:rsidRPr="005D616F" w:rsidTr="00AC3E91">
        <w:tc>
          <w:tcPr>
            <w:tcW w:w="686" w:type="pct"/>
          </w:tcPr>
          <w:p w:rsidR="007B5A33" w:rsidRPr="005D616F" w:rsidRDefault="007B5A33" w:rsidP="00407BC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b/>
                <w:color w:val="BF8F00" w:themeColor="accent4" w:themeShade="BF"/>
              </w:rPr>
              <w:t>Modificación y mejoras del sistema</w:t>
            </w:r>
          </w:p>
          <w:p w:rsidR="007B5A33" w:rsidRPr="005D616F" w:rsidRDefault="007B5A33" w:rsidP="00407BC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7B5A33" w:rsidRPr="005D616F" w:rsidRDefault="007B5A33" w:rsidP="007B5A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 xml:space="preserve">Plantea nuevas relaciones entre otros elementos texto, con base en las distintas fases natural, de </w:t>
            </w: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ubicación, analítica e interpretativa y en los aportes de los compañeros.</w:t>
            </w:r>
          </w:p>
        </w:tc>
        <w:tc>
          <w:tcPr>
            <w:tcW w:w="1066" w:type="pct"/>
          </w:tcPr>
          <w:p w:rsidR="007B5A33" w:rsidRPr="005D616F" w:rsidRDefault="007B5A33" w:rsidP="007B5A33">
            <w:pPr>
              <w:jc w:val="both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lastRenderedPageBreak/>
              <w:t xml:space="preserve">Identifica otros elementos del texto que estén relacionados, con base en las distintas fases natural, de </w:t>
            </w:r>
            <w:r w:rsidRPr="005D616F">
              <w:rPr>
                <w:rFonts w:asciiTheme="minorHAnsi" w:hAnsiTheme="minorHAnsi" w:cs="Arial"/>
              </w:rPr>
              <w:lastRenderedPageBreak/>
              <w:t>ubicación, analítica e interpretativa y en los aportes de los compañeros.</w:t>
            </w:r>
          </w:p>
        </w:tc>
        <w:tc>
          <w:tcPr>
            <w:tcW w:w="1091" w:type="pct"/>
          </w:tcPr>
          <w:p w:rsidR="007B5A33" w:rsidRPr="005D616F" w:rsidRDefault="007B5A33" w:rsidP="007B5A33">
            <w:pPr>
              <w:jc w:val="both"/>
              <w:rPr>
                <w:rFonts w:asciiTheme="minorHAnsi" w:hAnsiTheme="minorHAnsi" w:cs="Arial"/>
                <w:b/>
              </w:rPr>
            </w:pPr>
            <w:r w:rsidRPr="005D616F">
              <w:rPr>
                <w:rFonts w:asciiTheme="minorHAnsi" w:hAnsiTheme="minorHAnsi" w:cs="Arial"/>
              </w:rPr>
              <w:lastRenderedPageBreak/>
              <w:t xml:space="preserve">Describe las relaciones entre los otros elementos identificados, con base en las distintas fases natural, de </w:t>
            </w:r>
            <w:r w:rsidRPr="005D616F">
              <w:rPr>
                <w:rFonts w:asciiTheme="minorHAnsi" w:hAnsiTheme="minorHAnsi" w:cs="Arial"/>
              </w:rPr>
              <w:lastRenderedPageBreak/>
              <w:t>ubicación, analítica e interpretativa y en los aportes de los compañeros.</w:t>
            </w:r>
          </w:p>
        </w:tc>
        <w:tc>
          <w:tcPr>
            <w:tcW w:w="1164" w:type="pct"/>
          </w:tcPr>
          <w:p w:rsidR="007B5A33" w:rsidRPr="005D616F" w:rsidRDefault="007B5A33" w:rsidP="007B5A33">
            <w:pPr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lastRenderedPageBreak/>
              <w:t>Plantea nuevas relaciones entre otros elementos seleccionados en el texto.</w:t>
            </w:r>
          </w:p>
          <w:p w:rsidR="007B5A33" w:rsidRPr="005D616F" w:rsidRDefault="007B5A33" w:rsidP="007B5A33">
            <w:pPr>
              <w:jc w:val="both"/>
              <w:rPr>
                <w:rFonts w:asciiTheme="minorHAnsi" w:hAnsiTheme="minorHAnsi" w:cs="Arial"/>
              </w:rPr>
            </w:pPr>
          </w:p>
          <w:p w:rsidR="007B5A33" w:rsidRPr="005D616F" w:rsidRDefault="007B5A33" w:rsidP="007B5A33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AC3E91" w:rsidRPr="005D616F" w:rsidTr="00AC3E91">
        <w:trPr>
          <w:trHeight w:val="563"/>
        </w:trPr>
        <w:tc>
          <w:tcPr>
            <w:tcW w:w="686" w:type="pct"/>
          </w:tcPr>
          <w:p w:rsidR="00AC3E91" w:rsidRPr="005D616F" w:rsidRDefault="00AC3E91" w:rsidP="00407BCF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5D616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7B5A33" w:rsidRPr="005D616F">
              <w:rPr>
                <w:rFonts w:asciiTheme="minorHAnsi" w:hAnsiTheme="minorHAnsi" w:cs="Arial"/>
                <w:color w:val="BF8F00" w:themeColor="accent4" w:themeShade="BF"/>
              </w:rPr>
              <w:t>texto</w:t>
            </w:r>
            <w:r w:rsidRPr="005D616F">
              <w:rPr>
                <w:rFonts w:asciiTheme="minorHAnsi" w:hAnsiTheme="minorHAnsi" w:cs="Arial"/>
                <w:color w:val="BF8F00" w:themeColor="accent4" w:themeShade="BF"/>
              </w:rPr>
              <w:t>.</w:t>
            </w:r>
          </w:p>
        </w:tc>
        <w:tc>
          <w:tcPr>
            <w:tcW w:w="1066" w:type="pct"/>
          </w:tcPr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Selecciona las evidencias de las relaciones encontradas entre los elementos seleccionados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91" w:type="pct"/>
          </w:tcPr>
          <w:p w:rsidR="00AC3E91" w:rsidRPr="005D616F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Muestra en forma oral o escrita las evidencias de las relaciones encontradas entre los elementos seleccionados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164" w:type="pct"/>
          </w:tcPr>
          <w:p w:rsidR="00AC3E91" w:rsidRPr="005D616F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616F">
              <w:rPr>
                <w:rFonts w:asciiTheme="minorHAnsi" w:hAnsiTheme="minorHAnsi" w:cs="Arial"/>
              </w:rPr>
              <w:t xml:space="preserve">Argumenta su posición sobre las relaciones encontradas entre los elementos seleccionados del </w:t>
            </w:r>
            <w:r w:rsidR="007B5A33" w:rsidRPr="005D616F">
              <w:rPr>
                <w:rFonts w:asciiTheme="minorHAnsi" w:hAnsiTheme="minorHAnsi" w:cs="Arial"/>
              </w:rPr>
              <w:t>texto</w:t>
            </w:r>
            <w:r w:rsidRPr="005D616F">
              <w:rPr>
                <w:rFonts w:asciiTheme="minorHAnsi" w:hAnsiTheme="minorHAnsi" w:cs="Arial"/>
              </w:rPr>
              <w:t xml:space="preserve">, mediante la exposición de la interrelación entre las evidencias y las relaciones entre los elementos del relato </w:t>
            </w:r>
            <w:r w:rsidR="007B5A33" w:rsidRPr="005D616F">
              <w:rPr>
                <w:rFonts w:asciiTheme="minorHAnsi" w:hAnsiTheme="minorHAnsi" w:cs="Arial"/>
              </w:rPr>
              <w:t xml:space="preserve">texto </w:t>
            </w:r>
            <w:r w:rsidRPr="005D616F">
              <w:rPr>
                <w:rFonts w:asciiTheme="minorHAnsi" w:hAnsiTheme="minorHAnsi" w:cs="Arial"/>
              </w:rPr>
              <w:t xml:space="preserve">biográfico. </w:t>
            </w:r>
          </w:p>
        </w:tc>
      </w:tr>
    </w:tbl>
    <w:p w:rsidR="00DC35B4" w:rsidRPr="005D616F" w:rsidRDefault="00DC35B4" w:rsidP="005C43FA">
      <w:pPr>
        <w:spacing w:after="0"/>
        <w:jc w:val="both"/>
        <w:rPr>
          <w:rFonts w:asciiTheme="minorHAnsi" w:hAnsiTheme="minorHAnsi" w:cs="Arial"/>
        </w:rPr>
      </w:pPr>
    </w:p>
    <w:sectPr w:rsidR="00DC35B4" w:rsidRPr="005D616F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B4"/>
    <w:rsid w:val="000808F7"/>
    <w:rsid w:val="00101C63"/>
    <w:rsid w:val="00125DDD"/>
    <w:rsid w:val="00136655"/>
    <w:rsid w:val="001661B9"/>
    <w:rsid w:val="00167A86"/>
    <w:rsid w:val="001A5181"/>
    <w:rsid w:val="00213B2F"/>
    <w:rsid w:val="002229F3"/>
    <w:rsid w:val="00314AC1"/>
    <w:rsid w:val="0031689F"/>
    <w:rsid w:val="00330A56"/>
    <w:rsid w:val="003339A5"/>
    <w:rsid w:val="0034412B"/>
    <w:rsid w:val="00365412"/>
    <w:rsid w:val="00407BCF"/>
    <w:rsid w:val="00453151"/>
    <w:rsid w:val="005331C1"/>
    <w:rsid w:val="00575F8B"/>
    <w:rsid w:val="005C43FA"/>
    <w:rsid w:val="005D616F"/>
    <w:rsid w:val="005F2E16"/>
    <w:rsid w:val="00602312"/>
    <w:rsid w:val="00631E5C"/>
    <w:rsid w:val="0065574F"/>
    <w:rsid w:val="006D44F5"/>
    <w:rsid w:val="006F3CC2"/>
    <w:rsid w:val="00702F33"/>
    <w:rsid w:val="00715664"/>
    <w:rsid w:val="00727EAB"/>
    <w:rsid w:val="00767C56"/>
    <w:rsid w:val="007B5A33"/>
    <w:rsid w:val="00845C6B"/>
    <w:rsid w:val="008C1913"/>
    <w:rsid w:val="008F719D"/>
    <w:rsid w:val="009B1A02"/>
    <w:rsid w:val="009C6CF5"/>
    <w:rsid w:val="00A050FE"/>
    <w:rsid w:val="00A3136B"/>
    <w:rsid w:val="00A913B2"/>
    <w:rsid w:val="00AC3E91"/>
    <w:rsid w:val="00B10D88"/>
    <w:rsid w:val="00B647AB"/>
    <w:rsid w:val="00B97159"/>
    <w:rsid w:val="00BA48BD"/>
    <w:rsid w:val="00BC0A88"/>
    <w:rsid w:val="00C44EB6"/>
    <w:rsid w:val="00C837E2"/>
    <w:rsid w:val="00C976CA"/>
    <w:rsid w:val="00D36DC4"/>
    <w:rsid w:val="00D61B25"/>
    <w:rsid w:val="00DA77A5"/>
    <w:rsid w:val="00DB6E81"/>
    <w:rsid w:val="00DC35B4"/>
    <w:rsid w:val="00F37123"/>
    <w:rsid w:val="00F5036B"/>
    <w:rsid w:val="00FE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1768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18</cp:revision>
  <dcterms:created xsi:type="dcterms:W3CDTF">2019-09-30T15:49:00Z</dcterms:created>
  <dcterms:modified xsi:type="dcterms:W3CDTF">2019-12-13T15:59:00Z</dcterms:modified>
</cp:coreProperties>
</file>