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1F1F5" w14:textId="77777777" w:rsidR="007479F4" w:rsidRDefault="007479F4" w:rsidP="007479F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037C0B57" w14:textId="77777777" w:rsidR="007479F4" w:rsidRDefault="007479F4" w:rsidP="007479F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48CBB915" w:rsidR="00931503" w:rsidRPr="008171A1" w:rsidRDefault="007479F4" w:rsidP="007479F4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8171A1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8171A1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8171A1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8171A1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8171A1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160CA660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CA30E1" w:rsidRPr="008171A1">
              <w:rPr>
                <w:rFonts w:eastAsia="Times New Roman" w:cs="Arial"/>
                <w:b/>
                <w:lang w:eastAsia="es-ES"/>
              </w:rPr>
              <w:t>décimo</w:t>
            </w:r>
            <w:r w:rsidRPr="008171A1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0E1581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8171A1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7862EBAB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1559EB" w:rsidRPr="008171A1">
              <w:rPr>
                <w:rFonts w:eastAsia="Times New Roman" w:cs="Arial"/>
                <w:b/>
                <w:lang w:eastAsia="es-ES"/>
              </w:rPr>
              <w:t>octubre</w:t>
            </w:r>
            <w:r w:rsidRPr="008171A1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8171A1" w:rsidRDefault="00931503" w:rsidP="008171A1">
      <w:pPr>
        <w:spacing w:after="0" w:line="240" w:lineRule="auto"/>
        <w:rPr>
          <w:rFonts w:cs="Arial"/>
          <w:b/>
        </w:rPr>
      </w:pPr>
    </w:p>
    <w:p w14:paraId="60A9E64F" w14:textId="0B2F6FEC" w:rsidR="00335C7B" w:rsidRPr="008171A1" w:rsidRDefault="00335C7B" w:rsidP="008171A1">
      <w:pPr>
        <w:spacing w:after="0" w:line="240" w:lineRule="auto"/>
        <w:rPr>
          <w:rFonts w:cs="Arial"/>
          <w:b/>
        </w:rPr>
      </w:pPr>
      <w:r w:rsidRPr="008171A1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8171A1" w14:paraId="06E2C8B9" w14:textId="77777777" w:rsidTr="00A96FB9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8171A1" w:rsidRDefault="001F03C0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8171A1" w:rsidRDefault="00EF7C75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 (</w:t>
            </w:r>
            <w:r w:rsidR="003B4AC2" w:rsidRPr="008171A1">
              <w:rPr>
                <w:rFonts w:cs="Arial"/>
                <w:b/>
              </w:rPr>
              <w:t>p</w:t>
            </w:r>
            <w:r w:rsidR="002062AB" w:rsidRPr="008171A1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8171A1" w14:paraId="788B4CF7" w14:textId="77777777" w:rsidTr="00A96FB9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8171A1" w:rsidRDefault="001B17A7" w:rsidP="008171A1">
            <w:pPr>
              <w:jc w:val="center"/>
              <w:rPr>
                <w:rFonts w:cs="Arial"/>
              </w:rPr>
            </w:pPr>
            <w:r w:rsidRPr="008171A1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8171A1" w:rsidRDefault="001B17A7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8171A1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8171A1" w:rsidRDefault="001B17A7" w:rsidP="00B22EB7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8171A1">
              <w:rPr>
                <w:rFonts w:cs="Arial"/>
                <w:b/>
              </w:rPr>
              <w:t>(patrones dentro del sistema).</w:t>
            </w:r>
          </w:p>
        </w:tc>
      </w:tr>
      <w:tr w:rsidR="00BC76F1" w:rsidRPr="008171A1" w14:paraId="1345E9BC" w14:textId="77777777" w:rsidTr="00A96FB9">
        <w:trPr>
          <w:trHeight w:val="124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8171A1" w:rsidRDefault="00BC76F1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8171A1" w:rsidRDefault="00BC76F1" w:rsidP="00B22EB7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8171A1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8171A1" w14:paraId="1526AEBE" w14:textId="77777777" w:rsidTr="00A96FB9">
        <w:trPr>
          <w:trHeight w:val="303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8171A1" w:rsidRDefault="00EF7C75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8171A1" w:rsidRDefault="00EF7C75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8171A1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0A5021D8" w:rsidR="00EF7C75" w:rsidRPr="008171A1" w:rsidRDefault="00EF7C75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502182" w:rsidRPr="008171A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8171A1" w14:paraId="1D7A61D1" w14:textId="77777777" w:rsidTr="00A96FB9">
        <w:trPr>
          <w:trHeight w:val="31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8171A1" w:rsidRDefault="00EF7C75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8171A1" w:rsidRDefault="00EF7C75" w:rsidP="00B22EB7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8171A1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8171A1" w14:paraId="119F7F7E" w14:textId="77777777" w:rsidTr="00A96FB9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8171A1" w:rsidRDefault="00EF7C75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8171A1" w:rsidRDefault="00EF7C75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8171A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8171A1" w14:paraId="18783D2D" w14:textId="77777777" w:rsidTr="00A96FB9">
        <w:trPr>
          <w:trHeight w:val="547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8171A1" w:rsidRDefault="000639D6" w:rsidP="008171A1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71A1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8171A1" w:rsidRDefault="000639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8171A1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8171A1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8171A1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8171A1" w14:paraId="1240059A" w14:textId="77777777" w:rsidTr="00A96FB9">
        <w:trPr>
          <w:trHeight w:val="229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8171A1" w:rsidRDefault="000639D6" w:rsidP="008171A1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8171A1" w:rsidRDefault="000639D6" w:rsidP="00B22EB7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8171A1">
              <w:rPr>
                <w:rFonts w:cs="Arial"/>
                <w:b/>
              </w:rPr>
              <w:t>(comprensión).</w:t>
            </w:r>
          </w:p>
        </w:tc>
      </w:tr>
      <w:tr w:rsidR="000639D6" w:rsidRPr="008171A1" w14:paraId="221CD198" w14:textId="77777777" w:rsidTr="00A96FB9">
        <w:trPr>
          <w:trHeight w:val="798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3D2399D8" w14:textId="77777777" w:rsidR="000639D6" w:rsidRPr="008171A1" w:rsidRDefault="000639D6" w:rsidP="008171A1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8171A1" w:rsidRDefault="000639D6" w:rsidP="00B22EB7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8171A1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8171A1" w:rsidRDefault="000639D6" w:rsidP="00B22EB7">
            <w:pPr>
              <w:jc w:val="both"/>
              <w:rPr>
                <w:rFonts w:cs="Arial"/>
              </w:rPr>
            </w:pPr>
          </w:p>
        </w:tc>
      </w:tr>
      <w:tr w:rsidR="000639D6" w:rsidRPr="008171A1" w14:paraId="68062103" w14:textId="77777777" w:rsidTr="00A96FB9">
        <w:trPr>
          <w:trHeight w:val="27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8171A1" w:rsidRDefault="000639D6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Colaboración</w:t>
            </w:r>
          </w:p>
          <w:p w14:paraId="437D7EF1" w14:textId="237B270C" w:rsidR="000639D6" w:rsidRPr="008171A1" w:rsidRDefault="000639D6" w:rsidP="008171A1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8171A1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8171A1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479C1FCA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8171A1" w14:paraId="556126A4" w14:textId="77777777" w:rsidTr="00A96FB9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929FFBC" w14:textId="77777777" w:rsidR="000639D6" w:rsidRPr="008171A1" w:rsidRDefault="000639D6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8171A1" w14:paraId="14EF6157" w14:textId="77777777" w:rsidTr="00A96FB9">
        <w:trPr>
          <w:trHeight w:val="38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B1457E5" w14:textId="77777777" w:rsidR="000639D6" w:rsidRPr="008171A1" w:rsidRDefault="000639D6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8171A1" w:rsidRDefault="007275F4" w:rsidP="008171A1">
      <w:pPr>
        <w:spacing w:after="0" w:line="240" w:lineRule="auto"/>
        <w:rPr>
          <w:rFonts w:cs="Arial"/>
        </w:rPr>
      </w:pPr>
    </w:p>
    <w:p w14:paraId="41863B4E" w14:textId="4F1279E9" w:rsidR="006D47D2" w:rsidRPr="008171A1" w:rsidRDefault="006D47D2" w:rsidP="008171A1">
      <w:pPr>
        <w:spacing w:after="0" w:line="240" w:lineRule="auto"/>
        <w:rPr>
          <w:rFonts w:cs="Arial"/>
          <w:b/>
        </w:rPr>
      </w:pPr>
      <w:r w:rsidRPr="008171A1">
        <w:rPr>
          <w:rFonts w:cs="Arial"/>
          <w:b/>
        </w:rPr>
        <w:t>Sección II. Aprendizajes esperados, indicadores de los aprendizajes esper</w:t>
      </w:r>
      <w:r w:rsidR="005D5E85" w:rsidRPr="008171A1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8171A1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8171A1" w:rsidRDefault="00011A3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Estrategias de m</w:t>
            </w:r>
            <w:r w:rsidR="00A90672" w:rsidRPr="008171A1">
              <w:rPr>
                <w:rFonts w:cs="Arial"/>
                <w:b/>
              </w:rPr>
              <w:t>ediación</w:t>
            </w:r>
          </w:p>
          <w:p w14:paraId="3B521473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8171A1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09A6AF98" w:rsidR="00A90672" w:rsidRPr="008171A1" w:rsidRDefault="00011A3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  (p</w:t>
            </w:r>
            <w:r w:rsidR="00A90672" w:rsidRPr="008171A1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8171A1" w14:paraId="613FCBA2" w14:textId="77777777" w:rsidTr="00B22EB7">
        <w:trPr>
          <w:trHeight w:val="420"/>
        </w:trPr>
        <w:tc>
          <w:tcPr>
            <w:tcW w:w="808" w:type="pct"/>
          </w:tcPr>
          <w:p w14:paraId="038EA38A" w14:textId="3FC25D80" w:rsidR="002617D6" w:rsidRPr="00A96FB9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A96FB9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A96FB9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A96FB9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A96FB9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8171A1" w:rsidRDefault="002617D6" w:rsidP="008171A1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  <w:p w14:paraId="1E676838" w14:textId="70137CD3" w:rsidR="002617D6" w:rsidRPr="00A96FB9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Fundamenta su pensamiento con precisión, evidencia enunciados, gráficas y preguntas, entre otros</w:t>
            </w:r>
            <w:r w:rsidR="008171A1" w:rsidRPr="00A96FB9">
              <w:rPr>
                <w:rFonts w:cs="Arial"/>
                <w:color w:val="BF8F00" w:themeColor="accent4" w:themeShade="BF"/>
              </w:rPr>
              <w:t xml:space="preserve"> </w:t>
            </w:r>
            <w:r w:rsidRPr="00A96FB9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A96FB9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A96FB9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A96FB9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A96FB9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A96FB9" w:rsidRDefault="002617D6" w:rsidP="008171A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96FB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A96FB9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A96FB9" w:rsidRDefault="002617D6" w:rsidP="008171A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2FF953D2" w14:textId="627EDEE7" w:rsidR="002617D6" w:rsidRPr="008171A1" w:rsidRDefault="002617D6" w:rsidP="008171A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A96FB9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contra de diversos puntos de vista </w:t>
            </w:r>
            <w:r w:rsidRPr="00A96FB9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(toma de decisiones).</w:t>
            </w:r>
          </w:p>
          <w:p w14:paraId="383A1C56" w14:textId="77777777" w:rsidR="002617D6" w:rsidRPr="008171A1" w:rsidRDefault="002617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14:paraId="0B117BAE" w14:textId="31F24846" w:rsidR="002617D6" w:rsidRPr="00A96FB9" w:rsidRDefault="002617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6FB9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A96FB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A96FB9" w:rsidRDefault="002617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4C5C82C7" w14:textId="77777777" w:rsidR="008171A1" w:rsidRPr="00A96FB9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0BA86FB2" w14:textId="77777777" w:rsidR="008171A1" w:rsidRPr="00A96FB9" w:rsidRDefault="008171A1" w:rsidP="008171A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96FB9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A96FB9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57D1A594" w14:textId="77777777" w:rsidR="008171A1" w:rsidRPr="00A96FB9" w:rsidRDefault="008171A1" w:rsidP="008171A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ECEE9ED" w14:textId="7F7E8793" w:rsidR="008171A1" w:rsidRPr="00A96FB9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6FB9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A96FB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62F1269A" w14:textId="77777777" w:rsidR="008171A1" w:rsidRPr="008171A1" w:rsidRDefault="008171A1" w:rsidP="008171A1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F322F2" w14:textId="3CB44E08" w:rsidR="007C1A40" w:rsidRPr="000E1581" w:rsidRDefault="008171A1" w:rsidP="000E1581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A96FB9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Pr="00A96FB9">
              <w:rPr>
                <w:rFonts w:cs="Arial"/>
                <w:b/>
                <w:color w:val="833C0B" w:themeColor="accent2" w:themeShade="80"/>
              </w:rPr>
              <w:t xml:space="preserve"> (trasmisión efectiva).</w:t>
            </w:r>
          </w:p>
        </w:tc>
        <w:tc>
          <w:tcPr>
            <w:tcW w:w="1099" w:type="pct"/>
          </w:tcPr>
          <w:p w14:paraId="4390488C" w14:textId="77777777" w:rsidR="007C1A40" w:rsidRPr="008171A1" w:rsidRDefault="007C1A40" w:rsidP="008171A1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A6A4E6" w14:textId="77777777" w:rsidR="009774AB" w:rsidRDefault="009774AB" w:rsidP="009774AB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</w:p>
          <w:p w14:paraId="3C91E7A0" w14:textId="5E66A489" w:rsidR="0060361F" w:rsidRPr="001B2015" w:rsidRDefault="009774AB" w:rsidP="001B2015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Interpretar oralmente un ensayo, tomando en cuenta la acentuación, la articulación y las pausas establecidas por la puntuación, entre otras.</w:t>
            </w:r>
          </w:p>
        </w:tc>
        <w:tc>
          <w:tcPr>
            <w:tcW w:w="1036" w:type="pct"/>
          </w:tcPr>
          <w:p w14:paraId="3FD47053" w14:textId="63BD33A0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Clasifica elementos del texto</w:t>
            </w:r>
            <w:r w:rsidR="008171A1" w:rsidRPr="00A96FB9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A96FB9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96FB9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6D11A0C" w14:textId="7EE13D52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DEEF730" w14:textId="77777777" w:rsidR="00B22EB7" w:rsidRPr="00A96FB9" w:rsidRDefault="00B22EB7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288325D2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8171A1" w:rsidRPr="00A96FB9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A96FB9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96FB9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46A42892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8171A1" w:rsidRPr="00A96FB9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A96FB9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96FB9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70CDB04" w14:textId="77777777" w:rsidR="00B22EB7" w:rsidRPr="00A96FB9" w:rsidRDefault="00B22EB7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56B93BA5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8171A1" w:rsidRPr="00A96FB9">
              <w:rPr>
                <w:rFonts w:cs="Arial"/>
                <w:color w:val="BF8F00" w:themeColor="accent4" w:themeShade="BF"/>
              </w:rPr>
              <w:t xml:space="preserve"> de la </w:t>
            </w:r>
            <w:r w:rsidR="008171A1" w:rsidRPr="00A96FB9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96FB9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D4AAE04" w14:textId="77777777" w:rsidR="00B22EB7" w:rsidRPr="00A96FB9" w:rsidRDefault="00B22EB7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26AFF26C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B22EB7" w:rsidRPr="00A96FB9">
              <w:rPr>
                <w:rFonts w:cs="Arial"/>
                <w:color w:val="BF8F00" w:themeColor="accent4" w:themeShade="BF"/>
              </w:rPr>
              <w:t xml:space="preserve"> de la </w:t>
            </w:r>
            <w:r w:rsidR="00B22EB7" w:rsidRPr="00A96FB9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96FB9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0604F94" w14:textId="19D9C446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24B6D4C" w14:textId="32ACDB78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6C62C9" w14:textId="06E068C7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8C7FA6" w14:textId="071F3FE8" w:rsidR="002617D6" w:rsidRPr="00A96FB9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54E36BF4" w14:textId="33B14878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4ACA41F6" w14:textId="4C514658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2C09EDDB" w14:textId="13E9DDCF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</w:t>
            </w:r>
            <w:r w:rsidRPr="00B22EB7">
              <w:rPr>
                <w:rFonts w:cs="Arial"/>
                <w:color w:val="C45911" w:themeColor="accent2" w:themeShade="BF"/>
              </w:rPr>
              <w:t>compañeros, sobre el texto</w:t>
            </w:r>
            <w:r w:rsidR="00B22EB7" w:rsidRPr="00B22EB7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B22EB7" w:rsidRPr="00B22EB7">
              <w:rPr>
                <w:rFonts w:cs="Arial"/>
                <w:color w:val="C45911" w:themeColor="accent2" w:themeShade="BF"/>
                <w:u w:val="single"/>
              </w:rPr>
              <w:t>época vanguardia</w:t>
            </w:r>
            <w:r w:rsidRPr="00B22EB7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6C51BEF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 xml:space="preserve">Describe los elementos que se deben tener en cuenta para la adecuada interpretación oral del </w:t>
            </w:r>
            <w:r w:rsidRPr="008A65E4">
              <w:rPr>
                <w:rFonts w:cs="Arial"/>
                <w:color w:val="C45911" w:themeColor="accent2" w:themeShade="BF"/>
                <w:u w:val="single"/>
              </w:rPr>
              <w:t>ensayo</w:t>
            </w:r>
            <w:r w:rsidRPr="008171A1">
              <w:rPr>
                <w:rFonts w:cs="Arial"/>
                <w:color w:val="C45911" w:themeColor="accent2" w:themeShade="BF"/>
              </w:rPr>
              <w:t>.</w:t>
            </w:r>
          </w:p>
          <w:p w14:paraId="12CD7E16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06AD8CC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E0BFCE6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CF1E7E2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759AB42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 xml:space="preserve">Establece los requerimientos que se deben tener en cuenta para la adecuada interpretación oral del </w:t>
            </w:r>
            <w:r w:rsidRPr="008A65E4">
              <w:rPr>
                <w:rFonts w:cs="Arial"/>
                <w:color w:val="C45911" w:themeColor="accent2" w:themeShade="BF"/>
                <w:u w:val="single"/>
              </w:rPr>
              <w:t>ensayo</w:t>
            </w:r>
            <w:r w:rsidRPr="008171A1">
              <w:rPr>
                <w:rFonts w:cs="Arial"/>
                <w:color w:val="C45911" w:themeColor="accent2" w:themeShade="BF"/>
              </w:rPr>
              <w:t>.</w:t>
            </w:r>
          </w:p>
          <w:p w14:paraId="360BDADE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FD852F5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F378D1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6EAE7D" w14:textId="77777777" w:rsid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33ACD79" w14:textId="77777777" w:rsidR="00B22EB7" w:rsidRPr="008171A1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428AC9A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2CC2D316" w:rsidR="007C1A40" w:rsidRPr="008171A1" w:rsidRDefault="008171A1" w:rsidP="000E1581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  <w:color w:val="C45911" w:themeColor="accent2" w:themeShade="BF"/>
              </w:rPr>
              <w:lastRenderedPageBreak/>
              <w:t xml:space="preserve">Desarrolla la adecuada interpretación oral del </w:t>
            </w:r>
            <w:r w:rsidRPr="008A65E4">
              <w:rPr>
                <w:rFonts w:cs="Arial"/>
                <w:color w:val="C45911" w:themeColor="accent2" w:themeShade="BF"/>
                <w:u w:val="single"/>
              </w:rPr>
              <w:t>ensayo</w:t>
            </w:r>
            <w:r w:rsidRPr="008171A1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2057" w:type="pct"/>
          </w:tcPr>
          <w:p w14:paraId="1B31D186" w14:textId="77777777" w:rsidR="007C1A40" w:rsidRPr="008171A1" w:rsidRDefault="007C1A40" w:rsidP="008171A1">
            <w:pPr>
              <w:rPr>
                <w:rFonts w:cs="Arial"/>
                <w:b/>
              </w:rPr>
            </w:pPr>
          </w:p>
        </w:tc>
      </w:tr>
      <w:tr w:rsidR="007C1A40" w:rsidRPr="008171A1" w14:paraId="2E262432" w14:textId="77777777" w:rsidTr="0055360B">
        <w:tc>
          <w:tcPr>
            <w:tcW w:w="5000" w:type="pct"/>
            <w:gridSpan w:val="4"/>
          </w:tcPr>
          <w:p w14:paraId="6773EA67" w14:textId="60461D12" w:rsidR="007C1A40" w:rsidRPr="008171A1" w:rsidRDefault="007C1A40" w:rsidP="008171A1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8171A1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7410B967" w14:textId="77777777" w:rsidR="007C1A40" w:rsidRPr="00D12206" w:rsidRDefault="007C1A40" w:rsidP="008171A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8171A1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72F882FF" w14:textId="77777777" w:rsidR="00A31152" w:rsidRPr="00D12206" w:rsidRDefault="00A31152" w:rsidP="00A31152">
            <w:pPr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t>El planeamiento de este mes requiere:</w:t>
            </w:r>
          </w:p>
          <w:p w14:paraId="20A638B6" w14:textId="1DC8D923" w:rsidR="00D12206" w:rsidRPr="00D12206" w:rsidRDefault="00A31152" w:rsidP="00D12206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t xml:space="preserve">Análisis crítico de textos </w:t>
            </w:r>
            <w:r w:rsidR="00D12206" w:rsidRPr="00D12206">
              <w:rPr>
                <w:rFonts w:eastAsia="Times New Roman" w:cs="Arial"/>
              </w:rPr>
              <w:t xml:space="preserve">literarios </w:t>
            </w:r>
            <w:r w:rsidR="00D12206" w:rsidRPr="00D12206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="00D12206" w:rsidRPr="00D12206"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vanguardista.</w:t>
            </w:r>
          </w:p>
          <w:p w14:paraId="6096FF5F" w14:textId="7ADC9810" w:rsidR="00D12206" w:rsidRDefault="00D12206" w:rsidP="00A31152">
            <w:pPr>
              <w:pStyle w:val="Sinespaciado"/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Reconocimiento de las características, </w:t>
            </w:r>
            <w:r w:rsidRPr="00D12206">
              <w:rPr>
                <w:rFonts w:asciiTheme="minorHAnsi" w:hAnsiTheme="minorHAnsi" w:cs="Arial"/>
                <w:sz w:val="22"/>
                <w:szCs w:val="22"/>
              </w:rPr>
              <w:t>tomando en cuenta la acentuación, la articulación y las pausas establecidas por la puntuación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para la interpretación oral del </w:t>
            </w:r>
            <w:r w:rsidR="008A65E4" w:rsidRPr="008A65E4">
              <w:rPr>
                <w:rFonts w:asciiTheme="minorHAnsi" w:hAnsiTheme="minorHAnsi" w:cs="Arial"/>
                <w:sz w:val="22"/>
                <w:szCs w:val="22"/>
                <w:u w:val="single"/>
              </w:rPr>
              <w:t>texto ensayístico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6C226FDB" w14:textId="77777777" w:rsidR="000E1581" w:rsidRDefault="000E1581" w:rsidP="002B623C">
            <w:pPr>
              <w:jc w:val="both"/>
            </w:pPr>
          </w:p>
          <w:p w14:paraId="2CEECD48" w14:textId="77777777" w:rsidR="000E1581" w:rsidRDefault="000E1581" w:rsidP="000E1581">
            <w:pPr>
              <w:jc w:val="both"/>
            </w:pPr>
            <w:r>
              <w:t>Se recomienda</w:t>
            </w:r>
            <w:r w:rsidR="00D12206">
              <w:t xml:space="preserve"> </w:t>
            </w:r>
            <w:r w:rsidR="002B623C">
              <w:t>que el texto vanguardista por trabajar corresponda al</w:t>
            </w:r>
            <w:r w:rsidR="00D12206">
              <w:t xml:space="preserve"> ensayo</w:t>
            </w:r>
            <w:r w:rsidR="002B623C">
              <w:t xml:space="preserve"> y, de esta manera, se aproveche el recurso en el criterio de evaluación relacionado con la interpretación oral.</w:t>
            </w:r>
            <w:r>
              <w:t xml:space="preserve"> .</w:t>
            </w:r>
          </w:p>
          <w:p w14:paraId="2D58439A" w14:textId="61BD0ED4" w:rsidR="00931EEE" w:rsidRPr="008171A1" w:rsidRDefault="00931EEE" w:rsidP="000E15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  <w:r w:rsidR="000E1581" w:rsidRPr="00D12206">
              <w:t xml:space="preserve"> </w:t>
            </w:r>
          </w:p>
        </w:tc>
      </w:tr>
    </w:tbl>
    <w:p w14:paraId="7387DC60" w14:textId="77777777" w:rsidR="007C1A40" w:rsidRDefault="007C1A40" w:rsidP="008171A1">
      <w:pPr>
        <w:spacing w:after="0" w:line="240" w:lineRule="auto"/>
        <w:jc w:val="both"/>
        <w:rPr>
          <w:rFonts w:cs="Arial"/>
          <w:b/>
        </w:rPr>
      </w:pPr>
    </w:p>
    <w:p w14:paraId="7CE61BD7" w14:textId="77777777" w:rsidR="00B22EB7" w:rsidRPr="008171A1" w:rsidRDefault="00B22EB7" w:rsidP="008171A1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8171A1" w:rsidRDefault="00ED0093" w:rsidP="008171A1">
      <w:pPr>
        <w:spacing w:after="0" w:line="240" w:lineRule="auto"/>
        <w:jc w:val="both"/>
        <w:rPr>
          <w:rFonts w:cs="Arial"/>
          <w:b/>
        </w:rPr>
      </w:pPr>
      <w:r w:rsidRPr="008171A1">
        <w:rPr>
          <w:rFonts w:cs="Arial"/>
          <w:b/>
        </w:rPr>
        <w:t xml:space="preserve">Sección </w:t>
      </w:r>
      <w:r w:rsidR="00880EBC" w:rsidRPr="008171A1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8171A1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8171A1" w:rsidRDefault="001B17A7" w:rsidP="00CE02F9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8171A1">
              <w:rPr>
                <w:rFonts w:cs="Arial"/>
                <w:b/>
              </w:rPr>
              <w:t>Indicador (</w:t>
            </w:r>
            <w:r w:rsidR="00572D88" w:rsidRPr="008171A1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Nivel de desempeño</w:t>
            </w:r>
          </w:p>
        </w:tc>
      </w:tr>
      <w:tr w:rsidR="00BF2C6D" w:rsidRPr="008171A1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8171A1" w:rsidRDefault="00ED0093" w:rsidP="00CE02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Avanzado</w:t>
            </w:r>
          </w:p>
        </w:tc>
      </w:tr>
      <w:tr w:rsidR="00BF2C6D" w:rsidRPr="008171A1" w14:paraId="4491E9D0" w14:textId="77777777" w:rsidTr="0065162E">
        <w:tc>
          <w:tcPr>
            <w:tcW w:w="807" w:type="pct"/>
          </w:tcPr>
          <w:p w14:paraId="67E5A4AE" w14:textId="77777777" w:rsidR="00BF2C6D" w:rsidRPr="00A96FB9" w:rsidRDefault="00BF2C6D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A96FB9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A96FB9" w:rsidRDefault="00BF2C6D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6C1B437A" w:rsidR="00BF2C6D" w:rsidRPr="00A96FB9" w:rsidRDefault="006613F1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C</w:t>
            </w:r>
            <w:r w:rsidR="00E30D43" w:rsidRPr="00A96FB9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A96FB9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A96FB9">
              <w:rPr>
                <w:rFonts w:cs="Arial"/>
                <w:color w:val="BF8F00" w:themeColor="accent4" w:themeShade="BF"/>
              </w:rPr>
              <w:t>texto</w:t>
            </w:r>
            <w:r w:rsidR="00502182" w:rsidRPr="00A96FB9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02182" w:rsidRPr="00A96FB9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="00BF2C6D" w:rsidRPr="00A96FB9">
              <w:rPr>
                <w:rFonts w:cs="Arial"/>
                <w:color w:val="BF8F00" w:themeColor="accent4" w:themeShade="BF"/>
              </w:rPr>
              <w:t xml:space="preserve">, con base en las fases </w:t>
            </w:r>
            <w:r w:rsidR="00BF2C6D" w:rsidRPr="00A96FB9">
              <w:rPr>
                <w:rFonts w:cs="Arial"/>
                <w:color w:val="BF8F00" w:themeColor="accent4" w:themeShade="BF"/>
              </w:rPr>
              <w:lastRenderedPageBreak/>
              <w:t>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8171A1" w:rsidRDefault="006613F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lastRenderedPageBreak/>
              <w:t>O</w:t>
            </w:r>
            <w:r w:rsidR="00E30D43" w:rsidRPr="008171A1">
              <w:rPr>
                <w:rFonts w:cs="Arial"/>
              </w:rPr>
              <w:t>rdena</w:t>
            </w:r>
            <w:r w:rsidR="00BF2C6D" w:rsidRPr="008171A1">
              <w:rPr>
                <w:rFonts w:cs="Arial"/>
              </w:rPr>
              <w:t xml:space="preserve">, </w:t>
            </w:r>
            <w:r w:rsidR="0067244D" w:rsidRPr="008171A1">
              <w:rPr>
                <w:rFonts w:cs="Arial"/>
              </w:rPr>
              <w:t xml:space="preserve">diversos elementos del </w:t>
            </w:r>
            <w:r w:rsidR="00123037" w:rsidRPr="008171A1">
              <w:rPr>
                <w:rFonts w:cs="Arial"/>
              </w:rPr>
              <w:t>texto</w:t>
            </w:r>
            <w:r w:rsidR="00BF2C6D" w:rsidRPr="008171A1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8171A1" w:rsidRDefault="006613F1" w:rsidP="0065162E">
            <w:pPr>
              <w:jc w:val="both"/>
              <w:rPr>
                <w:rFonts w:cs="Arial"/>
                <w:highlight w:val="yellow"/>
              </w:rPr>
            </w:pPr>
            <w:r w:rsidRPr="008171A1">
              <w:rPr>
                <w:rFonts w:cs="Arial"/>
              </w:rPr>
              <w:t>Caracteriza</w:t>
            </w:r>
            <w:r w:rsidR="00E30D43" w:rsidRPr="008171A1">
              <w:rPr>
                <w:rFonts w:cs="Arial"/>
              </w:rPr>
              <w:t xml:space="preserve"> </w:t>
            </w:r>
            <w:r w:rsidR="0067244D" w:rsidRPr="008171A1">
              <w:rPr>
                <w:rFonts w:cs="Arial"/>
              </w:rPr>
              <w:t xml:space="preserve">algunos </w:t>
            </w:r>
            <w:r w:rsidR="00BF2C6D" w:rsidRPr="008171A1">
              <w:rPr>
                <w:rFonts w:cs="Arial"/>
              </w:rPr>
              <w:t xml:space="preserve">elementos del </w:t>
            </w:r>
            <w:r w:rsidR="00123037" w:rsidRPr="008171A1">
              <w:rPr>
                <w:rFonts w:cs="Arial"/>
              </w:rPr>
              <w:t>texto</w:t>
            </w:r>
            <w:r w:rsidR="00BF2C6D" w:rsidRPr="008171A1">
              <w:rPr>
                <w:rFonts w:cs="Arial"/>
              </w:rPr>
              <w:t xml:space="preserve">, con base en las fases natural, de </w:t>
            </w:r>
            <w:r w:rsidR="00BF2C6D" w:rsidRPr="008171A1">
              <w:rPr>
                <w:rFonts w:cs="Arial"/>
              </w:rPr>
              <w:lastRenderedPageBreak/>
              <w:t>ubicación, analítica e interpretativa</w:t>
            </w:r>
            <w:r w:rsidR="0067244D" w:rsidRPr="008171A1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8171A1" w:rsidRDefault="006613F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lastRenderedPageBreak/>
              <w:t xml:space="preserve">Asocia </w:t>
            </w:r>
            <w:r w:rsidR="0067244D" w:rsidRPr="008171A1">
              <w:rPr>
                <w:rFonts w:cs="Arial"/>
              </w:rPr>
              <w:t xml:space="preserve">los elementos del </w:t>
            </w:r>
            <w:r w:rsidR="00123037" w:rsidRPr="008171A1">
              <w:rPr>
                <w:rFonts w:cs="Arial"/>
              </w:rPr>
              <w:t xml:space="preserve">texto </w:t>
            </w:r>
            <w:r w:rsidR="00BF2C6D" w:rsidRPr="008171A1">
              <w:rPr>
                <w:rFonts w:cs="Arial"/>
              </w:rPr>
              <w:t xml:space="preserve">con base en las fases natural, de ubicación, analítica e </w:t>
            </w:r>
            <w:r w:rsidR="00BF2C6D" w:rsidRPr="008171A1">
              <w:rPr>
                <w:rFonts w:cs="Arial"/>
              </w:rPr>
              <w:lastRenderedPageBreak/>
              <w:t>interpretativa, relevantes para la propuesta del análisis.</w:t>
            </w:r>
          </w:p>
          <w:p w14:paraId="613EE2DC" w14:textId="77777777" w:rsidR="00BF2C6D" w:rsidRPr="008171A1" w:rsidRDefault="00BF2C6D" w:rsidP="0065162E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8171A1" w14:paraId="7E922166" w14:textId="77777777" w:rsidTr="0065162E">
        <w:tc>
          <w:tcPr>
            <w:tcW w:w="807" w:type="pct"/>
          </w:tcPr>
          <w:p w14:paraId="2CC3ACE0" w14:textId="77777777" w:rsidR="0067244D" w:rsidRPr="00A96FB9" w:rsidRDefault="0067244D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6FB9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A96FB9" w:rsidRDefault="0067244D" w:rsidP="00CE02F9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75169E95" w:rsidR="0067244D" w:rsidRPr="00A96FB9" w:rsidRDefault="0025205C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A96FB9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A96FB9">
              <w:rPr>
                <w:rFonts w:cs="Arial"/>
                <w:color w:val="BF8F00" w:themeColor="accent4" w:themeShade="BF"/>
              </w:rPr>
              <w:t>de relaciones</w:t>
            </w:r>
            <w:r w:rsidR="0067244D" w:rsidRPr="00A96FB9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8171A1" w:rsidRPr="00A96FB9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A96FB9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="0067244D" w:rsidRPr="00A96FB9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8171A1" w:rsidRDefault="003A26C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Enuncia </w:t>
            </w:r>
            <w:r w:rsidR="0067244D" w:rsidRPr="008171A1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8171A1">
              <w:rPr>
                <w:rFonts w:cs="Arial"/>
              </w:rPr>
              <w:t>texto</w:t>
            </w:r>
            <w:r w:rsidR="0067244D" w:rsidRPr="008171A1">
              <w:rPr>
                <w:rFonts w:cs="Arial"/>
              </w:rPr>
              <w:t xml:space="preserve">, </w:t>
            </w:r>
            <w:r w:rsidRPr="008171A1">
              <w:rPr>
                <w:rFonts w:cs="Arial"/>
              </w:rPr>
              <w:t>con base en las distintas fases</w:t>
            </w:r>
            <w:r w:rsidR="0067244D" w:rsidRPr="008171A1">
              <w:rPr>
                <w:rFonts w:cs="Arial"/>
              </w:rPr>
              <w:t xml:space="preserve"> natural, de ubicación, analítica e interpretativa</w:t>
            </w:r>
            <w:r w:rsidRPr="008171A1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8171A1" w:rsidRDefault="003A26C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Puntualiza </w:t>
            </w:r>
            <w:r w:rsidR="0067244D" w:rsidRPr="008171A1">
              <w:rPr>
                <w:rFonts w:cs="Arial"/>
              </w:rPr>
              <w:t>relaciones de causalidad entre los distintos elementos sele</w:t>
            </w:r>
            <w:r w:rsidRPr="008171A1">
              <w:rPr>
                <w:rFonts w:cs="Arial"/>
              </w:rPr>
              <w:t xml:space="preserve">ccionados y visualizados en el </w:t>
            </w:r>
            <w:r w:rsidR="00123037" w:rsidRPr="008171A1">
              <w:rPr>
                <w:rFonts w:cs="Arial"/>
              </w:rPr>
              <w:t>texto</w:t>
            </w:r>
            <w:r w:rsidR="0067244D" w:rsidRPr="008171A1">
              <w:rPr>
                <w:rFonts w:cs="Arial"/>
              </w:rPr>
              <w:t>, con base en las distintas fases</w:t>
            </w:r>
            <w:r w:rsidRPr="008171A1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8171A1" w:rsidRDefault="003A26C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Describe </w:t>
            </w:r>
            <w:r w:rsidR="0067244D" w:rsidRPr="008171A1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8171A1">
              <w:rPr>
                <w:rFonts w:cs="Arial"/>
              </w:rPr>
              <w:t>texto</w:t>
            </w:r>
            <w:r w:rsidR="0067244D" w:rsidRPr="008171A1">
              <w:rPr>
                <w:rFonts w:cs="Arial"/>
              </w:rPr>
              <w:t xml:space="preserve">, con base en las distintas fases </w:t>
            </w:r>
            <w:r w:rsidR="00EB3550" w:rsidRPr="008171A1">
              <w:rPr>
                <w:rFonts w:cs="Arial"/>
              </w:rPr>
              <w:t>natural, de ubicación, analítica e interpretativa.</w:t>
            </w:r>
          </w:p>
        </w:tc>
      </w:tr>
      <w:tr w:rsidR="0026710F" w:rsidRPr="008171A1" w14:paraId="7B8A3AE6" w14:textId="77777777" w:rsidTr="0065162E">
        <w:trPr>
          <w:trHeight w:val="563"/>
        </w:trPr>
        <w:tc>
          <w:tcPr>
            <w:tcW w:w="807" w:type="pct"/>
          </w:tcPr>
          <w:p w14:paraId="44F4302F" w14:textId="77777777" w:rsidR="0026710F" w:rsidRPr="00A96FB9" w:rsidRDefault="0026710F" w:rsidP="00CE02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96FB9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A96FB9" w:rsidRDefault="0026710F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37CF4C36" w:rsidR="0026710F" w:rsidRPr="00A96FB9" w:rsidRDefault="0026710F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A96FB9">
              <w:rPr>
                <w:rFonts w:cs="Arial"/>
                <w:color w:val="BF8F00" w:themeColor="accent4" w:themeShade="BF"/>
              </w:rPr>
              <w:t>texto</w:t>
            </w:r>
            <w:r w:rsidR="008171A1" w:rsidRPr="00A96FB9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A96FB9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="008C017E" w:rsidRPr="00A96FB9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8171A1" w:rsidRDefault="0026710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8171A1">
              <w:rPr>
                <w:rFonts w:cs="Arial"/>
              </w:rPr>
              <w:t>texto</w:t>
            </w:r>
            <w:r w:rsidRPr="008171A1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8171A1" w:rsidRDefault="0026710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8171A1">
              <w:rPr>
                <w:rFonts w:cs="Arial"/>
              </w:rPr>
              <w:t>texto</w:t>
            </w:r>
            <w:r w:rsidRPr="008171A1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1A78A274" w:rsidR="0026710F" w:rsidRPr="008171A1" w:rsidRDefault="0026710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8171A1">
              <w:rPr>
                <w:rFonts w:cs="Arial"/>
              </w:rPr>
              <w:t>texto</w:t>
            </w:r>
            <w:r w:rsidRPr="008171A1">
              <w:rPr>
                <w:rFonts w:cs="Arial"/>
              </w:rPr>
              <w:t>, mediante la exposición de la interrelación entre las evidencias y las relaciones entre los elementos</w:t>
            </w:r>
            <w:r w:rsidR="00721D04" w:rsidRPr="008171A1">
              <w:rPr>
                <w:rFonts w:cs="Arial"/>
              </w:rPr>
              <w:t>.</w:t>
            </w:r>
          </w:p>
        </w:tc>
      </w:tr>
      <w:tr w:rsidR="00EC38C6" w:rsidRPr="008171A1" w14:paraId="5477B106" w14:textId="77777777" w:rsidTr="0065162E">
        <w:trPr>
          <w:trHeight w:val="563"/>
        </w:trPr>
        <w:tc>
          <w:tcPr>
            <w:tcW w:w="807" w:type="pct"/>
          </w:tcPr>
          <w:p w14:paraId="5E1211D8" w14:textId="65063C24" w:rsidR="00EC38C6" w:rsidRPr="00A96FB9" w:rsidRDefault="00EC38C6" w:rsidP="00CE02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96FB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891" w:type="pct"/>
          </w:tcPr>
          <w:p w14:paraId="76436A8D" w14:textId="1DE018DE" w:rsidR="00EC38C6" w:rsidRPr="00A96FB9" w:rsidRDefault="00EC38C6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8171A1" w:rsidRPr="00A96FB9">
              <w:rPr>
                <w:rFonts w:cs="Arial"/>
                <w:color w:val="BF8F00" w:themeColor="accent4" w:themeShade="BF"/>
              </w:rPr>
              <w:t xml:space="preserve"> de la </w:t>
            </w:r>
            <w:r w:rsidR="008171A1" w:rsidRPr="00A96FB9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96FB9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12273ADB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8171A1" w14:paraId="7E19AE03" w14:textId="77777777" w:rsidTr="0065162E">
        <w:trPr>
          <w:trHeight w:val="563"/>
        </w:trPr>
        <w:tc>
          <w:tcPr>
            <w:tcW w:w="807" w:type="pct"/>
          </w:tcPr>
          <w:p w14:paraId="2F642BAC" w14:textId="0609AE1E" w:rsidR="00EC38C6" w:rsidRPr="00A96FB9" w:rsidRDefault="00EC38C6" w:rsidP="00CE02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96FB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205B9DF7" w:rsidR="00EC38C6" w:rsidRPr="00A96FB9" w:rsidRDefault="00EC38C6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8171A1" w:rsidRPr="00A96FB9">
              <w:rPr>
                <w:rFonts w:cs="Arial"/>
                <w:color w:val="BF8F00" w:themeColor="accent4" w:themeShade="BF"/>
              </w:rPr>
              <w:t xml:space="preserve"> de la </w:t>
            </w:r>
            <w:r w:rsidR="008171A1" w:rsidRPr="00A96FB9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96FB9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211059B3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8171A1" w14:paraId="6C53D8EE" w14:textId="77777777" w:rsidTr="0065162E">
        <w:trPr>
          <w:trHeight w:val="563"/>
        </w:trPr>
        <w:tc>
          <w:tcPr>
            <w:tcW w:w="807" w:type="pct"/>
          </w:tcPr>
          <w:p w14:paraId="7D1BD141" w14:textId="38BF262B" w:rsidR="00EF7C75" w:rsidRPr="00A96FB9" w:rsidRDefault="00EF7C75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96FB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A96FB9" w:rsidRDefault="00EF7C75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A96FB9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8171A1" w14:paraId="54FBF967" w14:textId="77777777" w:rsidTr="0065162E">
        <w:trPr>
          <w:trHeight w:val="1366"/>
        </w:trPr>
        <w:tc>
          <w:tcPr>
            <w:tcW w:w="807" w:type="pct"/>
          </w:tcPr>
          <w:p w14:paraId="370EDE6C" w14:textId="02F173F9" w:rsidR="00EF7C75" w:rsidRPr="00A96FB9" w:rsidRDefault="00EF7C75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bookmarkStart w:id="2" w:name="_GoBack" w:colFirst="0" w:colLast="0"/>
            <w:r w:rsidRPr="00A96FB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891" w:type="pct"/>
          </w:tcPr>
          <w:p w14:paraId="5077985F" w14:textId="67BAE206" w:rsidR="00EF7C75" w:rsidRPr="008171A1" w:rsidRDefault="00EF7C75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8171A1" w:rsidRPr="008171A1">
              <w:rPr>
                <w:rFonts w:cs="Arial"/>
                <w:color w:val="C45911" w:themeColor="accent2" w:themeShade="BF"/>
              </w:rPr>
              <w:t xml:space="preserve"> analizado</w:t>
            </w:r>
            <w:r w:rsidR="008171A1" w:rsidRPr="008171A1">
              <w:rPr>
                <w:rFonts w:cs="Arial"/>
                <w:color w:val="FFC000" w:themeColor="accent4"/>
              </w:rPr>
              <w:t xml:space="preserve"> </w:t>
            </w:r>
            <w:r w:rsidR="008171A1" w:rsidRPr="008171A1">
              <w:rPr>
                <w:rFonts w:cs="Arial"/>
                <w:color w:val="C45911" w:themeColor="accent2" w:themeShade="BF"/>
              </w:rPr>
              <w:t xml:space="preserve">de la </w:t>
            </w:r>
            <w:r w:rsidR="008171A1" w:rsidRPr="008171A1">
              <w:rPr>
                <w:rFonts w:cs="Arial"/>
                <w:color w:val="C45911" w:themeColor="accent2" w:themeShade="BF"/>
                <w:u w:val="single"/>
              </w:rPr>
              <w:t>época vanguardia</w:t>
            </w:r>
            <w:r w:rsidRPr="008171A1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8171A1" w:rsidRPr="008171A1" w14:paraId="10BC69F1" w14:textId="77777777" w:rsidTr="0065162E">
        <w:trPr>
          <w:trHeight w:val="1366"/>
        </w:trPr>
        <w:tc>
          <w:tcPr>
            <w:tcW w:w="807" w:type="pct"/>
          </w:tcPr>
          <w:p w14:paraId="40441DBD" w14:textId="2D371796" w:rsidR="008171A1" w:rsidRPr="00A96FB9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6FB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891" w:type="pct"/>
          </w:tcPr>
          <w:p w14:paraId="1035A77E" w14:textId="35909209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Describe los elementos que se deben tener en cuenta para la adecuada interpretación oral del ensayo.</w:t>
            </w:r>
          </w:p>
        </w:tc>
        <w:tc>
          <w:tcPr>
            <w:tcW w:w="1059" w:type="pct"/>
          </w:tcPr>
          <w:p w14:paraId="7567395A" w14:textId="063F341F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Menciona los elementos que se deben tener en cuenta para la adecuada interpretación oral del ensayo.</w:t>
            </w:r>
          </w:p>
        </w:tc>
        <w:tc>
          <w:tcPr>
            <w:tcW w:w="1113" w:type="pct"/>
          </w:tcPr>
          <w:p w14:paraId="141034D3" w14:textId="41BF3C5D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Alude a la forma en que se utilizan los elementos.</w:t>
            </w:r>
          </w:p>
        </w:tc>
        <w:tc>
          <w:tcPr>
            <w:tcW w:w="1130" w:type="pct"/>
          </w:tcPr>
          <w:p w14:paraId="4CC73155" w14:textId="607B90FA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Relata la forma adecuada en que se realiza la interpretación oral del ensayo.</w:t>
            </w:r>
          </w:p>
        </w:tc>
      </w:tr>
      <w:tr w:rsidR="008171A1" w:rsidRPr="008171A1" w14:paraId="0BEE66ED" w14:textId="77777777" w:rsidTr="0065162E">
        <w:trPr>
          <w:trHeight w:val="1366"/>
        </w:trPr>
        <w:tc>
          <w:tcPr>
            <w:tcW w:w="807" w:type="pct"/>
          </w:tcPr>
          <w:p w14:paraId="53539D18" w14:textId="7F75B4D0" w:rsidR="008171A1" w:rsidRPr="00A96FB9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6FB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891" w:type="pct"/>
          </w:tcPr>
          <w:p w14:paraId="49BE89DE" w14:textId="61A68247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Establece los requerimientos que se deben tener en cuenta para la adecuada interpretación oral del ensayo.</w:t>
            </w:r>
          </w:p>
        </w:tc>
        <w:tc>
          <w:tcPr>
            <w:tcW w:w="1059" w:type="pct"/>
          </w:tcPr>
          <w:p w14:paraId="2DBBF5EC" w14:textId="4BE0BB3A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Anota los requerimientos básicos para la interpretación oral del ensayo.</w:t>
            </w:r>
          </w:p>
        </w:tc>
        <w:tc>
          <w:tcPr>
            <w:tcW w:w="1113" w:type="pct"/>
          </w:tcPr>
          <w:p w14:paraId="1ED62445" w14:textId="077B8D52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Destaca aspectos relevantes de la interpretación oral del ensayo.</w:t>
            </w:r>
          </w:p>
        </w:tc>
        <w:tc>
          <w:tcPr>
            <w:tcW w:w="1130" w:type="pct"/>
          </w:tcPr>
          <w:p w14:paraId="183A3420" w14:textId="29E92FD3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Denomina los requerimientos básicos para la interpretación oral del ensayo.</w:t>
            </w:r>
          </w:p>
        </w:tc>
      </w:tr>
      <w:tr w:rsidR="008171A1" w:rsidRPr="008171A1" w14:paraId="022CB32A" w14:textId="77777777" w:rsidTr="0065162E">
        <w:trPr>
          <w:trHeight w:val="420"/>
        </w:trPr>
        <w:tc>
          <w:tcPr>
            <w:tcW w:w="807" w:type="pct"/>
          </w:tcPr>
          <w:p w14:paraId="4125B00B" w14:textId="71DC6B7F" w:rsidR="008171A1" w:rsidRPr="00A96FB9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6FB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891" w:type="pct"/>
          </w:tcPr>
          <w:p w14:paraId="5DDF7F6B" w14:textId="3014C9AB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Desarrolla la adecuada interpretación oral del ensayo.</w:t>
            </w:r>
          </w:p>
        </w:tc>
        <w:tc>
          <w:tcPr>
            <w:tcW w:w="1059" w:type="pct"/>
          </w:tcPr>
          <w:p w14:paraId="62281B83" w14:textId="28897991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Esquematiza, la estructura para la interpretación oral del ensayo.</w:t>
            </w:r>
          </w:p>
        </w:tc>
        <w:tc>
          <w:tcPr>
            <w:tcW w:w="1113" w:type="pct"/>
          </w:tcPr>
          <w:p w14:paraId="37B46328" w14:textId="3D097E5A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Demuestra la interpretación oral del ensayo, atendiendo a los elementos.</w:t>
            </w:r>
          </w:p>
        </w:tc>
        <w:tc>
          <w:tcPr>
            <w:tcW w:w="1130" w:type="pct"/>
          </w:tcPr>
          <w:p w14:paraId="1E4CC4F5" w14:textId="304111E5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Evalúa la interpretación oral del ensayo realizada.</w:t>
            </w:r>
          </w:p>
        </w:tc>
      </w:tr>
      <w:bookmarkEnd w:id="1"/>
      <w:bookmarkEnd w:id="2"/>
    </w:tbl>
    <w:p w14:paraId="781D4B5C" w14:textId="16E10A6D" w:rsidR="00944E86" w:rsidRPr="008171A1" w:rsidRDefault="00944E86" w:rsidP="008171A1">
      <w:pPr>
        <w:spacing w:after="0" w:line="240" w:lineRule="auto"/>
        <w:rPr>
          <w:rFonts w:cs="Arial"/>
        </w:rPr>
      </w:pPr>
    </w:p>
    <w:sectPr w:rsidR="00944E86" w:rsidRPr="008171A1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1E562" w14:textId="77777777" w:rsidR="00F834B7" w:rsidRDefault="00F834B7" w:rsidP="009C66D8">
      <w:pPr>
        <w:spacing w:after="0" w:line="240" w:lineRule="auto"/>
      </w:pPr>
      <w:r>
        <w:separator/>
      </w:r>
    </w:p>
  </w:endnote>
  <w:endnote w:type="continuationSeparator" w:id="0">
    <w:p w14:paraId="58B7F15B" w14:textId="77777777" w:rsidR="00F834B7" w:rsidRDefault="00F834B7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4953F" w14:textId="77777777" w:rsidR="00F834B7" w:rsidRDefault="00F834B7" w:rsidP="009C66D8">
      <w:pPr>
        <w:spacing w:after="0" w:line="240" w:lineRule="auto"/>
      </w:pPr>
      <w:r>
        <w:separator/>
      </w:r>
    </w:p>
  </w:footnote>
  <w:footnote w:type="continuationSeparator" w:id="0">
    <w:p w14:paraId="20A5E532" w14:textId="77777777" w:rsidR="00F834B7" w:rsidRDefault="00F834B7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6222"/>
    <w:rsid w:val="000639D6"/>
    <w:rsid w:val="00082D0E"/>
    <w:rsid w:val="00087154"/>
    <w:rsid w:val="00092D93"/>
    <w:rsid w:val="000B552D"/>
    <w:rsid w:val="000C31A6"/>
    <w:rsid w:val="000C6010"/>
    <w:rsid w:val="000E1581"/>
    <w:rsid w:val="000E2BEB"/>
    <w:rsid w:val="000E2E04"/>
    <w:rsid w:val="001067AD"/>
    <w:rsid w:val="00123037"/>
    <w:rsid w:val="001320C5"/>
    <w:rsid w:val="00150410"/>
    <w:rsid w:val="001559EB"/>
    <w:rsid w:val="0016009D"/>
    <w:rsid w:val="00162B9A"/>
    <w:rsid w:val="001B17A7"/>
    <w:rsid w:val="001B2015"/>
    <w:rsid w:val="001B554D"/>
    <w:rsid w:val="001C575A"/>
    <w:rsid w:val="001C7D7F"/>
    <w:rsid w:val="001D2AE9"/>
    <w:rsid w:val="001F03C0"/>
    <w:rsid w:val="00200931"/>
    <w:rsid w:val="002062AB"/>
    <w:rsid w:val="00226876"/>
    <w:rsid w:val="00242C3D"/>
    <w:rsid w:val="0025205C"/>
    <w:rsid w:val="002617D6"/>
    <w:rsid w:val="0026710F"/>
    <w:rsid w:val="002B623C"/>
    <w:rsid w:val="002C762F"/>
    <w:rsid w:val="002E772F"/>
    <w:rsid w:val="002F0EC8"/>
    <w:rsid w:val="00325592"/>
    <w:rsid w:val="00326A1C"/>
    <w:rsid w:val="00331014"/>
    <w:rsid w:val="00335450"/>
    <w:rsid w:val="00335C7B"/>
    <w:rsid w:val="0034205D"/>
    <w:rsid w:val="00360693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02182"/>
    <w:rsid w:val="005215E0"/>
    <w:rsid w:val="0052397B"/>
    <w:rsid w:val="00530CC7"/>
    <w:rsid w:val="00537CD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5E20E9"/>
    <w:rsid w:val="0060321D"/>
    <w:rsid w:val="0060361F"/>
    <w:rsid w:val="0061496B"/>
    <w:rsid w:val="00630834"/>
    <w:rsid w:val="0063219D"/>
    <w:rsid w:val="006403FA"/>
    <w:rsid w:val="00640DC6"/>
    <w:rsid w:val="0065162E"/>
    <w:rsid w:val="00654162"/>
    <w:rsid w:val="006613F1"/>
    <w:rsid w:val="0067244D"/>
    <w:rsid w:val="006730B4"/>
    <w:rsid w:val="00684AE3"/>
    <w:rsid w:val="006A707B"/>
    <w:rsid w:val="006B0500"/>
    <w:rsid w:val="006B2EB2"/>
    <w:rsid w:val="006C0E70"/>
    <w:rsid w:val="006D47D2"/>
    <w:rsid w:val="006E7EFE"/>
    <w:rsid w:val="006F6A65"/>
    <w:rsid w:val="006F7629"/>
    <w:rsid w:val="00703D8C"/>
    <w:rsid w:val="007146BC"/>
    <w:rsid w:val="00721D04"/>
    <w:rsid w:val="007275F4"/>
    <w:rsid w:val="0073428A"/>
    <w:rsid w:val="007479F4"/>
    <w:rsid w:val="00760C9A"/>
    <w:rsid w:val="00767F67"/>
    <w:rsid w:val="00771AE8"/>
    <w:rsid w:val="00771CA1"/>
    <w:rsid w:val="007779EC"/>
    <w:rsid w:val="007947AD"/>
    <w:rsid w:val="007A4D89"/>
    <w:rsid w:val="007C1A40"/>
    <w:rsid w:val="007C5C80"/>
    <w:rsid w:val="007D00C8"/>
    <w:rsid w:val="007E3126"/>
    <w:rsid w:val="00811D00"/>
    <w:rsid w:val="008171A1"/>
    <w:rsid w:val="00820C7D"/>
    <w:rsid w:val="00862D7C"/>
    <w:rsid w:val="0086441C"/>
    <w:rsid w:val="00880EBC"/>
    <w:rsid w:val="008A1F57"/>
    <w:rsid w:val="008A3D4E"/>
    <w:rsid w:val="008A65E4"/>
    <w:rsid w:val="008B2E36"/>
    <w:rsid w:val="008C017E"/>
    <w:rsid w:val="008C24D1"/>
    <w:rsid w:val="00900DFB"/>
    <w:rsid w:val="00930647"/>
    <w:rsid w:val="00931503"/>
    <w:rsid w:val="00931EEE"/>
    <w:rsid w:val="00944E86"/>
    <w:rsid w:val="00946385"/>
    <w:rsid w:val="00954CAD"/>
    <w:rsid w:val="009712AB"/>
    <w:rsid w:val="009774AB"/>
    <w:rsid w:val="00987FF3"/>
    <w:rsid w:val="0099307C"/>
    <w:rsid w:val="009A3138"/>
    <w:rsid w:val="009A4E42"/>
    <w:rsid w:val="009C66D8"/>
    <w:rsid w:val="009F63F8"/>
    <w:rsid w:val="00A00CB8"/>
    <w:rsid w:val="00A11D46"/>
    <w:rsid w:val="00A31152"/>
    <w:rsid w:val="00A52009"/>
    <w:rsid w:val="00A6642C"/>
    <w:rsid w:val="00A90672"/>
    <w:rsid w:val="00A96FB9"/>
    <w:rsid w:val="00AA1C4E"/>
    <w:rsid w:val="00AA7E0E"/>
    <w:rsid w:val="00AC4BD6"/>
    <w:rsid w:val="00AD6ABC"/>
    <w:rsid w:val="00AE77C1"/>
    <w:rsid w:val="00B20972"/>
    <w:rsid w:val="00B22EB7"/>
    <w:rsid w:val="00B24926"/>
    <w:rsid w:val="00B2558C"/>
    <w:rsid w:val="00B454AD"/>
    <w:rsid w:val="00B6111F"/>
    <w:rsid w:val="00B75E40"/>
    <w:rsid w:val="00B91A9C"/>
    <w:rsid w:val="00BB5435"/>
    <w:rsid w:val="00BC76F1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CE02F9"/>
    <w:rsid w:val="00D12206"/>
    <w:rsid w:val="00D42A21"/>
    <w:rsid w:val="00D45062"/>
    <w:rsid w:val="00D61A6B"/>
    <w:rsid w:val="00D67F0B"/>
    <w:rsid w:val="00D9724D"/>
    <w:rsid w:val="00DB07FE"/>
    <w:rsid w:val="00DC0981"/>
    <w:rsid w:val="00DC2A4B"/>
    <w:rsid w:val="00DE008A"/>
    <w:rsid w:val="00DF280A"/>
    <w:rsid w:val="00DF36AE"/>
    <w:rsid w:val="00E30D43"/>
    <w:rsid w:val="00E3623D"/>
    <w:rsid w:val="00E51D42"/>
    <w:rsid w:val="00E60941"/>
    <w:rsid w:val="00E61F1D"/>
    <w:rsid w:val="00E751FC"/>
    <w:rsid w:val="00E90BE1"/>
    <w:rsid w:val="00E93283"/>
    <w:rsid w:val="00EA3EA8"/>
    <w:rsid w:val="00EB3550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34B7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1721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6</cp:revision>
  <cp:lastPrinted>2019-06-27T17:07:00Z</cp:lastPrinted>
  <dcterms:created xsi:type="dcterms:W3CDTF">2019-11-04T16:56:00Z</dcterms:created>
  <dcterms:modified xsi:type="dcterms:W3CDTF">2019-12-13T19:46:00Z</dcterms:modified>
</cp:coreProperties>
</file>