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 xml:space="preserve">Español </w:t>
      </w:r>
    </w:p>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Español: Comunicación y Comprensión Lectora</w:t>
      </w:r>
    </w:p>
    <w:p w:rsidR="00870CD5" w:rsidRPr="00763520" w:rsidRDefault="00870CD5"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w:t>
      </w:r>
    </w:p>
    <w:p w:rsidR="001C3C1E" w:rsidRPr="004053C3" w:rsidRDefault="0012468C" w:rsidP="009F1129">
      <w:pPr>
        <w:spacing w:after="0"/>
        <w:jc w:val="center"/>
        <w:rPr>
          <w:rFonts w:asciiTheme="minorHAnsi" w:eastAsiaTheme="minorHAnsi" w:hAnsiTheme="minorHAnsi" w:cstheme="minorBidi"/>
          <w:b/>
          <w:color w:val="auto"/>
          <w:lang w:eastAsia="en-US"/>
        </w:rPr>
      </w:pPr>
      <w:r w:rsidRPr="004053C3">
        <w:rPr>
          <w:rFonts w:asciiTheme="minorHAnsi" w:eastAsiaTheme="minorHAnsi" w:hAnsiTheme="minorHAnsi" w:cstheme="minorBidi"/>
          <w:b/>
          <w:color w:val="auto"/>
          <w:lang w:eastAsia="en-US"/>
        </w:rPr>
        <w:t>Criterio</w:t>
      </w:r>
      <w:r w:rsidR="001C3C1E" w:rsidRPr="004053C3">
        <w:rPr>
          <w:rFonts w:asciiTheme="minorHAnsi" w:eastAsiaTheme="minorHAnsi" w:hAnsiTheme="minorHAnsi" w:cstheme="minorBidi"/>
          <w:b/>
          <w:color w:val="auto"/>
          <w:lang w:eastAsia="en-US"/>
        </w:rPr>
        <w:t xml:space="preserve"> </w:t>
      </w:r>
      <w:r w:rsidRPr="004053C3">
        <w:rPr>
          <w:rFonts w:asciiTheme="minorHAnsi" w:eastAsiaTheme="minorHAnsi" w:hAnsiTheme="minorHAnsi" w:cstheme="minorBidi"/>
          <w:b/>
          <w:color w:val="auto"/>
          <w:lang w:eastAsia="en-US"/>
        </w:rPr>
        <w:t>de evaluación transversal para todos los niveles</w:t>
      </w:r>
    </w:p>
    <w:p w:rsidR="00596D39" w:rsidRDefault="00596D39" w:rsidP="00596D39">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5408" behindDoc="0" locked="0" layoutInCell="1" allowOverlap="1" wp14:anchorId="42E7100B" wp14:editId="355F5A8D">
                <wp:simplePos x="0" y="0"/>
                <wp:positionH relativeFrom="column">
                  <wp:posOffset>-52070</wp:posOffset>
                </wp:positionH>
                <wp:positionV relativeFrom="paragraph">
                  <wp:posOffset>191135</wp:posOffset>
                </wp:positionV>
                <wp:extent cx="8343900" cy="533400"/>
                <wp:effectExtent l="0" t="0" r="19050" b="19050"/>
                <wp:wrapNone/>
                <wp:docPr id="4" name="Cuadro de texto 4"/>
                <wp:cNvGraphicFramePr/>
                <a:graphic xmlns:a="http://schemas.openxmlformats.org/drawingml/2006/main">
                  <a:graphicData uri="http://schemas.microsoft.com/office/word/2010/wordprocessingShape">
                    <wps:wsp>
                      <wps:cNvSpPr txBox="1"/>
                      <wps:spPr>
                        <a:xfrm>
                          <a:off x="0" y="0"/>
                          <a:ext cx="8343900" cy="533400"/>
                        </a:xfrm>
                        <a:prstGeom prst="roundRect">
                          <a:avLst/>
                        </a:prstGeom>
                        <a:ln>
                          <a:prstDash val="dashDot"/>
                        </a:ln>
                      </wps:spPr>
                      <wps:style>
                        <a:lnRef idx="1">
                          <a:schemeClr val="accent1"/>
                        </a:lnRef>
                        <a:fillRef idx="2">
                          <a:schemeClr val="accent1"/>
                        </a:fillRef>
                        <a:effectRef idx="1">
                          <a:schemeClr val="accent1"/>
                        </a:effectRef>
                        <a:fontRef idx="minor">
                          <a:schemeClr val="dk1"/>
                        </a:fontRef>
                      </wps:style>
                      <wps:txbx>
                        <w:txbxContent>
                          <w:p w:rsidR="004E5CAD" w:rsidRPr="00446BD1" w:rsidRDefault="004E5CAD"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4E5CAD" w:rsidRDefault="004E5C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E7100B" id="Cuadro de texto 4" o:spid="_x0000_s1026" style="position:absolute;margin-left:-4.1pt;margin-top:15.05pt;width:657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" fillcolor="#91bce3 [2164]" strokecolor="#5b9bd5 [3204]" strokeweight=".5pt">
                <v:fill color2="#7aaddd [2612]" rotate="t" colors="0 #b1cbe9;.5 #a3c1e5;1 #92b9e4" focus="100%" type="gradient">
                  <o:fill v:ext="view" type="gradientUnscaled"/>
                </v:fill>
                <v:stroke dashstyle="dashDot" joinstyle="miter"/>
                <v:textbox>
                  <w:txbxContent>
                    <w:p w:rsidR="004E5CAD" w:rsidRPr="00446BD1" w:rsidRDefault="004E5CAD"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4E5CAD" w:rsidRDefault="004E5CAD"/>
                  </w:txbxContent>
                </v:textbox>
              </v:roundrect>
            </w:pict>
          </mc:Fallback>
        </mc:AlternateContent>
      </w:r>
    </w:p>
    <w:p w:rsidR="00596D39" w:rsidRDefault="00596D39" w:rsidP="00596D39">
      <w:pPr>
        <w:spacing w:after="0"/>
        <w:rPr>
          <w:rFonts w:asciiTheme="minorHAnsi" w:eastAsiaTheme="minorHAnsi" w:hAnsiTheme="minorHAnsi" w:cstheme="minorBidi"/>
          <w:b/>
          <w:color w:val="auto"/>
          <w:lang w:eastAsia="en-US"/>
        </w:rPr>
      </w:pPr>
    </w:p>
    <w:p w:rsidR="00596D39" w:rsidRPr="00763520" w:rsidRDefault="00596D39" w:rsidP="00596D39">
      <w:pPr>
        <w:spacing w:after="0"/>
        <w:rPr>
          <w:rFonts w:asciiTheme="minorHAnsi" w:eastAsiaTheme="minorHAnsi" w:hAnsiTheme="minorHAnsi" w:cstheme="minorBidi"/>
          <w:b/>
          <w:color w:val="auto"/>
          <w:lang w:eastAsia="en-US"/>
        </w:rPr>
      </w:pPr>
    </w:p>
    <w:p w:rsidR="00596D39" w:rsidRDefault="00596D39" w:rsidP="00596D39">
      <w:pPr>
        <w:spacing w:after="0"/>
        <w:rPr>
          <w:rFonts w:asciiTheme="minorHAnsi" w:eastAsiaTheme="minorHAnsi" w:hAnsiTheme="minorHAnsi" w:cstheme="minorBidi"/>
          <w:b/>
          <w:color w:val="auto"/>
          <w:lang w:eastAsia="en-US"/>
        </w:rPr>
      </w:pPr>
    </w:p>
    <w:p w:rsidR="00DD3A24" w:rsidRDefault="00DD3A24" w:rsidP="00596D39">
      <w:pPr>
        <w:spacing w:after="0"/>
        <w:rPr>
          <w:rFonts w:asciiTheme="minorHAnsi" w:eastAsiaTheme="minorHAnsi" w:hAnsiTheme="minorHAnsi" w:cstheme="minorBidi"/>
          <w:b/>
          <w:color w:val="auto"/>
          <w:lang w:eastAsia="en-US"/>
        </w:rPr>
      </w:pPr>
    </w:p>
    <w:p w:rsidR="00D814FB" w:rsidRDefault="00596D39" w:rsidP="00596D3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1"/>
        <w:tblW w:w="5000" w:type="pct"/>
        <w:tblLook w:val="04A0" w:firstRow="1" w:lastRow="0" w:firstColumn="1" w:lastColumn="0" w:noHBand="0" w:noVBand="1"/>
      </w:tblPr>
      <w:tblGrid>
        <w:gridCol w:w="3114"/>
        <w:gridCol w:w="9882"/>
      </w:tblGrid>
      <w:tr w:rsidR="00E160DA" w:rsidRPr="004749AB" w:rsidTr="004E5CAD">
        <w:trPr>
          <w:trHeight w:val="276"/>
        </w:trPr>
        <w:tc>
          <w:tcPr>
            <w:tcW w:w="1198" w:type="pct"/>
            <w:shd w:val="clear" w:color="auto" w:fill="FBE4D5" w:themeFill="accent2" w:themeFillTint="33"/>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E160DA" w:rsidRPr="004749AB" w:rsidTr="004E5CAD">
        <w:trPr>
          <w:trHeight w:val="276"/>
        </w:trPr>
        <w:tc>
          <w:tcPr>
            <w:tcW w:w="1198" w:type="pct"/>
            <w:shd w:val="clear" w:color="auto" w:fill="FBE4D5" w:themeFill="accent2" w:themeFillTint="33"/>
            <w:vAlign w:val="center"/>
          </w:tcPr>
          <w:p w:rsidR="00001504" w:rsidRDefault="00001504" w:rsidP="00001504">
            <w:pPr>
              <w:pStyle w:val="Pa5"/>
              <w:jc w:val="center"/>
              <w:rPr>
                <w:rFonts w:asciiTheme="minorHAnsi" w:hAnsiTheme="minorHAnsi"/>
                <w:sz w:val="22"/>
                <w:szCs w:val="22"/>
              </w:rPr>
            </w:pPr>
            <w:r w:rsidRPr="004749AB">
              <w:rPr>
                <w:rFonts w:asciiTheme="minorHAnsi" w:hAnsiTheme="minorHAnsi"/>
                <w:b/>
                <w:sz w:val="22"/>
                <w:szCs w:val="22"/>
              </w:rPr>
              <w:t>Comunicación</w:t>
            </w:r>
          </w:p>
          <w:p w:rsidR="00E160DA" w:rsidRPr="004749AB" w:rsidRDefault="00E160DA"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rsidR="00E160DA" w:rsidRPr="004749AB" w:rsidRDefault="00E160DA" w:rsidP="005359E9">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E160DA" w:rsidRPr="004749AB" w:rsidRDefault="00E160DA" w:rsidP="005359E9">
            <w:pPr>
              <w:spacing w:after="0" w:line="240" w:lineRule="auto"/>
              <w:jc w:val="both"/>
              <w:rPr>
                <w:rFonts w:asciiTheme="minorHAnsi" w:eastAsiaTheme="minorHAnsi" w:hAnsiTheme="minorHAnsi" w:cstheme="minorBidi"/>
                <w:b/>
                <w:color w:val="auto"/>
                <w:lang w:eastAsia="en-US"/>
              </w:rPr>
            </w:pPr>
          </w:p>
        </w:tc>
      </w:tr>
    </w:tbl>
    <w:p w:rsidR="00716A3F" w:rsidRPr="00763520" w:rsidRDefault="00716A3F" w:rsidP="00AA1BE8">
      <w:pPr>
        <w:spacing w:after="0"/>
        <w:rPr>
          <w:rFonts w:asciiTheme="minorHAnsi" w:eastAsiaTheme="minorHAnsi" w:hAnsiTheme="minorHAnsi" w:cs="Arial"/>
          <w:b/>
          <w:color w:val="auto"/>
          <w:lang w:eastAsia="en-US"/>
        </w:rPr>
      </w:pPr>
    </w:p>
    <w:p w:rsidR="00716A3F" w:rsidRPr="00763520" w:rsidRDefault="00716A3F" w:rsidP="009F1129">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sidR="00CE2E9B">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16A3F" w:rsidRPr="00763520" w:rsidTr="0065657C">
        <w:tc>
          <w:tcPr>
            <w:tcW w:w="1616" w:type="pct"/>
            <w:gridSpan w:val="2"/>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16A3F" w:rsidRPr="00763520" w:rsidRDefault="005C4734"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00716A3F" w:rsidRPr="00763520">
              <w:rPr>
                <w:rFonts w:asciiTheme="minorHAnsi" w:eastAsiaTheme="minorHAnsi" w:hAnsiTheme="minorHAnsi" w:cstheme="minorBidi"/>
                <w:b/>
                <w:color w:val="auto"/>
                <w:lang w:eastAsia="en-US"/>
              </w:rPr>
              <w:t>ediación</w:t>
            </w:r>
          </w:p>
          <w:p w:rsidR="00391A7A" w:rsidRPr="00763520" w:rsidRDefault="00391A7A" w:rsidP="009F1129">
            <w:pPr>
              <w:spacing w:after="0"/>
              <w:rPr>
                <w:rFonts w:asciiTheme="minorHAnsi" w:eastAsiaTheme="minorHAnsi" w:hAnsiTheme="minorHAnsi" w:cstheme="minorBidi"/>
                <w:b/>
                <w:color w:val="auto"/>
                <w:lang w:eastAsia="en-US"/>
              </w:rPr>
            </w:pPr>
          </w:p>
        </w:tc>
      </w:tr>
      <w:tr w:rsidR="00716A3F" w:rsidRPr="00763520" w:rsidTr="0065657C">
        <w:tc>
          <w:tcPr>
            <w:tcW w:w="828" w:type="pct"/>
          </w:tcPr>
          <w:p w:rsidR="00716A3F" w:rsidRPr="00763520" w:rsidRDefault="005C4734" w:rsidP="009F1129">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16A3F" w:rsidRPr="00763520" w:rsidRDefault="005C4734"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253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r>
      <w:tr w:rsidR="00391A7A" w:rsidRPr="00763520" w:rsidTr="00CE42A7">
        <w:tc>
          <w:tcPr>
            <w:tcW w:w="828" w:type="pct"/>
          </w:tcPr>
          <w:p w:rsidR="00E160DA" w:rsidRPr="004E5CAD" w:rsidRDefault="00E160DA" w:rsidP="0012468C">
            <w:pPr>
              <w:spacing w:after="0" w:line="240" w:lineRule="auto"/>
              <w:jc w:val="center"/>
              <w:rPr>
                <w:rFonts w:asciiTheme="minorHAnsi" w:eastAsiaTheme="minorHAnsi" w:hAnsiTheme="minorHAnsi" w:cs="Arial"/>
                <w:color w:val="833C0B" w:themeColor="accent2" w:themeShade="80"/>
                <w:lang w:eastAsia="en-US"/>
              </w:rPr>
            </w:pPr>
            <w:r w:rsidRPr="004E5CAD">
              <w:rPr>
                <w:rFonts w:asciiTheme="minorHAnsi" w:eastAsiaTheme="minorHAnsi" w:hAnsiTheme="minorHAnsi" w:cs="Arial"/>
                <w:color w:val="833C0B" w:themeColor="accent2" w:themeShade="80"/>
                <w:lang w:eastAsia="en-US"/>
              </w:rPr>
              <w:t xml:space="preserve">Crea, a través del código oral y escrito, diversas obras de </w:t>
            </w:r>
            <w:r w:rsidRPr="004E5CAD">
              <w:rPr>
                <w:rFonts w:asciiTheme="minorHAnsi" w:eastAsiaTheme="minorHAnsi" w:hAnsiTheme="minorHAnsi" w:cs="Arial"/>
                <w:color w:val="833C0B" w:themeColor="accent2" w:themeShade="80"/>
                <w:lang w:eastAsia="en-US"/>
              </w:rPr>
              <w:lastRenderedPageBreak/>
              <w:t>expresión con valores estéticos y literarios, respetando los cánones gramaticales (</w:t>
            </w:r>
            <w:r w:rsidRPr="004E5CAD">
              <w:rPr>
                <w:rFonts w:asciiTheme="minorHAnsi" w:eastAsiaTheme="minorHAnsi" w:hAnsiTheme="minorHAnsi" w:cs="Arial"/>
                <w:b/>
                <w:color w:val="833C0B" w:themeColor="accent2" w:themeShade="80"/>
                <w:lang w:eastAsia="en-US"/>
              </w:rPr>
              <w:t>trasmisión efectiva</w:t>
            </w:r>
            <w:r w:rsidRPr="004E5CAD">
              <w:rPr>
                <w:rFonts w:asciiTheme="minorHAnsi" w:eastAsiaTheme="minorHAnsi" w:hAnsiTheme="minorHAnsi" w:cs="Arial"/>
                <w:color w:val="833C0B" w:themeColor="accent2" w:themeShade="80"/>
                <w:lang w:eastAsia="en-US"/>
              </w:rPr>
              <w:t>).</w:t>
            </w:r>
          </w:p>
          <w:p w:rsidR="001B72EB" w:rsidRPr="009E608D" w:rsidRDefault="001B72EB" w:rsidP="001B72EB">
            <w:pPr>
              <w:spacing w:after="0"/>
              <w:jc w:val="both"/>
              <w:rPr>
                <w:rFonts w:asciiTheme="minorHAnsi" w:eastAsiaTheme="minorHAnsi" w:hAnsiTheme="minorHAnsi" w:cs="Arial"/>
                <w:color w:val="ED7D31" w:themeColor="accent2"/>
                <w:lang w:eastAsia="en-US"/>
              </w:rPr>
            </w:pPr>
          </w:p>
          <w:p w:rsidR="00391A7A" w:rsidRPr="00763520" w:rsidRDefault="00391A7A" w:rsidP="009F1129">
            <w:pPr>
              <w:spacing w:after="0"/>
              <w:jc w:val="both"/>
              <w:rPr>
                <w:rFonts w:asciiTheme="minorHAnsi" w:eastAsiaTheme="minorHAnsi" w:hAnsiTheme="minorHAnsi" w:cs="Arial"/>
                <w:color w:val="C45911" w:themeColor="accent2" w:themeShade="BF"/>
                <w:lang w:eastAsia="en-US"/>
              </w:rPr>
            </w:pPr>
          </w:p>
          <w:p w:rsidR="001B72EB" w:rsidRDefault="001B72EB" w:rsidP="001B72EB">
            <w:pPr>
              <w:spacing w:after="0"/>
              <w:jc w:val="both"/>
              <w:rPr>
                <w:rFonts w:asciiTheme="minorHAnsi" w:eastAsiaTheme="minorHAnsi" w:hAnsiTheme="minorHAnsi" w:cstheme="minorBidi"/>
                <w:color w:val="auto"/>
                <w:lang w:eastAsia="en-US"/>
              </w:rPr>
            </w:pPr>
          </w:p>
          <w:p w:rsidR="00391A7A" w:rsidRPr="00763520" w:rsidRDefault="00391A7A" w:rsidP="009F1129">
            <w:pPr>
              <w:spacing w:after="0"/>
              <w:jc w:val="both"/>
              <w:rPr>
                <w:rFonts w:asciiTheme="minorHAnsi" w:eastAsiaTheme="minorHAnsi" w:hAnsiTheme="minorHAnsi" w:cstheme="minorBidi"/>
                <w:color w:val="auto"/>
                <w:lang w:eastAsia="en-US"/>
              </w:rPr>
            </w:pPr>
          </w:p>
        </w:tc>
        <w:tc>
          <w:tcPr>
            <w:tcW w:w="788" w:type="pct"/>
          </w:tcPr>
          <w:p w:rsidR="00391A7A" w:rsidRPr="00763520" w:rsidRDefault="000F32E6" w:rsidP="00CE42A7">
            <w:pPr>
              <w:spacing w:after="0"/>
              <w:jc w:val="both"/>
              <w:rPr>
                <w:rFonts w:asciiTheme="minorHAnsi" w:eastAsiaTheme="minorHAnsi" w:hAnsiTheme="minorHAnsi" w:cstheme="minorBidi"/>
                <w:color w:val="BF8F00" w:themeColor="accent4" w:themeShade="BF"/>
                <w:lang w:eastAsia="en-US"/>
              </w:rPr>
            </w:pPr>
            <w:r w:rsidRPr="001D229D">
              <w:rPr>
                <w:rFonts w:asciiTheme="minorHAnsi" w:eastAsiaTheme="minorHAnsi" w:hAnsiTheme="minorHAnsi" w:cstheme="minorBidi"/>
                <w:color w:val="auto"/>
                <w:lang w:eastAsia="en-US"/>
              </w:rPr>
              <w:lastRenderedPageBreak/>
              <w:t xml:space="preserve">Demostrar el uso normativo de las reglas de </w:t>
            </w:r>
            <w:r w:rsidRPr="001D229D">
              <w:rPr>
                <w:rFonts w:asciiTheme="minorHAnsi" w:eastAsiaTheme="minorHAnsi" w:hAnsiTheme="minorHAnsi" w:cstheme="minorBidi"/>
                <w:color w:val="auto"/>
                <w:lang w:eastAsia="en-US"/>
              </w:rPr>
              <w:lastRenderedPageBreak/>
              <w:t>acentuación en las palabras agudas, graves, esdrújulas, sobreesdrújulas, la ley del hiato y la división silá</w:t>
            </w:r>
            <w:r w:rsidR="00596D39" w:rsidRPr="001D229D">
              <w:rPr>
                <w:rFonts w:asciiTheme="minorHAnsi" w:eastAsiaTheme="minorHAnsi" w:hAnsiTheme="minorHAnsi" w:cstheme="minorBidi"/>
                <w:color w:val="auto"/>
                <w:lang w:eastAsia="en-US"/>
              </w:rPr>
              <w:t>bica, estudiadas en primaria.</w:t>
            </w:r>
          </w:p>
        </w:tc>
        <w:tc>
          <w:tcPr>
            <w:tcW w:w="852" w:type="pct"/>
          </w:tcPr>
          <w:p w:rsidR="0009213F" w:rsidRPr="004E5CAD" w:rsidRDefault="004A685E" w:rsidP="00E15906">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lastRenderedPageBreak/>
              <w:t>E</w:t>
            </w:r>
            <w:r w:rsidR="0009213F" w:rsidRPr="004E5CAD">
              <w:rPr>
                <w:rFonts w:asciiTheme="minorHAnsi" w:eastAsiaTheme="minorHAnsi" w:hAnsiTheme="minorHAnsi" w:cs="Arial"/>
                <w:color w:val="C45911" w:themeColor="accent2" w:themeShade="BF"/>
                <w:lang w:eastAsia="en-US"/>
              </w:rPr>
              <w:t xml:space="preserve">videncia el uso normativo de la acentuación en las </w:t>
            </w:r>
            <w:r w:rsidR="0009213F" w:rsidRPr="004E5CAD">
              <w:rPr>
                <w:rFonts w:asciiTheme="minorHAnsi" w:eastAsiaTheme="minorHAnsi" w:hAnsiTheme="minorHAnsi" w:cs="Arial"/>
                <w:color w:val="C45911" w:themeColor="accent2" w:themeShade="BF"/>
                <w:lang w:eastAsia="en-US"/>
              </w:rPr>
              <w:lastRenderedPageBreak/>
              <w:t xml:space="preserve">palabras agudas, graves, esdrújulas, sobreesdrújulas y con </w:t>
            </w:r>
            <w:r w:rsidRPr="004E5CAD">
              <w:rPr>
                <w:rFonts w:asciiTheme="minorHAnsi" w:eastAsiaTheme="minorHAnsi" w:hAnsiTheme="minorHAnsi" w:cs="Arial"/>
                <w:color w:val="C45911" w:themeColor="accent2" w:themeShade="BF"/>
                <w:lang w:eastAsia="en-US"/>
              </w:rPr>
              <w:t>la ley del hiato, en la escritura de textos propios.</w:t>
            </w:r>
          </w:p>
          <w:p w:rsidR="0009213F" w:rsidRPr="004E5CAD" w:rsidRDefault="0009213F" w:rsidP="00E15906">
            <w:pPr>
              <w:spacing w:after="0"/>
              <w:jc w:val="both"/>
              <w:rPr>
                <w:rFonts w:asciiTheme="minorHAnsi" w:eastAsiaTheme="minorHAnsi" w:hAnsiTheme="minorHAnsi" w:cs="Arial"/>
                <w:color w:val="C45911" w:themeColor="accent2" w:themeShade="BF"/>
                <w:lang w:eastAsia="en-US"/>
              </w:rPr>
            </w:pPr>
          </w:p>
          <w:p w:rsidR="0009213F" w:rsidRPr="004A685E" w:rsidRDefault="004A685E" w:rsidP="004A685E">
            <w:pPr>
              <w:spacing w:after="0"/>
              <w:jc w:val="both"/>
              <w:rPr>
                <w:rFonts w:asciiTheme="minorHAnsi" w:eastAsiaTheme="minorHAnsi" w:hAnsiTheme="minorHAnsi" w:cs="Arial"/>
                <w:color w:val="ED7D31" w:themeColor="accent2"/>
                <w:lang w:eastAsia="en-US"/>
              </w:rPr>
            </w:pPr>
            <w:r w:rsidRPr="004E5CAD">
              <w:rPr>
                <w:rFonts w:asciiTheme="minorHAnsi" w:eastAsiaTheme="minorHAnsi" w:hAnsiTheme="minorHAnsi" w:cs="Arial"/>
                <w:color w:val="C45911" w:themeColor="accent2" w:themeShade="BF"/>
                <w:lang w:eastAsia="en-US"/>
              </w:rPr>
              <w:t>E</w:t>
            </w:r>
            <w:r w:rsidR="00D57EB2" w:rsidRPr="004E5CAD">
              <w:rPr>
                <w:rFonts w:asciiTheme="minorHAnsi" w:eastAsiaTheme="minorHAnsi" w:hAnsiTheme="minorHAnsi" w:cs="Arial"/>
                <w:color w:val="C45911" w:themeColor="accent2" w:themeShade="BF"/>
                <w:lang w:eastAsia="en-US"/>
              </w:rPr>
              <w:t>videncia el uso no</w:t>
            </w:r>
            <w:r w:rsidRPr="004E5CAD">
              <w:rPr>
                <w:rFonts w:asciiTheme="minorHAnsi" w:eastAsiaTheme="minorHAnsi" w:hAnsiTheme="minorHAnsi" w:cs="Arial"/>
                <w:color w:val="C45911" w:themeColor="accent2" w:themeShade="BF"/>
                <w:lang w:eastAsia="en-US"/>
              </w:rPr>
              <w:t>rmativo de la división silábica, en la escritura de textos propios.</w:t>
            </w:r>
          </w:p>
        </w:tc>
        <w:tc>
          <w:tcPr>
            <w:tcW w:w="2532" w:type="pct"/>
          </w:tcPr>
          <w:p w:rsidR="00391A7A" w:rsidRPr="00763520" w:rsidRDefault="00391A7A" w:rsidP="009F1129">
            <w:pPr>
              <w:spacing w:after="0"/>
              <w:jc w:val="center"/>
              <w:rPr>
                <w:rFonts w:asciiTheme="minorHAnsi" w:eastAsiaTheme="minorHAnsi" w:hAnsiTheme="minorHAnsi" w:cstheme="minorBidi"/>
                <w:b/>
                <w:color w:val="auto"/>
                <w:lang w:eastAsia="en-US"/>
              </w:rPr>
            </w:pPr>
          </w:p>
        </w:tc>
      </w:tr>
      <w:tr w:rsidR="0084164F" w:rsidRPr="00763520" w:rsidTr="0084164F">
        <w:tc>
          <w:tcPr>
            <w:tcW w:w="5000" w:type="pct"/>
            <w:gridSpan w:val="4"/>
          </w:tcPr>
          <w:p w:rsidR="0084164F" w:rsidRDefault="0084164F" w:rsidP="0084164F">
            <w:pPr>
              <w:spacing w:after="0"/>
              <w:jc w:val="both"/>
              <w:rPr>
                <w:rFonts w:asciiTheme="minorHAnsi" w:eastAsia="Times New Roman" w:hAnsiTheme="minorHAnsi" w:cs="Arial"/>
                <w:b/>
                <w:color w:val="auto"/>
              </w:rPr>
            </w:pPr>
          </w:p>
          <w:p w:rsidR="0084164F" w:rsidRPr="0084164F" w:rsidRDefault="0084164F" w:rsidP="0084164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84164F" w:rsidRPr="00763520" w:rsidRDefault="0084164F" w:rsidP="009F1129">
            <w:pPr>
              <w:spacing w:after="0"/>
              <w:jc w:val="center"/>
              <w:rPr>
                <w:rFonts w:asciiTheme="minorHAnsi" w:eastAsiaTheme="minorHAnsi" w:hAnsiTheme="minorHAnsi" w:cstheme="minorBidi"/>
                <w:b/>
                <w:color w:val="auto"/>
                <w:lang w:eastAsia="en-US"/>
              </w:rPr>
            </w:pPr>
          </w:p>
        </w:tc>
      </w:tr>
    </w:tbl>
    <w:p w:rsidR="00A876E9" w:rsidRDefault="00A876E9" w:rsidP="009F1129">
      <w:pPr>
        <w:spacing w:after="0"/>
        <w:rPr>
          <w:rFonts w:asciiTheme="minorHAnsi" w:eastAsiaTheme="minorHAnsi" w:hAnsiTheme="minorHAnsi" w:cstheme="minorBidi"/>
          <w:b/>
          <w:color w:val="auto"/>
          <w:lang w:eastAsia="en-US"/>
        </w:rPr>
      </w:pPr>
    </w:p>
    <w:p w:rsidR="00716A3F" w:rsidRPr="00763520" w:rsidRDefault="00716A3F" w:rsidP="009F112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sidR="00486C92">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16A3F" w:rsidRPr="00763520" w:rsidTr="00E95FE6">
        <w:tc>
          <w:tcPr>
            <w:tcW w:w="653" w:type="pct"/>
            <w:vMerge w:val="restart"/>
          </w:tcPr>
          <w:p w:rsidR="00716A3F" w:rsidRPr="00763520" w:rsidRDefault="005C4734" w:rsidP="009F1129">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1" w:type="pct"/>
            <w:vMerge w:val="restar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46" w:type="pct"/>
            <w:gridSpan w:val="3"/>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16A3F" w:rsidRPr="00763520" w:rsidTr="006568C1">
        <w:tc>
          <w:tcPr>
            <w:tcW w:w="653"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01"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75"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099"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72"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09213F" w:rsidRPr="00763520" w:rsidTr="006568C1">
        <w:tc>
          <w:tcPr>
            <w:tcW w:w="653" w:type="pct"/>
            <w:vMerge w:val="restart"/>
          </w:tcPr>
          <w:p w:rsidR="0009213F" w:rsidRPr="009E608D" w:rsidRDefault="0009213F" w:rsidP="0012468C">
            <w:pPr>
              <w:spacing w:after="0"/>
              <w:jc w:val="center"/>
              <w:rPr>
                <w:rFonts w:asciiTheme="minorHAnsi" w:eastAsiaTheme="minorHAnsi" w:hAnsiTheme="minorHAnsi" w:cs="Arial"/>
                <w:b/>
                <w:color w:val="ED7D31" w:themeColor="accent2"/>
                <w:lang w:eastAsia="en-US"/>
              </w:rPr>
            </w:pPr>
            <w:r w:rsidRPr="004E5CAD">
              <w:rPr>
                <w:rFonts w:asciiTheme="minorHAnsi" w:eastAsiaTheme="minorHAnsi" w:hAnsiTheme="minorHAnsi" w:cs="Arial"/>
                <w:b/>
                <w:color w:val="833C0B" w:themeColor="accent2" w:themeShade="80"/>
                <w:lang w:eastAsia="en-US"/>
              </w:rPr>
              <w:t>Transmisión efectiva</w:t>
            </w:r>
          </w:p>
        </w:tc>
        <w:tc>
          <w:tcPr>
            <w:tcW w:w="1001" w:type="pct"/>
          </w:tcPr>
          <w:p w:rsidR="004A685E" w:rsidRPr="004E5CAD" w:rsidRDefault="004A685E" w:rsidP="004A685E">
            <w:pPr>
              <w:spacing w:after="0" w:line="240" w:lineRule="auto"/>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Evidencia el uso normativo de la acentuación en las palabras agudas, graves, esdrújulas, sobreesdrújulas y con la ley del hiato, en la escritura de textos propios.</w:t>
            </w:r>
          </w:p>
          <w:p w:rsidR="0009213F" w:rsidRPr="004E5CAD" w:rsidRDefault="0009213F" w:rsidP="0009213F">
            <w:pPr>
              <w:spacing w:after="0" w:line="240" w:lineRule="auto"/>
              <w:jc w:val="both"/>
              <w:rPr>
                <w:rFonts w:asciiTheme="minorHAnsi" w:eastAsiaTheme="minorHAnsi" w:hAnsiTheme="minorHAnsi" w:cs="Arial"/>
                <w:color w:val="C45911" w:themeColor="accent2" w:themeShade="BF"/>
                <w:lang w:eastAsia="en-US"/>
              </w:rPr>
            </w:pPr>
          </w:p>
        </w:tc>
        <w:tc>
          <w:tcPr>
            <w:tcW w:w="1075" w:type="pct"/>
          </w:tcPr>
          <w:p w:rsidR="0009213F" w:rsidRPr="008F4687" w:rsidRDefault="00022A0A" w:rsidP="00E160DA">
            <w:pPr>
              <w:spacing w:after="0" w:line="240" w:lineRule="auto"/>
              <w:jc w:val="both"/>
              <w:rPr>
                <w:rFonts w:asciiTheme="minorHAnsi" w:eastAsiaTheme="minorHAnsi" w:hAnsiTheme="minorHAnsi" w:cs="Arial"/>
                <w:color w:val="auto"/>
                <w:lang w:eastAsia="en-US"/>
              </w:rPr>
            </w:pPr>
            <w:r w:rsidRPr="0098362B">
              <w:lastRenderedPageBreak/>
              <w:t xml:space="preserve">Acentúa </w:t>
            </w:r>
            <w:r>
              <w:t>las palabras</w:t>
            </w:r>
            <w:r w:rsidRPr="00E15906">
              <w:rPr>
                <w:rFonts w:asciiTheme="minorHAnsi" w:eastAsiaTheme="minorHAnsi" w:hAnsiTheme="minorHAnsi" w:cs="Arial"/>
                <w:color w:val="auto"/>
                <w:lang w:eastAsia="en-US"/>
              </w:rPr>
              <w:t xml:space="preserve"> agudas, graves, esdrújulas, sobreesdrújulas</w:t>
            </w:r>
            <w:r>
              <w:t>, en textos escritos propios.</w:t>
            </w:r>
          </w:p>
        </w:tc>
        <w:tc>
          <w:tcPr>
            <w:tcW w:w="1099" w:type="pct"/>
          </w:tcPr>
          <w:p w:rsidR="0009213F" w:rsidRPr="008F4687" w:rsidRDefault="00022A0A" w:rsidP="00CB38AD">
            <w:pPr>
              <w:spacing w:after="0" w:line="240" w:lineRule="auto"/>
              <w:jc w:val="both"/>
              <w:rPr>
                <w:rFonts w:asciiTheme="minorHAnsi" w:eastAsiaTheme="minorHAnsi" w:hAnsiTheme="minorHAnsi" w:cs="Arial"/>
                <w:color w:val="auto"/>
                <w:lang w:eastAsia="en-US"/>
              </w:rPr>
            </w:pPr>
            <w:r w:rsidRPr="0098362B">
              <w:t xml:space="preserve">Acentúa </w:t>
            </w:r>
            <w:r>
              <w:t>palabras</w:t>
            </w:r>
            <w:r w:rsidRPr="00E15906">
              <w:rPr>
                <w:rFonts w:asciiTheme="minorHAnsi" w:eastAsiaTheme="minorHAnsi" w:hAnsiTheme="minorHAnsi" w:cs="Arial"/>
                <w:color w:val="auto"/>
                <w:lang w:eastAsia="en-US"/>
              </w:rPr>
              <w:t xml:space="preserve"> agudas, graves, esdrújulas, sobreesdrújulas</w:t>
            </w:r>
            <w:r w:rsidR="00CB38AD">
              <w:t xml:space="preserve"> y con la ley del hiato</w:t>
            </w:r>
            <w:r>
              <w:t>.</w:t>
            </w:r>
          </w:p>
        </w:tc>
        <w:tc>
          <w:tcPr>
            <w:tcW w:w="1172" w:type="pct"/>
          </w:tcPr>
          <w:p w:rsidR="004A685E" w:rsidRPr="004A685E" w:rsidRDefault="004A685E" w:rsidP="004A685E">
            <w:pPr>
              <w:spacing w:after="0" w:line="240" w:lineRule="auto"/>
              <w:jc w:val="both"/>
            </w:pPr>
            <w:r w:rsidRPr="004A685E">
              <w:t>Evidencia el uso normativo de la acentuación en las palabras agudas, graves, esdrújulas, sobreesdrújulas y con la ley del hiato, en la escritura de textos propios.</w:t>
            </w:r>
          </w:p>
          <w:p w:rsidR="0009213F" w:rsidRPr="008F4687" w:rsidRDefault="0009213F" w:rsidP="00E160DA">
            <w:pPr>
              <w:spacing w:after="0" w:line="240" w:lineRule="auto"/>
              <w:jc w:val="both"/>
              <w:rPr>
                <w:rFonts w:asciiTheme="minorHAnsi" w:eastAsiaTheme="minorHAnsi" w:hAnsiTheme="minorHAnsi" w:cs="Arial"/>
                <w:color w:val="auto"/>
                <w:lang w:eastAsia="en-US"/>
              </w:rPr>
            </w:pPr>
          </w:p>
        </w:tc>
      </w:tr>
      <w:tr w:rsidR="0009213F" w:rsidRPr="00763520" w:rsidTr="006568C1">
        <w:tc>
          <w:tcPr>
            <w:tcW w:w="653" w:type="pct"/>
            <w:vMerge/>
          </w:tcPr>
          <w:p w:rsidR="0009213F" w:rsidRPr="009E608D" w:rsidRDefault="0009213F" w:rsidP="00E160DA">
            <w:pPr>
              <w:spacing w:after="0"/>
              <w:jc w:val="both"/>
              <w:rPr>
                <w:rFonts w:asciiTheme="minorHAnsi" w:eastAsiaTheme="minorHAnsi" w:hAnsiTheme="minorHAnsi" w:cs="Arial"/>
                <w:b/>
                <w:color w:val="ED7D31" w:themeColor="accent2"/>
                <w:lang w:eastAsia="en-US"/>
              </w:rPr>
            </w:pPr>
          </w:p>
        </w:tc>
        <w:tc>
          <w:tcPr>
            <w:tcW w:w="1001" w:type="pct"/>
          </w:tcPr>
          <w:p w:rsidR="0009213F" w:rsidRPr="004E5CAD" w:rsidRDefault="004A685E" w:rsidP="0009213F">
            <w:pPr>
              <w:spacing w:after="0" w:line="240" w:lineRule="auto"/>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Evidencia el uso normativo de la división silábica, en la escritura de textos propios.</w:t>
            </w:r>
          </w:p>
        </w:tc>
        <w:tc>
          <w:tcPr>
            <w:tcW w:w="1075" w:type="pct"/>
          </w:tcPr>
          <w:p w:rsidR="0009213F" w:rsidRPr="00E15906" w:rsidRDefault="00022A0A" w:rsidP="00022A0A">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los principios para la aplicación de la división silábica.</w:t>
            </w:r>
          </w:p>
        </w:tc>
        <w:tc>
          <w:tcPr>
            <w:tcW w:w="1099" w:type="pct"/>
          </w:tcPr>
          <w:p w:rsidR="0009213F" w:rsidRDefault="00BB744C" w:rsidP="00BB744C">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el uso normativo de la división silábica</w:t>
            </w:r>
            <w:r w:rsidR="00022A0A">
              <w:rPr>
                <w:rFonts w:asciiTheme="minorHAnsi" w:eastAsiaTheme="minorHAnsi" w:hAnsiTheme="minorHAnsi" w:cs="Arial"/>
                <w:color w:val="auto"/>
                <w:lang w:eastAsia="en-US"/>
              </w:rPr>
              <w:t>.</w:t>
            </w:r>
          </w:p>
        </w:tc>
        <w:tc>
          <w:tcPr>
            <w:tcW w:w="1172" w:type="pct"/>
          </w:tcPr>
          <w:p w:rsidR="0009213F" w:rsidRPr="00E15906" w:rsidRDefault="004A685E" w:rsidP="00E160DA">
            <w:pPr>
              <w:spacing w:after="0" w:line="240" w:lineRule="auto"/>
              <w:jc w:val="both"/>
              <w:rPr>
                <w:rFonts w:asciiTheme="minorHAnsi" w:eastAsiaTheme="minorHAnsi" w:hAnsiTheme="minorHAnsi" w:cs="Arial"/>
                <w:color w:val="auto"/>
                <w:lang w:eastAsia="en-US"/>
              </w:rPr>
            </w:pPr>
            <w:r w:rsidRPr="004A685E">
              <w:rPr>
                <w:rFonts w:asciiTheme="minorHAnsi" w:eastAsiaTheme="minorHAnsi" w:hAnsiTheme="minorHAnsi" w:cs="Arial"/>
                <w:color w:val="auto"/>
                <w:lang w:eastAsia="en-US"/>
              </w:rPr>
              <w:t>Evidencia el uso normativo de la división silábica, en la escritura de textos propios.</w:t>
            </w:r>
          </w:p>
        </w:tc>
      </w:tr>
    </w:tbl>
    <w:p w:rsidR="00652647" w:rsidRDefault="00652647" w:rsidP="00486C92">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7456" behindDoc="0" locked="0" layoutInCell="1" allowOverlap="1" wp14:anchorId="45740D61" wp14:editId="103227D8">
                <wp:simplePos x="0" y="0"/>
                <wp:positionH relativeFrom="column">
                  <wp:posOffset>-52069</wp:posOffset>
                </wp:positionH>
                <wp:positionV relativeFrom="paragraph">
                  <wp:posOffset>196215</wp:posOffset>
                </wp:positionV>
                <wp:extent cx="8343900" cy="371475"/>
                <wp:effectExtent l="0" t="0" r="19050" b="28575"/>
                <wp:wrapNone/>
                <wp:docPr id="5" name="Cuadro de texto 5"/>
                <wp:cNvGraphicFramePr/>
                <a:graphic xmlns:a="http://schemas.openxmlformats.org/drawingml/2006/main">
                  <a:graphicData uri="http://schemas.microsoft.com/office/word/2010/wordprocessingShape">
                    <wps:wsp>
                      <wps:cNvSpPr txBox="1"/>
                      <wps:spPr>
                        <a:xfrm>
                          <a:off x="0" y="0"/>
                          <a:ext cx="8343900"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Default="004E5CAD"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740D61" id="Cuadro de texto 5" o:spid="_x0000_s1027" style="position:absolute;margin-left:-4.1pt;margin-top:15.45pt;width:657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" fillcolor="#b1cbe9" strokecolor="#5b9bd5" strokeweight=".5pt">
                <v:fill color2="#92b9e4" rotate="t" colors="0 #b1cbe9;.5 #a3c1e5;1 #92b9e4" focus="100%" type="gradient">
                  <o:fill v:ext="view" type="gradientUnscaled"/>
                </v:fill>
                <v:stroke dashstyle="dashDot" joinstyle="miter"/>
                <v:textbox>
                  <w:txbxContent>
                    <w:p w:rsidR="004E5CAD" w:rsidRDefault="004E5CAD"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v:textbox>
              </v:roundrect>
            </w:pict>
          </mc:Fallback>
        </mc:AlternateContent>
      </w: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77232D" w:rsidRPr="00763520" w:rsidTr="004E5CAD">
        <w:tc>
          <w:tcPr>
            <w:tcW w:w="1198" w:type="pct"/>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r w:rsidRPr="00763520">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tcPr>
          <w:p w:rsidR="0077232D" w:rsidRPr="00763520" w:rsidRDefault="0077232D"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77232D" w:rsidRPr="00763520" w:rsidTr="004E5CAD">
        <w:tc>
          <w:tcPr>
            <w:tcW w:w="1198" w:type="pct"/>
            <w:vMerge w:val="restart"/>
            <w:shd w:val="clear" w:color="auto" w:fill="FBE4D5" w:themeFill="accent2" w:themeFillTint="33"/>
            <w:vAlign w:val="center"/>
          </w:tcPr>
          <w:p w:rsidR="0077232D" w:rsidRDefault="0077232D"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77232D" w:rsidRPr="00763520" w:rsidRDefault="0077232D" w:rsidP="0012468C">
            <w:pPr>
              <w:spacing w:after="0"/>
              <w:jc w:val="center"/>
              <w:rPr>
                <w:rFonts w:asciiTheme="minorHAnsi" w:eastAsiaTheme="minorHAnsi" w:hAnsiTheme="minorHAnsi" w:cstheme="minorBidi"/>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66FEE">
              <w:rPr>
                <w:rFonts w:asciiTheme="minorHAnsi" w:eastAsiaTheme="minorHAnsi" w:hAnsiTheme="minorHAnsi" w:cs="Arial"/>
                <w:b/>
                <w:color w:val="auto"/>
                <w:lang w:eastAsia="en-US"/>
              </w:rPr>
              <w:t>.</w:t>
            </w: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Interpreta diferentes tipos de mensajes visuales y orales de complejidad diversa, tanto en su forma como en sus contenidos</w:t>
            </w:r>
            <w:r w:rsidRPr="00763520">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763520">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77232D" w:rsidRPr="00763520" w:rsidTr="004E5CAD">
        <w:tc>
          <w:tcPr>
            <w:tcW w:w="1198" w:type="pct"/>
            <w:vMerge/>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Descifra valores, conocimientos actitudes e intenciones en las diversas formas de comunica</w:t>
            </w:r>
            <w:r>
              <w:rPr>
                <w:rFonts w:asciiTheme="minorHAnsi" w:eastAsiaTheme="minorHAnsi" w:hAnsiTheme="minorHAnsi" w:cs="Arial"/>
                <w:color w:val="auto"/>
                <w:lang w:eastAsia="en-US"/>
              </w:rPr>
              <w:t xml:space="preserve">ción, considerando su contexto </w:t>
            </w:r>
            <w:r w:rsidRPr="004757A1">
              <w:rPr>
                <w:rFonts w:asciiTheme="minorHAnsi" w:eastAsiaTheme="minorHAnsi" w:hAnsiTheme="minorHAnsi" w:cs="Arial"/>
                <w:b/>
                <w:color w:val="auto"/>
                <w:lang w:eastAsia="en-US"/>
              </w:rPr>
              <w:t>(c</w:t>
            </w:r>
            <w:r w:rsidRPr="00763520">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77232D" w:rsidRPr="00763520" w:rsidTr="004E5CAD">
        <w:tc>
          <w:tcPr>
            <w:tcW w:w="1198" w:type="pct"/>
            <w:vMerge/>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Crea, a través del código oral y escrito, diversas obras de expresión con valores estéticos y literarios, respe</w:t>
            </w:r>
            <w:r>
              <w:rPr>
                <w:rFonts w:asciiTheme="minorHAnsi" w:eastAsiaTheme="minorHAnsi" w:hAnsiTheme="minorHAnsi" w:cs="Arial"/>
                <w:color w:val="auto"/>
                <w:lang w:eastAsia="en-US"/>
              </w:rPr>
              <w:t xml:space="preserve">tando los cánones gramaticales </w:t>
            </w:r>
            <w:r>
              <w:rPr>
                <w:rFonts w:asciiTheme="minorHAnsi" w:eastAsiaTheme="minorHAnsi" w:hAnsiTheme="minorHAnsi" w:cs="Arial"/>
                <w:b/>
                <w:color w:val="auto"/>
                <w:lang w:eastAsia="en-US"/>
              </w:rPr>
              <w:t>(t</w:t>
            </w:r>
            <w:r w:rsidRPr="00763520">
              <w:rPr>
                <w:rFonts w:asciiTheme="minorHAnsi" w:eastAsiaTheme="minorHAnsi" w:hAnsiTheme="minorHAnsi" w:cs="Arial"/>
                <w:b/>
                <w:color w:val="auto"/>
                <w:lang w:eastAsia="en-US"/>
              </w:rPr>
              <w:t>rasmisión efectiva</w:t>
            </w:r>
            <w:r>
              <w:rPr>
                <w:rFonts w:asciiTheme="minorHAnsi" w:eastAsiaTheme="minorHAnsi" w:hAnsiTheme="minorHAnsi" w:cs="Arial"/>
                <w:b/>
                <w:color w:val="auto"/>
                <w:lang w:eastAsia="en-US"/>
              </w:rPr>
              <w:t>).</w:t>
            </w:r>
          </w:p>
          <w:p w:rsidR="0077232D" w:rsidRPr="00763520" w:rsidRDefault="0077232D" w:rsidP="00C27ABF">
            <w:pPr>
              <w:spacing w:after="0"/>
              <w:jc w:val="both"/>
              <w:rPr>
                <w:rFonts w:asciiTheme="minorHAnsi" w:eastAsiaTheme="minorHAnsi" w:hAnsiTheme="minorHAnsi" w:cs="Arial"/>
                <w:b/>
                <w:color w:val="auto"/>
                <w:lang w:eastAsia="en-US"/>
              </w:rPr>
            </w:pPr>
          </w:p>
        </w:tc>
      </w:tr>
    </w:tbl>
    <w:p w:rsidR="0077232D" w:rsidRDefault="0077232D" w:rsidP="0077232D">
      <w:pPr>
        <w:spacing w:after="0"/>
        <w:rPr>
          <w:rFonts w:asciiTheme="minorHAnsi" w:eastAsia="Times New Roman" w:hAnsiTheme="minorHAnsi" w:cs="Arial"/>
          <w:color w:val="auto"/>
        </w:rPr>
      </w:pPr>
    </w:p>
    <w:p w:rsidR="0077232D" w:rsidRPr="00763520" w:rsidRDefault="0077232D" w:rsidP="0077232D">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77232D" w:rsidRPr="00763520" w:rsidTr="00C27ABF">
        <w:tc>
          <w:tcPr>
            <w:tcW w:w="1616" w:type="pct"/>
            <w:gridSpan w:val="2"/>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77232D" w:rsidRPr="00763520" w:rsidTr="00C27ABF">
        <w:tc>
          <w:tcPr>
            <w:tcW w:w="828" w:type="pct"/>
          </w:tcPr>
          <w:p w:rsidR="0077232D" w:rsidRPr="00763520" w:rsidRDefault="0077232D" w:rsidP="00C27ABF">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253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828" w:type="pct"/>
          </w:tcPr>
          <w:p w:rsidR="0077232D" w:rsidRPr="004E5CAD" w:rsidRDefault="0077232D" w:rsidP="0012468C">
            <w:pPr>
              <w:spacing w:after="0"/>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color w:val="833C0B" w:themeColor="accent2" w:themeShade="80"/>
                <w:lang w:eastAsia="en-US"/>
              </w:rPr>
              <w:lastRenderedPageBreak/>
              <w:t xml:space="preserve">Interpreta diferentes tipos de mensajes visuales y orales de complejidad diversa, tanto en su forma como en sus contenidos </w:t>
            </w:r>
            <w:r w:rsidRPr="004E5CAD">
              <w:rPr>
                <w:rFonts w:asciiTheme="minorHAnsi" w:eastAsiaTheme="minorHAnsi" w:hAnsiTheme="minorHAnsi" w:cs="Arial"/>
                <w:b/>
                <w:color w:val="833C0B" w:themeColor="accent2" w:themeShade="80"/>
                <w:lang w:eastAsia="en-US"/>
              </w:rPr>
              <w:t>(decodificación).</w:t>
            </w:r>
          </w:p>
          <w:p w:rsidR="0077232D" w:rsidRPr="004E5CAD" w:rsidRDefault="0077232D" w:rsidP="0012468C">
            <w:pPr>
              <w:spacing w:after="0"/>
              <w:jc w:val="center"/>
              <w:rPr>
                <w:rFonts w:asciiTheme="minorHAnsi" w:eastAsiaTheme="minorHAnsi" w:hAnsiTheme="minorHAnsi" w:cs="Arial"/>
                <w:color w:val="833C0B" w:themeColor="accent2" w:themeShade="80"/>
                <w:lang w:eastAsia="en-US"/>
              </w:rPr>
            </w:pPr>
          </w:p>
          <w:p w:rsidR="0077232D" w:rsidRPr="004E5CAD" w:rsidRDefault="0077232D" w:rsidP="0012468C">
            <w:pPr>
              <w:spacing w:after="0"/>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considerando su contexto </w:t>
            </w:r>
            <w:r w:rsidRPr="004E5CAD">
              <w:rPr>
                <w:rFonts w:asciiTheme="minorHAnsi" w:eastAsiaTheme="minorHAnsi" w:hAnsiTheme="minorHAnsi" w:cs="Arial"/>
                <w:b/>
                <w:color w:val="833C0B" w:themeColor="accent2" w:themeShade="80"/>
                <w:lang w:eastAsia="en-US"/>
              </w:rPr>
              <w:t>(comprensión).</w:t>
            </w:r>
          </w:p>
          <w:p w:rsidR="0077232D" w:rsidRPr="004E5CAD" w:rsidRDefault="0077232D" w:rsidP="00C27ABF">
            <w:pPr>
              <w:spacing w:after="0"/>
              <w:jc w:val="both"/>
              <w:rPr>
                <w:rFonts w:asciiTheme="minorHAnsi" w:eastAsiaTheme="minorHAnsi" w:hAnsiTheme="minorHAnsi" w:cs="Arial"/>
                <w:color w:val="833C0B" w:themeColor="accent2" w:themeShade="80"/>
                <w:lang w:eastAsia="en-US"/>
              </w:rPr>
            </w:pPr>
          </w:p>
          <w:p w:rsidR="0077232D" w:rsidRPr="00763520" w:rsidRDefault="0077232D" w:rsidP="0012468C">
            <w:pPr>
              <w:spacing w:after="0"/>
              <w:jc w:val="center"/>
              <w:rPr>
                <w:rFonts w:asciiTheme="minorHAnsi" w:eastAsiaTheme="minorHAnsi" w:hAnsiTheme="minorHAnsi" w:cstheme="minorBidi"/>
                <w:b/>
                <w:color w:val="auto"/>
                <w:lang w:eastAsia="en-US"/>
              </w:rPr>
            </w:pPr>
            <w:r w:rsidRPr="004E5CAD">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(t</w:t>
            </w:r>
            <w:r w:rsidRPr="004E5CAD">
              <w:rPr>
                <w:rFonts w:asciiTheme="minorHAnsi" w:eastAsiaTheme="minorHAnsi" w:hAnsiTheme="minorHAnsi" w:cs="Arial"/>
                <w:b/>
                <w:color w:val="833C0B" w:themeColor="accent2" w:themeShade="80"/>
                <w:lang w:eastAsia="en-US"/>
              </w:rPr>
              <w:t>rasmisión efectiva).</w:t>
            </w:r>
          </w:p>
        </w:tc>
        <w:tc>
          <w:tcPr>
            <w:tcW w:w="788" w:type="pct"/>
          </w:tcPr>
          <w:p w:rsidR="0077232D" w:rsidRPr="00763520" w:rsidRDefault="0077232D" w:rsidP="00C27ABF">
            <w:pPr>
              <w:spacing w:after="0"/>
              <w:jc w:val="both"/>
              <w:rPr>
                <w:rFonts w:asciiTheme="minorHAnsi" w:eastAsiaTheme="minorHAnsi" w:hAnsiTheme="minorHAnsi" w:cstheme="minorBidi"/>
                <w:b/>
                <w:color w:val="auto"/>
                <w:lang w:eastAsia="en-US"/>
              </w:rPr>
            </w:pPr>
            <w:r w:rsidRPr="001D229D">
              <w:rPr>
                <w:rFonts w:asciiTheme="minorHAnsi" w:hAnsiTheme="minorHAnsi" w:cs="Arial"/>
                <w:color w:val="auto"/>
              </w:rPr>
              <w:t xml:space="preserve">Escuchar a los compañeros y compañeras, y a el/la docente, de acuerdo con </w:t>
            </w:r>
            <w:r w:rsidRPr="00763520">
              <w:rPr>
                <w:rFonts w:asciiTheme="minorHAnsi" w:hAnsiTheme="minorHAnsi" w:cs="Arial"/>
              </w:rPr>
              <w:t>los principios básicos para ello.</w:t>
            </w:r>
          </w:p>
        </w:tc>
        <w:tc>
          <w:tcPr>
            <w:tcW w:w="852" w:type="pct"/>
          </w:tcPr>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Respeta el espacio verbal del docente y de sus compañeros.</w:t>
            </w: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Interpreta diferentes tipos de mensajes orales de complejidad diversa, tanto en su forma como en sus contenidos.</w:t>
            </w: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p>
          <w:p w:rsidR="0077232D" w:rsidRPr="00763520" w:rsidRDefault="0077232D" w:rsidP="00C27ABF">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Utiliza nueva información para enriquecer los mensajes orales que comunica.</w:t>
            </w:r>
          </w:p>
        </w:tc>
        <w:tc>
          <w:tcPr>
            <w:tcW w:w="2532" w:type="pct"/>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5000" w:type="pct"/>
            <w:gridSpan w:val="4"/>
          </w:tcPr>
          <w:p w:rsidR="0077232D" w:rsidRDefault="0077232D" w:rsidP="00C27ABF">
            <w:pPr>
              <w:spacing w:after="0"/>
              <w:jc w:val="both"/>
              <w:rPr>
                <w:rFonts w:ascii="Arial" w:eastAsia="Times New Roman" w:hAnsi="Arial" w:cs="Arial"/>
                <w:b/>
                <w:color w:val="auto"/>
              </w:rPr>
            </w:pPr>
          </w:p>
          <w:p w:rsidR="0077232D" w:rsidRPr="0084164F" w:rsidRDefault="0077232D"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77232D" w:rsidRPr="00763520" w:rsidRDefault="0077232D" w:rsidP="00C27ABF">
            <w:pPr>
              <w:spacing w:after="0"/>
              <w:jc w:val="center"/>
              <w:rPr>
                <w:rFonts w:asciiTheme="minorHAnsi" w:eastAsiaTheme="minorHAnsi" w:hAnsiTheme="minorHAnsi" w:cstheme="minorBidi"/>
                <w:b/>
                <w:color w:val="auto"/>
                <w:lang w:eastAsia="en-US"/>
              </w:rPr>
            </w:pPr>
          </w:p>
        </w:tc>
      </w:tr>
    </w:tbl>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III. Instrumentos de </w:t>
      </w:r>
      <w:r>
        <w:rPr>
          <w:rFonts w:asciiTheme="minorHAnsi" w:eastAsiaTheme="minorHAnsi" w:hAnsiTheme="minorHAnsi" w:cstheme="minorBidi"/>
          <w:b/>
          <w:color w:val="auto"/>
          <w:lang w:eastAsia="en-US"/>
        </w:rPr>
        <w:t>evaluación</w:t>
      </w:r>
    </w:p>
    <w:tbl>
      <w:tblPr>
        <w:tblStyle w:val="Tablaconcuadrcula71"/>
        <w:tblW w:w="5000" w:type="pct"/>
        <w:tblLook w:val="04A0" w:firstRow="1" w:lastRow="0" w:firstColumn="1" w:lastColumn="0" w:noHBand="0" w:noVBand="1"/>
      </w:tblPr>
      <w:tblGrid>
        <w:gridCol w:w="1555"/>
        <w:gridCol w:w="2635"/>
        <w:gridCol w:w="2828"/>
        <w:gridCol w:w="2893"/>
        <w:gridCol w:w="3085"/>
      </w:tblGrid>
      <w:tr w:rsidR="0077232D" w:rsidRPr="00763520" w:rsidTr="00C27ABF">
        <w:tc>
          <w:tcPr>
            <w:tcW w:w="598"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88" w:type="pct"/>
            <w:gridSpan w:val="3"/>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7232D" w:rsidRPr="00763520" w:rsidTr="00C27ABF">
        <w:tc>
          <w:tcPr>
            <w:tcW w:w="598"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14"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88"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3"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7"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77232D" w:rsidRPr="00763520" w:rsidTr="00C27ABF">
        <w:trPr>
          <w:trHeight w:val="750"/>
        </w:trPr>
        <w:tc>
          <w:tcPr>
            <w:tcW w:w="598" w:type="pct"/>
          </w:tcPr>
          <w:p w:rsidR="0077232D" w:rsidRPr="004E5CAD" w:rsidRDefault="0077232D" w:rsidP="0012468C">
            <w:pPr>
              <w:spacing w:after="0"/>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t>Decodificación</w:t>
            </w:r>
          </w:p>
          <w:p w:rsidR="0077232D" w:rsidRPr="004E5CAD"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rsidR="0077232D" w:rsidRPr="004E5CAD" w:rsidRDefault="0077232D" w:rsidP="00C27ABF">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Respeta el espacio verbal del docente y de sus compañeros.</w:t>
            </w:r>
          </w:p>
          <w:p w:rsidR="0077232D" w:rsidRPr="004E5CAD" w:rsidRDefault="0077232D" w:rsidP="00C27ABF">
            <w:pPr>
              <w:spacing w:after="0"/>
              <w:jc w:val="center"/>
              <w:rPr>
                <w:rFonts w:asciiTheme="minorHAnsi" w:eastAsiaTheme="minorHAnsi" w:hAnsiTheme="minorHAnsi" w:cstheme="minorBidi"/>
                <w:b/>
                <w:color w:val="C45911" w:themeColor="accent2" w:themeShade="BF"/>
                <w:lang w:eastAsia="en-US"/>
              </w:rPr>
            </w:pP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Centra la atención en el momento presente y en </w:t>
            </w:r>
            <w:r>
              <w:rPr>
                <w:rFonts w:asciiTheme="minorHAnsi" w:eastAsiaTheme="minorHAnsi" w:hAnsiTheme="minorHAnsi" w:cs="Arial"/>
                <w:color w:val="auto"/>
                <w:lang w:eastAsia="en-US"/>
              </w:rPr>
              <w:t>quienes están comunicando el mensaje.</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Espera a que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y sus compañeros, u otro medio, hayan te</w:t>
            </w:r>
            <w:r>
              <w:rPr>
                <w:rFonts w:asciiTheme="minorHAnsi" w:eastAsiaTheme="minorHAnsi" w:hAnsiTheme="minorHAnsi" w:cs="Arial"/>
                <w:color w:val="auto"/>
                <w:lang w:eastAsia="en-US"/>
              </w:rPr>
              <w:t>rminado de comunicar el mensaje, para tomar la palabra.</w:t>
            </w: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Solicita permiso para comunicar el mensaje ante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sus compañeros u otras personas.</w:t>
            </w:r>
          </w:p>
        </w:tc>
      </w:tr>
      <w:tr w:rsidR="0077232D" w:rsidRPr="00763520" w:rsidTr="00C27ABF">
        <w:tc>
          <w:tcPr>
            <w:tcW w:w="598" w:type="pct"/>
          </w:tcPr>
          <w:p w:rsidR="0077232D" w:rsidRPr="004E5CAD" w:rsidRDefault="0077232D" w:rsidP="0012468C">
            <w:pPr>
              <w:spacing w:after="0"/>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t>Comprensión</w:t>
            </w:r>
          </w:p>
          <w:p w:rsidR="0077232D" w:rsidRPr="004E5CAD"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rsidR="0077232D" w:rsidRPr="004E5CAD" w:rsidRDefault="0077232D" w:rsidP="00C27ABF">
            <w:pPr>
              <w:spacing w:after="0"/>
              <w:jc w:val="both"/>
              <w:rPr>
                <w:rFonts w:asciiTheme="minorHAnsi" w:eastAsiaTheme="minorHAnsi" w:hAnsiTheme="minorHAnsi" w:cstheme="minorBidi"/>
                <w:b/>
                <w:color w:val="C45911" w:themeColor="accent2" w:themeShade="BF"/>
                <w:lang w:eastAsia="en-US"/>
              </w:rPr>
            </w:pPr>
            <w:r w:rsidRPr="004E5CAD">
              <w:rPr>
                <w:rFonts w:asciiTheme="minorHAnsi" w:eastAsiaTheme="minorHAnsi" w:hAnsiTheme="minorHAnsi" w:cs="Arial"/>
                <w:color w:val="C45911" w:themeColor="accent2" w:themeShade="BF"/>
                <w:lang w:eastAsia="en-US"/>
              </w:rPr>
              <w:t>Interpreta diferentes tipos de mensajes orales de diversa complejidad, tanto en su forma como en sus contenidos.</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Recuerda 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Detalla las ideas principales del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Interpreta valores, conocimientos actitudes, intenciones, u otros, </w:t>
            </w:r>
            <w:r>
              <w:rPr>
                <w:rFonts w:asciiTheme="minorHAnsi" w:eastAsiaTheme="minorHAnsi" w:hAnsiTheme="minorHAnsi" w:cs="Arial"/>
                <w:color w:val="auto"/>
                <w:lang w:eastAsia="en-US"/>
              </w:rPr>
              <w:t>que se desprenden de</w:t>
            </w:r>
            <w:r w:rsidRPr="00AC2BBE">
              <w:rPr>
                <w:rFonts w:asciiTheme="minorHAnsi" w:eastAsiaTheme="minorHAnsi" w:hAnsiTheme="minorHAnsi" w:cs="Arial"/>
                <w:color w:val="auto"/>
                <w:lang w:eastAsia="en-US"/>
              </w:rPr>
              <w:t xml:space="preserve"> los mensajes recibidos.</w:t>
            </w:r>
          </w:p>
        </w:tc>
      </w:tr>
      <w:tr w:rsidR="0077232D" w:rsidRPr="00763520" w:rsidTr="00C27ABF">
        <w:tc>
          <w:tcPr>
            <w:tcW w:w="598" w:type="pct"/>
          </w:tcPr>
          <w:p w:rsidR="0077232D" w:rsidRPr="004E5CAD" w:rsidRDefault="0077232D" w:rsidP="0012468C">
            <w:pPr>
              <w:spacing w:after="0"/>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t>Trasmisión efectiva</w:t>
            </w:r>
          </w:p>
          <w:p w:rsidR="0077232D" w:rsidRPr="004E5CAD" w:rsidRDefault="0077232D" w:rsidP="00C27ABF">
            <w:pPr>
              <w:spacing w:after="0"/>
              <w:jc w:val="both"/>
              <w:rPr>
                <w:rFonts w:asciiTheme="minorHAnsi" w:eastAsiaTheme="minorHAnsi" w:hAnsiTheme="minorHAnsi" w:cstheme="minorBidi"/>
                <w:b/>
                <w:color w:val="833C0B" w:themeColor="accent2" w:themeShade="80"/>
                <w:lang w:eastAsia="en-US"/>
              </w:rPr>
            </w:pPr>
          </w:p>
        </w:tc>
        <w:tc>
          <w:tcPr>
            <w:tcW w:w="1014" w:type="pct"/>
          </w:tcPr>
          <w:p w:rsidR="0077232D" w:rsidRPr="004E5CAD" w:rsidRDefault="0077232D" w:rsidP="00C27ABF">
            <w:pPr>
              <w:spacing w:after="0"/>
              <w:jc w:val="both"/>
              <w:rPr>
                <w:rFonts w:asciiTheme="minorHAnsi" w:eastAsiaTheme="minorHAnsi" w:hAnsiTheme="minorHAnsi" w:cstheme="minorBidi"/>
                <w:b/>
                <w:color w:val="C45911" w:themeColor="accent2" w:themeShade="BF"/>
                <w:lang w:eastAsia="en-US"/>
              </w:rPr>
            </w:pPr>
            <w:r w:rsidRPr="004E5CAD">
              <w:rPr>
                <w:rFonts w:asciiTheme="minorHAnsi" w:eastAsiaTheme="minorHAnsi" w:hAnsiTheme="minorHAnsi" w:cs="Arial"/>
                <w:color w:val="C45911" w:themeColor="accent2" w:themeShade="BF"/>
                <w:lang w:eastAsia="en-US"/>
              </w:rPr>
              <w:t>Utiliza nueva información para enriquecer los mensajes orales que comunica.</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Selecciona ideas esenciales de la nueva información para enriquecer </w:t>
            </w:r>
            <w:r>
              <w:rPr>
                <w:rFonts w:asciiTheme="minorHAnsi" w:eastAsiaTheme="minorHAnsi" w:hAnsiTheme="minorHAnsi" w:cs="Arial"/>
                <w:color w:val="auto"/>
                <w:lang w:eastAsia="en-US"/>
              </w:rPr>
              <w:t>y fundamentar los</w:t>
            </w:r>
            <w:r w:rsidRPr="00AC2BBE">
              <w:rPr>
                <w:rFonts w:asciiTheme="minorHAnsi" w:eastAsiaTheme="minorHAnsi" w:hAnsiTheme="minorHAnsi" w:cs="Arial"/>
                <w:color w:val="auto"/>
                <w:lang w:eastAsia="en-US"/>
              </w:rPr>
              <w:t xml:space="preserve"> mensajes</w:t>
            </w:r>
            <w:r>
              <w:rPr>
                <w:rFonts w:asciiTheme="minorHAnsi" w:eastAsiaTheme="minorHAnsi" w:hAnsiTheme="minorHAnsi" w:cs="Arial"/>
                <w:color w:val="auto"/>
                <w:lang w:eastAsia="en-US"/>
              </w:rPr>
              <w:t xml:space="preserve"> orales propios</w:t>
            </w:r>
            <w:r w:rsidRPr="00AC2BBE">
              <w:rPr>
                <w:rFonts w:asciiTheme="minorHAnsi" w:eastAsiaTheme="minorHAnsi" w:hAnsiTheme="minorHAnsi" w:cs="Arial"/>
                <w:color w:val="auto"/>
                <w:lang w:eastAsia="en-US"/>
              </w:rPr>
              <w:t>.</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Emplea, con propiedad, las ideas esenciales de la nueva información para enriquecer sus mensajes orales.</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Comunica</w:t>
            </w:r>
            <w:r>
              <w:rPr>
                <w:rFonts w:asciiTheme="minorHAnsi" w:eastAsiaTheme="minorHAnsi" w:hAnsiTheme="minorHAnsi" w:cs="Arial"/>
                <w:color w:val="auto"/>
                <w:lang w:eastAsia="en-US"/>
              </w:rPr>
              <w:t xml:space="preserve"> en forma oral</w:t>
            </w:r>
            <w:r w:rsidRPr="00AC2BBE">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el mensaje, en el espacio verbal asignado</w:t>
            </w:r>
            <w:r w:rsidRPr="00AC2BBE">
              <w:rPr>
                <w:rFonts w:asciiTheme="minorHAnsi" w:eastAsiaTheme="minorHAnsi" w:hAnsiTheme="minorHAnsi" w:cs="Arial"/>
                <w:color w:val="auto"/>
                <w:lang w:eastAsia="en-US"/>
              </w:rPr>
              <w:t>.</w:t>
            </w:r>
          </w:p>
        </w:tc>
      </w:tr>
    </w:tbl>
    <w:p w:rsidR="0077232D" w:rsidRDefault="0077232D" w:rsidP="0077232D">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69504" behindDoc="0" locked="0" layoutInCell="1" allowOverlap="1" wp14:anchorId="055D6903" wp14:editId="6B9245A5">
                <wp:simplePos x="0" y="0"/>
                <wp:positionH relativeFrom="column">
                  <wp:posOffset>-61595</wp:posOffset>
                </wp:positionH>
                <wp:positionV relativeFrom="paragraph">
                  <wp:posOffset>190500</wp:posOffset>
                </wp:positionV>
                <wp:extent cx="8334375" cy="295275"/>
                <wp:effectExtent l="0" t="0" r="28575" b="28575"/>
                <wp:wrapNone/>
                <wp:docPr id="3" name="Cuadro de texto 3"/>
                <wp:cNvGraphicFramePr/>
                <a:graphic xmlns:a="http://schemas.openxmlformats.org/drawingml/2006/main">
                  <a:graphicData uri="http://schemas.microsoft.com/office/word/2010/wordprocessingShape">
                    <wps:wsp>
                      <wps:cNvSpPr txBox="1"/>
                      <wps:spPr>
                        <a:xfrm>
                          <a:off x="0" y="0"/>
                          <a:ext cx="8334375"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Default="004E5CAD"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D6903" id="Cuadro de texto 3" o:spid="_x0000_s1028" style="position:absolute;margin-left:-4.85pt;margin-top:15pt;width:656.2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" fillcolor="#b1cbe9" strokecolor="#5b9bd5" strokeweight=".5pt">
                <v:fill color2="#92b9e4" rotate="t" colors="0 #b1cbe9;.5 #a3c1e5;1 #92b9e4" focus="100%" type="gradient">
                  <o:fill v:ext="view" type="gradientUnscaled"/>
                </v:fill>
                <v:stroke dashstyle="dashDot" joinstyle="miter"/>
                <v:textbox>
                  <w:txbxContent>
                    <w:p w:rsidR="004E5CAD" w:rsidRDefault="004E5CAD"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v:textbox>
              </v:roundrect>
            </w:pict>
          </mc:Fallback>
        </mc:AlternateContent>
      </w:r>
    </w:p>
    <w:p w:rsidR="004203A6" w:rsidRPr="00763520"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4203A6" w:rsidRPr="00BD0D81" w:rsidTr="004E5CAD">
        <w:tc>
          <w:tcPr>
            <w:tcW w:w="1198" w:type="pct"/>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4203A6" w:rsidRPr="00BD0D81" w:rsidRDefault="004203A6"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203A6" w:rsidRPr="00BD0D81" w:rsidTr="004E5CAD">
        <w:tc>
          <w:tcPr>
            <w:tcW w:w="1198" w:type="pct"/>
            <w:vMerge w:val="restart"/>
            <w:shd w:val="clear" w:color="auto" w:fill="FFF2CC" w:themeFill="accent4" w:themeFillTint="33"/>
            <w:vAlign w:val="center"/>
          </w:tcPr>
          <w:p w:rsidR="004203A6" w:rsidRDefault="004203A6"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BD0D81">
              <w:rPr>
                <w:rFonts w:asciiTheme="minorHAnsi" w:eastAsiaTheme="minorHAnsi" w:hAnsiTheme="minorHAnsi" w:cs="Arial"/>
                <w:b/>
                <w:color w:val="auto"/>
                <w:lang w:eastAsia="en-US"/>
              </w:rPr>
              <w:t>ensamiento sistémico</w:t>
            </w:r>
          </w:p>
          <w:p w:rsidR="004203A6" w:rsidRPr="00BD0D81" w:rsidRDefault="004203A6" w:rsidP="0012468C">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BD0D81">
              <w:rPr>
                <w:rFonts w:asciiTheme="minorHAnsi" w:eastAsiaTheme="minorHAnsi" w:hAnsiTheme="minorHAnsi" w:cs="Arial"/>
                <w:b/>
                <w:color w:val="auto"/>
                <w:lang w:eastAsia="en-US"/>
              </w:rPr>
              <w:t>.</w:t>
            </w:r>
          </w:p>
        </w:tc>
        <w:tc>
          <w:tcPr>
            <w:tcW w:w="3802" w:type="pct"/>
            <w:shd w:val="clear" w:color="auto" w:fill="FFF2CC" w:themeFill="accent4" w:themeFillTint="33"/>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Abstrae los datos, hechos, acciones y objetos como parte de contextos más amplios y complejos </w:t>
            </w:r>
            <w:r w:rsidRPr="00BD0D81">
              <w:rPr>
                <w:rFonts w:asciiTheme="minorHAnsi" w:eastAsiaTheme="minorHAnsi" w:hAnsiTheme="minorHAnsi" w:cs="Arial"/>
                <w:b/>
                <w:color w:val="auto"/>
                <w:lang w:eastAsia="en-US"/>
              </w:rPr>
              <w:t>(patrones dentro del sistema).</w:t>
            </w:r>
          </w:p>
        </w:tc>
      </w:tr>
      <w:tr w:rsidR="004203A6" w:rsidRPr="00BD0D81" w:rsidTr="004E5CAD">
        <w:tc>
          <w:tcPr>
            <w:tcW w:w="1198" w:type="pct"/>
            <w:vMerge/>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BD0D81">
              <w:rPr>
                <w:rFonts w:asciiTheme="minorHAnsi" w:eastAsiaTheme="minorHAnsi" w:hAnsiTheme="minorHAnsi" w:cs="Arial"/>
                <w:b/>
                <w:color w:val="auto"/>
                <w:lang w:eastAsia="en-US"/>
              </w:rPr>
              <w:t xml:space="preserve"> (causalidad entre los componentes del sistema).</w:t>
            </w:r>
          </w:p>
        </w:tc>
      </w:tr>
      <w:tr w:rsidR="004203A6" w:rsidRPr="00BD0D81" w:rsidTr="004E5CAD">
        <w:trPr>
          <w:trHeight w:val="465"/>
        </w:trPr>
        <w:tc>
          <w:tcPr>
            <w:tcW w:w="1198" w:type="pct"/>
            <w:vMerge/>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4203A6" w:rsidRPr="00BD0D81" w:rsidRDefault="004203A6" w:rsidP="00C27ABF">
            <w:pPr>
              <w:autoSpaceDE w:val="0"/>
              <w:autoSpaceDN w:val="0"/>
              <w:adjustRightInd w:val="0"/>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BD0D81">
              <w:rPr>
                <w:rFonts w:asciiTheme="minorHAnsi" w:eastAsiaTheme="minorHAnsi" w:hAnsiTheme="minorHAnsi" w:cs="Arial"/>
                <w:b/>
                <w:color w:val="auto"/>
                <w:lang w:eastAsia="en-US"/>
              </w:rPr>
              <w:t>(modificación y mejoras del sistema).</w:t>
            </w:r>
          </w:p>
        </w:tc>
      </w:tr>
    </w:tbl>
    <w:p w:rsidR="00C27ABF" w:rsidRDefault="00C27ABF" w:rsidP="004203A6">
      <w:pPr>
        <w:rPr>
          <w:rFonts w:asciiTheme="minorHAnsi" w:eastAsiaTheme="minorHAnsi" w:hAnsiTheme="minorHAnsi" w:cstheme="minorBidi"/>
          <w:b/>
          <w:color w:val="auto"/>
          <w:lang w:eastAsia="en-US"/>
        </w:rPr>
      </w:pPr>
    </w:p>
    <w:p w:rsidR="004203A6" w:rsidRPr="00763520" w:rsidRDefault="004203A6" w:rsidP="004203A6">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203A6" w:rsidRPr="00763520" w:rsidTr="00C27ABF">
        <w:tc>
          <w:tcPr>
            <w:tcW w:w="1616" w:type="pct"/>
            <w:gridSpan w:val="2"/>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4203A6" w:rsidRPr="00763520" w:rsidTr="00C27ABF">
        <w:tc>
          <w:tcPr>
            <w:tcW w:w="828" w:type="pct"/>
          </w:tcPr>
          <w:p w:rsidR="004203A6" w:rsidRPr="00763520" w:rsidRDefault="004203A6"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253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828" w:type="pct"/>
          </w:tcPr>
          <w:p w:rsidR="004203A6" w:rsidRPr="004E5CAD" w:rsidRDefault="004203A6"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4E5CAD">
              <w:rPr>
                <w:rFonts w:asciiTheme="minorHAnsi" w:eastAsiaTheme="minorHAnsi" w:hAnsiTheme="minorHAnsi" w:cs="Arial"/>
                <w:b/>
                <w:color w:val="BF8F00" w:themeColor="accent4" w:themeShade="BF"/>
                <w:lang w:eastAsia="en-US"/>
              </w:rPr>
              <w:t>(patrones dentro del sistema).</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4E5CAD" w:rsidRDefault="004203A6"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4E5CAD">
              <w:rPr>
                <w:rFonts w:asciiTheme="minorHAnsi" w:eastAsiaTheme="minorHAnsi" w:hAnsiTheme="minorHAnsi" w:cs="Arial"/>
                <w:b/>
                <w:color w:val="BF8F00" w:themeColor="accent4" w:themeShade="BF"/>
                <w:lang w:eastAsia="en-US"/>
              </w:rPr>
              <w:t>(causalidad entre los componentes del sistema).</w:t>
            </w: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p>
          <w:p w:rsidR="004203A6" w:rsidRPr="00763520" w:rsidRDefault="004203A6" w:rsidP="0012468C">
            <w:pPr>
              <w:spacing w:after="0"/>
              <w:jc w:val="center"/>
              <w:rPr>
                <w:rFonts w:asciiTheme="minorHAnsi" w:eastAsiaTheme="minorHAnsi" w:hAnsiTheme="minorHAnsi" w:cstheme="minorBidi"/>
                <w:b/>
                <w:color w:val="auto"/>
                <w:lang w:eastAsia="en-US"/>
              </w:rPr>
            </w:pPr>
            <w:r w:rsidRPr="004E5CAD">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4E5CAD">
              <w:rPr>
                <w:rFonts w:asciiTheme="minorHAnsi" w:eastAsiaTheme="minorHAnsi" w:hAnsiTheme="minorHAnsi" w:cs="Arial"/>
                <w:b/>
                <w:color w:val="BF8F00" w:themeColor="accent4" w:themeShade="BF"/>
                <w:lang w:eastAsia="en-US"/>
              </w:rPr>
              <w:lastRenderedPageBreak/>
              <w:t>(modificación y mejoras del sistema).</w:t>
            </w:r>
          </w:p>
        </w:tc>
        <w:tc>
          <w:tcPr>
            <w:tcW w:w="788" w:type="pct"/>
          </w:tcPr>
          <w:p w:rsidR="004203A6" w:rsidRPr="00763520" w:rsidRDefault="004203A6" w:rsidP="00C27ABF">
            <w:pPr>
              <w:spacing w:after="0"/>
              <w:jc w:val="both"/>
              <w:rPr>
                <w:rFonts w:asciiTheme="minorHAnsi" w:eastAsiaTheme="minorHAnsi" w:hAnsiTheme="minorHAnsi" w:cstheme="minorBidi"/>
                <w:b/>
                <w:color w:val="auto"/>
                <w:lang w:eastAsia="en-US"/>
              </w:rPr>
            </w:pPr>
            <w:r w:rsidRPr="001D229D">
              <w:rPr>
                <w:rFonts w:asciiTheme="minorHAnsi" w:eastAsiaTheme="minorHAnsi" w:hAnsiTheme="minorHAnsi" w:cstheme="minorBidi"/>
                <w:color w:val="auto"/>
                <w:lang w:eastAsia="en-US"/>
              </w:rPr>
              <w:lastRenderedPageBreak/>
              <w:t>Comunicarse oralmente, de acuerdo con la forma de conjugar el verbo, en las tres formas</w:t>
            </w:r>
            <w:r w:rsidRPr="001D229D">
              <w:rPr>
                <w:rFonts w:asciiTheme="minorHAnsi" w:eastAsiaTheme="minorHAnsi" w:hAnsiTheme="minorHAnsi" w:cstheme="minorBidi"/>
                <w:b/>
                <w:color w:val="auto"/>
                <w:lang w:eastAsia="en-US"/>
              </w:rPr>
              <w:t xml:space="preserve"> </w:t>
            </w:r>
            <w:r w:rsidRPr="001D229D">
              <w:rPr>
                <w:rFonts w:asciiTheme="minorHAnsi" w:eastAsiaTheme="minorHAnsi" w:hAnsiTheme="minorHAnsi" w:cstheme="minorBidi"/>
                <w:color w:val="auto"/>
                <w:lang w:eastAsia="en-US"/>
              </w:rPr>
              <w:t>de tratamiento: voseo, tuteo, ustedeo.</w:t>
            </w:r>
          </w:p>
        </w:tc>
        <w:tc>
          <w:tcPr>
            <w:tcW w:w="852" w:type="pct"/>
          </w:tcPr>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Reconoce la conjugación verbal, de acuerdo con el ustedeo, el voseo y el tuteo, por medio de textos orales y escritos.</w:t>
            </w: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escritos) comunicado y el contexto formal o informal.</w:t>
            </w: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p>
          <w:p w:rsidR="004203A6" w:rsidRPr="00763520"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2532" w:type="pct"/>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5000" w:type="pct"/>
            <w:gridSpan w:val="4"/>
          </w:tcPr>
          <w:p w:rsidR="004203A6" w:rsidRDefault="004203A6" w:rsidP="00C27ABF">
            <w:pPr>
              <w:spacing w:after="0"/>
              <w:jc w:val="center"/>
              <w:rPr>
                <w:rFonts w:asciiTheme="minorHAnsi" w:eastAsiaTheme="minorHAnsi" w:hAnsiTheme="minorHAnsi" w:cstheme="minorBidi"/>
                <w:b/>
                <w:color w:val="auto"/>
                <w:lang w:eastAsia="en-US"/>
              </w:rPr>
            </w:pPr>
          </w:p>
          <w:p w:rsidR="004203A6" w:rsidRPr="0084164F" w:rsidRDefault="004203A6"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4203A6" w:rsidRPr="00763520" w:rsidRDefault="004203A6" w:rsidP="00C27ABF">
            <w:pPr>
              <w:spacing w:after="0"/>
              <w:jc w:val="both"/>
              <w:rPr>
                <w:rFonts w:asciiTheme="minorHAnsi" w:eastAsiaTheme="minorHAnsi" w:hAnsiTheme="minorHAnsi" w:cstheme="minorBidi"/>
                <w:b/>
                <w:color w:val="auto"/>
                <w:lang w:eastAsia="en-US"/>
              </w:rPr>
            </w:pPr>
          </w:p>
        </w:tc>
      </w:tr>
    </w:tbl>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267"/>
        <w:gridCol w:w="2623"/>
        <w:gridCol w:w="2896"/>
        <w:gridCol w:w="3088"/>
      </w:tblGrid>
      <w:tr w:rsidR="004203A6" w:rsidRPr="00763520" w:rsidTr="00C27ABF">
        <w:tc>
          <w:tcPr>
            <w:tcW w:w="816" w:type="pct"/>
            <w:vMerge w:val="restart"/>
          </w:tcPr>
          <w:p w:rsidR="004203A6" w:rsidRPr="00763520" w:rsidRDefault="004203A6" w:rsidP="00C27ABF">
            <w:pPr>
              <w:spacing w:after="0"/>
              <w:rPr>
                <w:rFonts w:asciiTheme="minorHAnsi" w:eastAsiaTheme="minorHAnsi" w:hAnsiTheme="minorHAnsi" w:cstheme="minorBidi"/>
                <w:b/>
                <w:color w:val="auto"/>
                <w:lang w:eastAsia="en-US"/>
              </w:rPr>
            </w:pPr>
            <w:r w:rsidRPr="006B31C1">
              <w:rPr>
                <w:rFonts w:asciiTheme="minorHAnsi" w:eastAsiaTheme="minorHAnsi" w:hAnsiTheme="minorHAnsi" w:cs="Arial"/>
                <w:b/>
                <w:color w:val="auto"/>
                <w:lang w:eastAsia="en-US"/>
              </w:rPr>
              <w:t>Indicador  (pautas para el desarrollo de la habilidad)</w:t>
            </w:r>
          </w:p>
        </w:tc>
        <w:tc>
          <w:tcPr>
            <w:tcW w:w="87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11" w:type="pct"/>
            <w:gridSpan w:val="3"/>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4203A6" w:rsidRPr="00763520" w:rsidTr="00C27ABF">
        <w:tc>
          <w:tcPr>
            <w:tcW w:w="816"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87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1009"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4203A6" w:rsidRPr="00763520" w:rsidTr="00C27ABF">
        <w:tc>
          <w:tcPr>
            <w:tcW w:w="816" w:type="pct"/>
            <w:vMerge w:val="restart"/>
          </w:tcPr>
          <w:p w:rsidR="004203A6" w:rsidRPr="004E5CAD" w:rsidRDefault="004203A6"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Patrones dentro del sistema.</w:t>
            </w:r>
          </w:p>
        </w:tc>
        <w:tc>
          <w:tcPr>
            <w:tcW w:w="872" w:type="pct"/>
          </w:tcPr>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Cita las formas de tratamiento ustedeo, voseo y tuteo, utilizadas en los diversos medios de 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196F0E">
              <w:rPr>
                <w:rFonts w:asciiTheme="minorHAnsi" w:eastAsiaTheme="minorHAnsi" w:hAnsiTheme="minorHAnsi" w:cs="Arial"/>
                <w:color w:val="auto"/>
                <w:lang w:eastAsia="en-US"/>
              </w:rPr>
              <w:t xml:space="preserve"> las formas de tratamiento ustedeo, voseo y tuteo, utilizadas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Contrasta las formas de tratamiento ustedeo, voseo y tuteo, utilizadas en los diversos medios de comunicación y contextos de su realidad.</w:t>
            </w:r>
          </w:p>
        </w:tc>
      </w:tr>
      <w:tr w:rsidR="004203A6" w:rsidRPr="00763520" w:rsidTr="00C27ABF">
        <w:tc>
          <w:tcPr>
            <w:tcW w:w="816" w:type="pct"/>
            <w:vMerge/>
          </w:tcPr>
          <w:p w:rsidR="004203A6" w:rsidRPr="004E5CAD" w:rsidRDefault="004203A6" w:rsidP="00C27ABF">
            <w:pPr>
              <w:spacing w:after="0"/>
              <w:jc w:val="both"/>
              <w:rPr>
                <w:rFonts w:asciiTheme="minorHAnsi" w:eastAsiaTheme="minorHAnsi" w:hAnsiTheme="minorHAnsi" w:cs="Arial"/>
                <w:b/>
                <w:color w:val="BF8F00" w:themeColor="accent4" w:themeShade="BF"/>
                <w:lang w:eastAsia="en-US"/>
              </w:rPr>
            </w:pPr>
          </w:p>
        </w:tc>
        <w:tc>
          <w:tcPr>
            <w:tcW w:w="872" w:type="pct"/>
          </w:tcPr>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Reconoce la conjugación verbal, de acuerdo con el ustedeo, el voseo y el tuteo, por medio de textos orales y escritos.</w:t>
            </w:r>
          </w:p>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Menciona la forma de conjugación verbal, de acuerdo con el ustedeo, el voseo y el tuteo, encontrada en textos orales y escritos emitidos en los diversos medios de 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Resalta la forma de conjugación verbal, de acuerdo con el ustedeo, el voseo y el tuteo, encontrada en textos orales y escritos emitidos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Puntualiza aspectos significativos de la forma de conjugación verbal, de acuerdo con el ustedeo, el voseo y el tuteo, encontrada en textos orales y escritos emitidos en los diversos medios de comunicación y contextos de su realidad.</w:t>
            </w:r>
          </w:p>
        </w:tc>
      </w:tr>
      <w:tr w:rsidR="004203A6" w:rsidRPr="00763520" w:rsidTr="00446BD1">
        <w:trPr>
          <w:trHeight w:val="699"/>
        </w:trPr>
        <w:tc>
          <w:tcPr>
            <w:tcW w:w="816" w:type="pct"/>
          </w:tcPr>
          <w:p w:rsidR="004203A6" w:rsidRPr="004E5CAD" w:rsidRDefault="004203A6" w:rsidP="0012468C">
            <w:pPr>
              <w:pStyle w:val="Sinespaciado"/>
              <w:spacing w:line="276" w:lineRule="auto"/>
              <w:jc w:val="center"/>
              <w:rPr>
                <w:rFonts w:cs="Arial"/>
                <w:b/>
                <w:color w:val="BF8F00" w:themeColor="accent4" w:themeShade="BF"/>
              </w:rPr>
            </w:pPr>
            <w:r w:rsidRPr="004E5CAD">
              <w:rPr>
                <w:rFonts w:cs="Arial"/>
                <w:b/>
                <w:color w:val="BF8F00" w:themeColor="accent4" w:themeShade="BF"/>
              </w:rPr>
              <w:lastRenderedPageBreak/>
              <w:t>Causalidad entre los componentes del sistema</w:t>
            </w:r>
          </w:p>
        </w:tc>
        <w:tc>
          <w:tcPr>
            <w:tcW w:w="872" w:type="pct"/>
          </w:tcPr>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 comunicado y el contexto formal o informal.</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Define las formas de tratamiento empleadas en Costa Rica.</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Destaca aspectos importantes de la relación de causalidad entre las formas de tratamiento empleadas en Costa Rica, los tipos de textos orales y escritos comunicados y las situaciones formales e informales.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Halla nuevas relaciones de causas y efectos entre las formas de tratamiento empleadas en Costa Rica, los tipos de textos orales y escritos comunicados y las situaciones formales e informales.</w:t>
            </w:r>
          </w:p>
        </w:tc>
      </w:tr>
      <w:tr w:rsidR="004203A6" w:rsidRPr="00763520" w:rsidTr="00C27ABF">
        <w:tc>
          <w:tcPr>
            <w:tcW w:w="816" w:type="pct"/>
          </w:tcPr>
          <w:p w:rsidR="004203A6" w:rsidRPr="004E5CAD" w:rsidRDefault="004203A6" w:rsidP="0012468C">
            <w:pPr>
              <w:pStyle w:val="Sinespaciado"/>
              <w:spacing w:line="276" w:lineRule="auto"/>
              <w:jc w:val="center"/>
              <w:rPr>
                <w:rFonts w:cs="Arial"/>
                <w:b/>
                <w:color w:val="BF8F00" w:themeColor="accent4" w:themeShade="BF"/>
              </w:rPr>
            </w:pPr>
            <w:r w:rsidRPr="004E5CAD">
              <w:rPr>
                <w:rFonts w:cs="Arial"/>
                <w:b/>
                <w:color w:val="BF8F00" w:themeColor="accent4" w:themeShade="BF"/>
              </w:rPr>
              <w:t>Modificación y mejoras del sistema.</w:t>
            </w:r>
          </w:p>
        </w:tc>
        <w:tc>
          <w:tcPr>
            <w:tcW w:w="872" w:type="pct"/>
          </w:tcPr>
          <w:p w:rsidR="004203A6" w:rsidRPr="004E5CAD" w:rsidRDefault="004203A6"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con  mezcla de las formas de tratamiento ustedeo, voseo y tuteo, en la escritura de textos propios.</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específica, en la escritura de textos propios.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definida previamente, en la escritura de textos propios.</w:t>
            </w:r>
          </w:p>
        </w:tc>
      </w:tr>
    </w:tbl>
    <w:p w:rsidR="004203A6" w:rsidRDefault="004203A6" w:rsidP="004203A6">
      <w:pPr>
        <w:spacing w:after="0"/>
        <w:rPr>
          <w:rFonts w:asciiTheme="minorHAnsi" w:eastAsiaTheme="minorHAnsi" w:hAnsiTheme="minorHAnsi" w:cs="Arial"/>
          <w:color w:val="auto"/>
          <w:lang w:eastAsia="en-US"/>
        </w:rPr>
      </w:pPr>
    </w:p>
    <w:p w:rsidR="004E5CAD" w:rsidRDefault="004E5CAD" w:rsidP="004203A6">
      <w:pPr>
        <w:spacing w:after="0"/>
        <w:rPr>
          <w:rFonts w:asciiTheme="minorHAnsi" w:eastAsiaTheme="minorHAnsi" w:hAnsiTheme="minorHAnsi" w:cs="Arial"/>
          <w:color w:val="auto"/>
          <w:lang w:eastAsia="en-US"/>
        </w:rPr>
      </w:pPr>
    </w:p>
    <w:p w:rsidR="002D3DBE" w:rsidRDefault="002D3DBE" w:rsidP="002D3DBE">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1552" behindDoc="0" locked="0" layoutInCell="1" allowOverlap="1" wp14:anchorId="6E9F8B26" wp14:editId="79AA28D6">
                <wp:simplePos x="0" y="0"/>
                <wp:positionH relativeFrom="column">
                  <wp:posOffset>-61595</wp:posOffset>
                </wp:positionH>
                <wp:positionV relativeFrom="paragraph">
                  <wp:posOffset>72390</wp:posOffset>
                </wp:positionV>
                <wp:extent cx="8382000" cy="993913"/>
                <wp:effectExtent l="0" t="0" r="19050" b="15875"/>
                <wp:wrapNone/>
                <wp:docPr id="7" name="Cuadro de texto 7"/>
                <wp:cNvGraphicFramePr/>
                <a:graphic xmlns:a="http://schemas.openxmlformats.org/drawingml/2006/main">
                  <a:graphicData uri="http://schemas.microsoft.com/office/word/2010/wordprocessingShape">
                    <wps:wsp>
                      <wps:cNvSpPr txBox="1"/>
                      <wps:spPr>
                        <a:xfrm>
                          <a:off x="0" y="0"/>
                          <a:ext cx="8382000" cy="99391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Pr="00402478" w:rsidRDefault="004E5CAD"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9F8B26" id="Cuadro de texto 7" o:spid="_x0000_s1029" style="position:absolute;margin-left:-4.85pt;margin-top:5.7pt;width:660pt;height:7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" fillcolor="#b1cbe9" strokecolor="#5b9bd5" strokeweight=".5pt">
                <v:fill color2="#92b9e4" rotate="t" colors="0 #b1cbe9;.5 #a3c1e5;1 #92b9e4" focus="100%" type="gradient">
                  <o:fill v:ext="view" type="gradientUnscaled"/>
                </v:fill>
                <v:stroke dashstyle="dashDot" joinstyle="miter"/>
                <v:textbox>
                  <w:txbxContent>
                    <w:p w:rsidR="004E5CAD" w:rsidRPr="00402478" w:rsidRDefault="004E5CAD"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v:textbox>
              </v:roundrect>
            </w:pict>
          </mc:Fallback>
        </mc:AlternateContent>
      </w:r>
    </w:p>
    <w:p w:rsidR="002D3DBE" w:rsidRDefault="002D3DBE" w:rsidP="002D3DBE">
      <w:pPr>
        <w:spacing w:after="0"/>
        <w:rPr>
          <w:rFonts w:asciiTheme="minorHAnsi" w:eastAsiaTheme="minorHAnsi" w:hAnsiTheme="minorHAnsi" w:cstheme="minorBidi"/>
          <w:b/>
          <w:color w:val="auto"/>
          <w:lang w:eastAsia="en-US"/>
        </w:rPr>
      </w:pPr>
    </w:p>
    <w:p w:rsidR="002D3DBE" w:rsidRPr="00763520"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4E5CAD" w:rsidRDefault="004E5CAD">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2D3DBE" w:rsidRPr="004749AB" w:rsidRDefault="002D3DBE" w:rsidP="002D3DBE">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lastRenderedPageBreak/>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2D3DBE" w:rsidRPr="00F853BE" w:rsidTr="004E5CAD">
        <w:tc>
          <w:tcPr>
            <w:tcW w:w="1198" w:type="pct"/>
            <w:shd w:val="clear" w:color="auto" w:fill="FBE4D5" w:themeFill="accent2" w:themeFillTint="33"/>
            <w:vAlign w:val="center"/>
          </w:tcPr>
          <w:p w:rsidR="002D3DBE" w:rsidRPr="00F853BE" w:rsidRDefault="002D3DBE" w:rsidP="00C27ABF">
            <w:pPr>
              <w:spacing w:after="0" w:line="240" w:lineRule="auto"/>
              <w:jc w:val="center"/>
              <w:rPr>
                <w:rFonts w:ascii="Arial" w:eastAsiaTheme="minorHAnsi" w:hAnsi="Arial" w:cs="Arial"/>
                <w:b/>
                <w:color w:val="auto"/>
                <w:lang w:eastAsia="en-US"/>
              </w:rPr>
            </w:pPr>
            <w:r w:rsidRPr="00F853BE">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tcPr>
          <w:p w:rsidR="002D3DBE" w:rsidRPr="00F853BE" w:rsidRDefault="002D3DBE" w:rsidP="00C27ABF">
            <w:pPr>
              <w:spacing w:after="0" w:line="240" w:lineRule="auto"/>
              <w:jc w:val="center"/>
              <w:rPr>
                <w:rFonts w:ascii="Arial" w:eastAsiaTheme="minorHAnsi" w:hAnsi="Arial"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2D3DBE" w:rsidRPr="00F853BE" w:rsidTr="004E5CAD">
        <w:tc>
          <w:tcPr>
            <w:tcW w:w="1198" w:type="pct"/>
            <w:vMerge w:val="restart"/>
            <w:shd w:val="clear" w:color="auto" w:fill="FBE4D5" w:themeFill="accent2" w:themeFillTint="33"/>
            <w:vAlign w:val="center"/>
          </w:tcPr>
          <w:p w:rsidR="002D3DBE" w:rsidRDefault="002D3DBE" w:rsidP="00C27ABF">
            <w:pPr>
              <w:spacing w:after="0" w:line="240" w:lineRule="auto"/>
              <w:jc w:val="center"/>
              <w:rPr>
                <w:rFonts w:asciiTheme="minorHAnsi" w:hAnsiTheme="minorHAnsi"/>
              </w:rPr>
            </w:pPr>
            <w:r>
              <w:rPr>
                <w:rFonts w:asciiTheme="minorHAnsi" w:hAnsiTheme="minorHAnsi"/>
                <w:b/>
              </w:rPr>
              <w:t>C</w:t>
            </w:r>
            <w:r w:rsidRPr="004749AB">
              <w:rPr>
                <w:rFonts w:asciiTheme="minorHAnsi" w:eastAsiaTheme="minorHAnsi" w:hAnsiTheme="minorHAnsi" w:cs="Arial"/>
                <w:b/>
                <w:color w:val="auto"/>
                <w:lang w:eastAsia="en-US"/>
              </w:rPr>
              <w:t>omunicación</w:t>
            </w:r>
          </w:p>
          <w:p w:rsidR="002D3DBE" w:rsidRPr="00F853BE" w:rsidRDefault="002D3DBE" w:rsidP="0012468C">
            <w:pPr>
              <w:spacing w:after="0" w:line="240" w:lineRule="auto"/>
              <w:jc w:val="center"/>
              <w:rPr>
                <w:rFonts w:asciiTheme="minorHAnsi" w:eastAsiaTheme="minorHAnsi" w:hAnsiTheme="minorHAnsi" w:cs="Arial"/>
                <w:b/>
                <w:color w:val="auto"/>
                <w:lang w:eastAsia="en-US"/>
              </w:rPr>
            </w:pPr>
            <w:r w:rsidRPr="004749AB">
              <w:rPr>
                <w:rFonts w:asciiTheme="minorHAnsi" w:hAnsiTheme="minorHAnsi"/>
              </w:rPr>
              <w:t>Habilidad que supone el dominio de la lengua materna y otros idiomas para comprender y producir mensajes en una variedad de situaciones y por diversos medios de acuerdo a un propósito</w:t>
            </w:r>
            <w:r w:rsidRPr="004749AB">
              <w:rPr>
                <w:rFonts w:asciiTheme="minorHAnsi" w:hAnsiTheme="minorHAnsi"/>
                <w:b/>
              </w:rPr>
              <w:t>.</w:t>
            </w:r>
          </w:p>
        </w:tc>
        <w:tc>
          <w:tcPr>
            <w:tcW w:w="3802" w:type="pct"/>
            <w:shd w:val="clear" w:color="auto" w:fill="FBE4D5" w:themeFill="accent2" w:themeFillTint="33"/>
          </w:tcPr>
          <w:p w:rsidR="002D3DBE" w:rsidRPr="00F853BE" w:rsidRDefault="002D3DBE" w:rsidP="00C27ABF">
            <w:pPr>
              <w:spacing w:after="0" w:line="240" w:lineRule="auto"/>
              <w:jc w:val="both"/>
              <w:rPr>
                <w:rFonts w:ascii="Arial" w:eastAsiaTheme="minorHAnsi" w:hAnsi="Arial" w:cs="Arial"/>
                <w:b/>
                <w:color w:val="auto"/>
                <w:lang w:eastAsia="en-US"/>
              </w:rPr>
            </w:pPr>
            <w:r w:rsidRPr="00F853BE">
              <w:rPr>
                <w:rFonts w:asciiTheme="minorHAnsi" w:eastAsiaTheme="minorHAnsi" w:hAnsiTheme="minorHAnsi" w:cs="Arial"/>
                <w:color w:val="auto"/>
                <w:lang w:eastAsia="en-US"/>
              </w:rPr>
              <w:t>Interpreta diferentes tipos de mensajes visuales y orales de complejidad diversa, tanto en su forma como en sus contenidos</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F853BE">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2D3DBE" w:rsidRPr="00F853BE" w:rsidTr="004E5CAD">
        <w:tc>
          <w:tcPr>
            <w:tcW w:w="1198" w:type="pct"/>
            <w:vMerge/>
            <w:shd w:val="clear" w:color="auto" w:fill="FBE4D5" w:themeFill="accent2" w:themeFillTint="33"/>
            <w:vAlign w:val="center"/>
          </w:tcPr>
          <w:p w:rsidR="002D3DBE" w:rsidRPr="00F853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2D3DBE" w:rsidRPr="00F853BE" w:rsidRDefault="002D3DBE" w:rsidP="00C27ABF">
            <w:pPr>
              <w:spacing w:after="0" w:line="240" w:lineRule="auto"/>
              <w:jc w:val="both"/>
              <w:rPr>
                <w:rFonts w:asciiTheme="minorHAnsi" w:eastAsiaTheme="minorHAnsi" w:hAnsiTheme="minorHAnsi" w:cs="Arial"/>
                <w:b/>
                <w:color w:val="auto"/>
                <w:lang w:eastAsia="en-US"/>
              </w:rPr>
            </w:pPr>
            <w:r w:rsidRPr="00F853BE">
              <w:rPr>
                <w:rFonts w:asciiTheme="minorHAnsi" w:eastAsiaTheme="minorHAnsi" w:hAnsiTheme="minorHAnsi" w:cs="Arial"/>
                <w:color w:val="auto"/>
                <w:lang w:eastAsia="en-US"/>
              </w:rPr>
              <w:t>Descifra valores, conocimientos actitudes e intenciones en las diversas formas de comunicación, considerando su contexto</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(c</w:t>
            </w:r>
            <w:r w:rsidRPr="00F853BE">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2D3DBE" w:rsidRPr="00F853BE" w:rsidTr="004E5CAD">
        <w:tc>
          <w:tcPr>
            <w:tcW w:w="1198" w:type="pct"/>
            <w:vMerge/>
            <w:shd w:val="clear" w:color="auto" w:fill="FBE4D5" w:themeFill="accent2" w:themeFillTint="33"/>
            <w:vAlign w:val="center"/>
          </w:tcPr>
          <w:p w:rsidR="002D3D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2D3DBE" w:rsidRPr="004749AB" w:rsidRDefault="002D3DBE"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2D3DBE" w:rsidRPr="00F853BE" w:rsidRDefault="002D3DBE" w:rsidP="00C27ABF">
            <w:pPr>
              <w:spacing w:after="0" w:line="240" w:lineRule="auto"/>
              <w:jc w:val="both"/>
              <w:rPr>
                <w:rFonts w:asciiTheme="minorHAnsi" w:eastAsiaTheme="minorHAnsi" w:hAnsiTheme="minorHAnsi" w:cs="Arial"/>
                <w:b/>
                <w:color w:val="auto"/>
                <w:lang w:eastAsia="en-US"/>
              </w:rPr>
            </w:pPr>
          </w:p>
        </w:tc>
      </w:tr>
    </w:tbl>
    <w:p w:rsidR="002D3DBE" w:rsidRPr="001102C3" w:rsidRDefault="002D3DBE" w:rsidP="002D3DBE">
      <w:pPr>
        <w:spacing w:after="0"/>
        <w:rPr>
          <w:rFonts w:asciiTheme="minorHAnsi" w:eastAsiaTheme="minorHAnsi" w:hAnsiTheme="minorHAnsi" w:cstheme="minorBidi"/>
          <w:b/>
          <w:color w:val="auto"/>
          <w:lang w:eastAsia="en-US"/>
        </w:rPr>
      </w:pPr>
    </w:p>
    <w:p w:rsidR="002D3DBE" w:rsidRDefault="002D3DBE" w:rsidP="002D3DBE">
      <w:pP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2D3DBE" w:rsidRPr="00F853BE" w:rsidTr="00C27ABF">
        <w:tc>
          <w:tcPr>
            <w:tcW w:w="1616" w:type="pct"/>
            <w:gridSpan w:val="2"/>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Aprendizaje esperado</w:t>
            </w:r>
          </w:p>
        </w:tc>
        <w:tc>
          <w:tcPr>
            <w:tcW w:w="852" w:type="pct"/>
            <w:vMerge w:val="restar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F853BE">
              <w:rPr>
                <w:rFonts w:asciiTheme="minorHAnsi" w:eastAsiaTheme="minorHAnsi" w:hAnsiTheme="minorHAnsi" w:cstheme="minorBidi"/>
                <w:b/>
                <w:color w:val="auto"/>
                <w:lang w:eastAsia="en-US"/>
              </w:rPr>
              <w:t>ediación</w:t>
            </w:r>
          </w:p>
        </w:tc>
      </w:tr>
      <w:tr w:rsidR="002D3DBE" w:rsidRPr="00F853BE" w:rsidTr="00C27ABF">
        <w:tc>
          <w:tcPr>
            <w:tcW w:w="828" w:type="pct"/>
          </w:tcPr>
          <w:p w:rsidR="002D3DBE" w:rsidRPr="00F853BE" w:rsidRDefault="002D3DBE"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828" w:type="pct"/>
          </w:tcPr>
          <w:p w:rsidR="002D3DBE" w:rsidRPr="004E5CAD"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color w:val="833C0B" w:themeColor="accent2" w:themeShade="80"/>
                <w:lang w:eastAsia="en-US"/>
              </w:rPr>
              <w:t xml:space="preserve">Interpreta diferentes tipos de mensajes visuales y orales de complejidad diversa, tanto en su forma como en sus contenidos </w:t>
            </w:r>
            <w:r w:rsidRPr="004E5CAD">
              <w:rPr>
                <w:rFonts w:asciiTheme="minorHAnsi" w:eastAsiaTheme="minorHAnsi" w:hAnsiTheme="minorHAnsi" w:cs="Arial"/>
                <w:b/>
                <w:color w:val="833C0B" w:themeColor="accent2" w:themeShade="80"/>
                <w:lang w:eastAsia="en-US"/>
              </w:rPr>
              <w:t>(decodificación).</w:t>
            </w:r>
          </w:p>
          <w:p w:rsidR="002D3DBE" w:rsidRPr="004E5CAD" w:rsidRDefault="002D3DBE" w:rsidP="0012468C">
            <w:pPr>
              <w:spacing w:after="0" w:line="240" w:lineRule="auto"/>
              <w:jc w:val="center"/>
              <w:rPr>
                <w:rFonts w:asciiTheme="minorHAnsi" w:eastAsiaTheme="minorHAnsi" w:hAnsiTheme="minorHAnsi" w:cs="Arial"/>
                <w:color w:val="833C0B" w:themeColor="accent2" w:themeShade="80"/>
                <w:lang w:eastAsia="en-US"/>
              </w:rPr>
            </w:pPr>
          </w:p>
          <w:p w:rsidR="002D3DBE" w:rsidRPr="004E5CAD"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w:t>
            </w:r>
            <w:r w:rsidRPr="004E5CAD">
              <w:rPr>
                <w:rFonts w:asciiTheme="minorHAnsi" w:eastAsiaTheme="minorHAnsi" w:hAnsiTheme="minorHAnsi" w:cs="Arial"/>
                <w:color w:val="833C0B" w:themeColor="accent2" w:themeShade="80"/>
                <w:lang w:eastAsia="en-US"/>
              </w:rPr>
              <w:lastRenderedPageBreak/>
              <w:t xml:space="preserve">considerando su contexto </w:t>
            </w:r>
            <w:r w:rsidRPr="004E5CAD">
              <w:rPr>
                <w:rFonts w:asciiTheme="minorHAnsi" w:eastAsiaTheme="minorHAnsi" w:hAnsiTheme="minorHAnsi" w:cs="Arial"/>
                <w:b/>
                <w:color w:val="833C0B" w:themeColor="accent2" w:themeShade="80"/>
                <w:lang w:eastAsia="en-US"/>
              </w:rPr>
              <w:t>(comprensión).</w:t>
            </w: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4E5CAD"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CC7BB8" w:rsidRDefault="002D3DBE" w:rsidP="0012468C">
            <w:pPr>
              <w:spacing w:after="0" w:line="240" w:lineRule="auto"/>
              <w:jc w:val="center"/>
              <w:rPr>
                <w:rFonts w:asciiTheme="minorHAnsi" w:eastAsiaTheme="minorHAnsi" w:hAnsiTheme="minorHAnsi" w:cstheme="minorBidi"/>
                <w:b/>
                <w:color w:val="auto"/>
                <w:lang w:eastAsia="en-US"/>
              </w:rPr>
            </w:pPr>
            <w:r w:rsidRPr="004E5CAD">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respetando los cánones gramaticales </w:t>
            </w:r>
            <w:r w:rsidRPr="004E5CAD">
              <w:rPr>
                <w:rFonts w:asciiTheme="minorHAnsi" w:eastAsiaTheme="minorHAnsi" w:hAnsiTheme="minorHAnsi" w:cs="Arial"/>
                <w:b/>
                <w:color w:val="833C0B" w:themeColor="accent2" w:themeShade="80"/>
                <w:lang w:eastAsia="en-US"/>
              </w:rPr>
              <w:t>(trasmisión efectiva).</w:t>
            </w:r>
          </w:p>
        </w:tc>
        <w:tc>
          <w:tcPr>
            <w:tcW w:w="788" w:type="pct"/>
            <w:vAlign w:val="center"/>
          </w:tcPr>
          <w:p w:rsidR="002D3DBE" w:rsidRPr="00CC7BB8" w:rsidRDefault="002D3DBE" w:rsidP="00C27ABF">
            <w:pPr>
              <w:spacing w:after="0" w:line="240" w:lineRule="auto"/>
              <w:jc w:val="both"/>
              <w:rPr>
                <w:rFonts w:asciiTheme="minorHAnsi" w:eastAsiaTheme="minorHAnsi" w:hAnsiTheme="minorHAnsi" w:cstheme="minorBidi"/>
                <w:color w:val="auto"/>
                <w:lang w:eastAsia="en-US"/>
              </w:rPr>
            </w:pPr>
            <w:r w:rsidRPr="00CC7BB8">
              <w:rPr>
                <w:rFonts w:asciiTheme="minorHAnsi" w:eastAsiaTheme="minorHAnsi" w:hAnsiTheme="minorHAnsi" w:cstheme="minorBidi"/>
                <w:color w:val="auto"/>
                <w:lang w:eastAsia="en-US"/>
              </w:rPr>
              <w:lastRenderedPageBreak/>
              <w:t xml:space="preserve">Interactuar con los compañeros(as), amigos(as) y docentes, en forma respetuosa de la diversidad, de las características y normas idiomáticas, a través de recursos tecnológicos analógicos o digitales (red) para mostrar la creación de diversos materiales y su </w:t>
            </w:r>
            <w:r w:rsidRPr="00CC7BB8">
              <w:rPr>
                <w:rFonts w:asciiTheme="minorHAnsi" w:eastAsiaTheme="minorHAnsi" w:hAnsiTheme="minorHAnsi" w:cstheme="minorBidi"/>
                <w:color w:val="auto"/>
                <w:lang w:eastAsia="en-US"/>
              </w:rPr>
              <w:lastRenderedPageBreak/>
              <w:t>punto de vista ante distintas situaciones, con base en la lectura de textos literarios y no literarios, y situaciones analizadas en las diferentes asignaturas del currículo.</w:t>
            </w:r>
          </w:p>
          <w:p w:rsidR="002D3DBE" w:rsidRPr="00CC7BB8" w:rsidRDefault="002D3DBE" w:rsidP="00C27ABF">
            <w:pPr>
              <w:spacing w:after="0" w:line="240" w:lineRule="auto"/>
              <w:jc w:val="both"/>
              <w:rPr>
                <w:rFonts w:asciiTheme="minorHAnsi" w:eastAsiaTheme="minorHAnsi" w:hAnsiTheme="minorHAnsi" w:cstheme="minorBidi"/>
                <w:b/>
                <w:color w:val="auto"/>
                <w:lang w:eastAsia="en-US"/>
              </w:rPr>
            </w:pPr>
          </w:p>
        </w:tc>
        <w:tc>
          <w:tcPr>
            <w:tcW w:w="852" w:type="pct"/>
          </w:tcPr>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lastRenderedPageBreak/>
              <w:t>Describe la forma como se evidencia la interacción  cotidiana a través de recursos tecnológicos analógicos o digitales (red).</w:t>
            </w:r>
          </w:p>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p>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p>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 xml:space="preserve">Define los requerimientos básicos que tomará en cuenta para comunicar las ideas propias, mediante el </w:t>
            </w:r>
            <w:r w:rsidRPr="004E5CAD">
              <w:rPr>
                <w:rFonts w:asciiTheme="minorHAnsi" w:eastAsiaTheme="minorHAnsi" w:hAnsiTheme="minorHAnsi" w:cs="Arial"/>
                <w:color w:val="C45911" w:themeColor="accent2" w:themeShade="BF"/>
                <w:lang w:eastAsia="en-US"/>
              </w:rPr>
              <w:lastRenderedPageBreak/>
              <w:t>uso de recursos tecnológicos analógicos o digitales (red), de forma respetuosa de la diversidad, de las características y de las normas idiomáticas.</w:t>
            </w:r>
          </w:p>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p>
          <w:p w:rsidR="002D3DBE" w:rsidRPr="00CC7BB8" w:rsidRDefault="002D3DBE" w:rsidP="00C27ABF">
            <w:pPr>
              <w:spacing w:after="0"/>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Comunica las ideas propias, de forma respetuosa de la diversidad, de las características y de las normas idiomáticas, mediante el uso de recursos tecnológicos analógicos o digitales (red).</w:t>
            </w:r>
            <w:r w:rsidRPr="004E5CAD">
              <w:rPr>
                <w:rFonts w:asciiTheme="minorHAnsi" w:eastAsia="Times New Roman" w:hAnsiTheme="minorHAnsi" w:cs="Arial"/>
                <w:b/>
                <w:color w:val="C45911" w:themeColor="accent2" w:themeShade="BF"/>
              </w:rPr>
              <w:t xml:space="preserve"> </w:t>
            </w:r>
          </w:p>
        </w:tc>
        <w:tc>
          <w:tcPr>
            <w:tcW w:w="2532"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5000" w:type="pct"/>
            <w:gridSpan w:val="4"/>
          </w:tcPr>
          <w:p w:rsidR="002D3DBE" w:rsidRDefault="002D3DBE" w:rsidP="00C27ABF">
            <w:pPr>
              <w:spacing w:after="0" w:line="240" w:lineRule="auto"/>
              <w:jc w:val="both"/>
              <w:rPr>
                <w:rFonts w:asciiTheme="minorHAnsi" w:eastAsiaTheme="minorHAnsi" w:hAnsiTheme="minorHAnsi" w:cstheme="minorBidi"/>
                <w:b/>
                <w:color w:val="auto"/>
                <w:lang w:eastAsia="en-US"/>
              </w:rPr>
            </w:pPr>
          </w:p>
          <w:p w:rsidR="002D3DBE" w:rsidRPr="0084164F" w:rsidRDefault="002D3DBE"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2D3DBE" w:rsidRPr="00F853BE" w:rsidRDefault="002D3DBE" w:rsidP="00C27ABF">
            <w:pPr>
              <w:spacing w:after="0" w:line="240" w:lineRule="auto"/>
              <w:jc w:val="both"/>
              <w:rPr>
                <w:rFonts w:asciiTheme="minorHAnsi" w:eastAsiaTheme="minorHAnsi" w:hAnsiTheme="minorHAnsi" w:cstheme="minorBidi"/>
                <w:b/>
                <w:color w:val="auto"/>
                <w:lang w:eastAsia="en-US"/>
              </w:rPr>
            </w:pPr>
          </w:p>
        </w:tc>
      </w:tr>
    </w:tbl>
    <w:p w:rsidR="002D3DBE" w:rsidRPr="001102C3" w:rsidRDefault="002D3DBE" w:rsidP="002D3DBE">
      <w:pPr>
        <w:spacing w:after="0"/>
        <w:jc w:val="both"/>
        <w:rPr>
          <w:rFonts w:ascii="Arial" w:eastAsia="Arial" w:hAnsi="Arial" w:cs="Arial"/>
          <w:sz w:val="24"/>
          <w:szCs w:val="24"/>
        </w:rPr>
      </w:pPr>
    </w:p>
    <w:p w:rsidR="002D3DBE" w:rsidRPr="001102C3" w:rsidRDefault="002D3DBE" w:rsidP="002D3DBE">
      <w:pPr>
        <w:spacing w:after="0" w:line="259" w:lineRule="auto"/>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555"/>
        <w:gridCol w:w="2635"/>
        <w:gridCol w:w="2828"/>
        <w:gridCol w:w="2893"/>
        <w:gridCol w:w="3085"/>
      </w:tblGrid>
      <w:tr w:rsidR="002D3DBE" w:rsidRPr="001102C3" w:rsidTr="00C27ABF">
        <w:tc>
          <w:tcPr>
            <w:tcW w:w="598" w:type="pct"/>
            <w:vMerge w:val="restart"/>
          </w:tcPr>
          <w:p w:rsidR="002D3DBE" w:rsidRPr="001102C3" w:rsidRDefault="002D3DBE" w:rsidP="00C27ABF">
            <w:pPr>
              <w:spacing w:after="0" w:line="240" w:lineRule="auto"/>
              <w:jc w:val="center"/>
              <w:rPr>
                <w:rFonts w:asciiTheme="minorHAnsi" w:eastAsiaTheme="minorHAnsi" w:hAnsiTheme="minorHAnsi" w:cstheme="minorBidi"/>
                <w:b/>
                <w:color w:val="auto"/>
                <w:sz w:val="20"/>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Indicadores del aprendizaje esperado</w:t>
            </w:r>
          </w:p>
        </w:tc>
        <w:tc>
          <w:tcPr>
            <w:tcW w:w="3388" w:type="pct"/>
            <w:gridSpan w:val="3"/>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Nivel de desempeño</w:t>
            </w:r>
          </w:p>
        </w:tc>
      </w:tr>
      <w:tr w:rsidR="002D3DBE" w:rsidRPr="001102C3" w:rsidTr="00C27ABF">
        <w:tc>
          <w:tcPr>
            <w:tcW w:w="598"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14"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88"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Inicial</w:t>
            </w:r>
          </w:p>
        </w:tc>
        <w:tc>
          <w:tcPr>
            <w:tcW w:w="1113"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Intermedio</w:t>
            </w:r>
          </w:p>
        </w:tc>
        <w:tc>
          <w:tcPr>
            <w:tcW w:w="1187"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Avanzado</w:t>
            </w:r>
          </w:p>
        </w:tc>
      </w:tr>
      <w:tr w:rsidR="002D3DBE" w:rsidRPr="001102C3" w:rsidTr="00C27ABF">
        <w:tc>
          <w:tcPr>
            <w:tcW w:w="598" w:type="pct"/>
          </w:tcPr>
          <w:p w:rsidR="002D3DBE" w:rsidRPr="004E5CAD" w:rsidRDefault="002D3DBE" w:rsidP="00C27ABF">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lastRenderedPageBreak/>
              <w:t>Decodificación</w:t>
            </w:r>
          </w:p>
        </w:tc>
        <w:tc>
          <w:tcPr>
            <w:tcW w:w="1014" w:type="pct"/>
          </w:tcPr>
          <w:p w:rsidR="002D3DBE" w:rsidRPr="004E5CAD"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4E5CAD">
              <w:rPr>
                <w:rFonts w:asciiTheme="minorHAnsi" w:eastAsiaTheme="minorHAnsi" w:hAnsiTheme="minorHAnsi" w:cs="Arial"/>
                <w:color w:val="C45911" w:themeColor="accent2" w:themeShade="BF"/>
                <w:lang w:eastAsia="en-US"/>
              </w:rPr>
              <w:t>Describe la forma como se evidencia la interacción  cotidiana a través de recursos tecnológicos analógicos o digitales (red).</w:t>
            </w:r>
          </w:p>
          <w:p w:rsidR="002D3DBE" w:rsidRPr="004E5CAD"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p>
        </w:tc>
        <w:tc>
          <w:tcPr>
            <w:tcW w:w="1088"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Selecciona textos de medios tecnológicos, analógicos o digitales (red), utilizados en la actualidad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 xml:space="preserve">, </w:t>
            </w:r>
            <w:r w:rsidRPr="00855748">
              <w:rPr>
                <w:rFonts w:asciiTheme="minorHAnsi" w:eastAsiaTheme="minorHAnsi" w:hAnsiTheme="minorHAnsi" w:cs="Arial"/>
                <w:color w:val="auto"/>
                <w:lang w:eastAsia="en-US"/>
              </w:rPr>
              <w:t xml:space="preserve">entre </w:t>
            </w:r>
            <w:r w:rsidRPr="00244EDB">
              <w:rPr>
                <w:rFonts w:asciiTheme="minorHAnsi" w:eastAsiaTheme="minorHAnsi" w:hAnsiTheme="minorHAnsi" w:cs="Arial"/>
                <w:color w:val="auto"/>
                <w:lang w:eastAsia="en-US"/>
              </w:rPr>
              <w:t>otros)</w:t>
            </w:r>
          </w:p>
        </w:tc>
        <w:tc>
          <w:tcPr>
            <w:tcW w:w="1113"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Muestra ejemplos extraídos de textos encontrados en 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w:t>
            </w:r>
            <w:r>
              <w:rPr>
                <w:rFonts w:asciiTheme="minorHAnsi" w:eastAsiaTheme="minorHAnsi" w:hAnsiTheme="minorHAnsi" w:cs="Arial"/>
                <w:color w:val="auto"/>
                <w:lang w:eastAsia="en-US"/>
              </w:rPr>
              <w:t>interactúa con las</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personas</w:t>
            </w:r>
            <w:r w:rsidRPr="00244EDB">
              <w:rPr>
                <w:rFonts w:asciiTheme="minorHAnsi" w:eastAsiaTheme="minorHAnsi" w:hAnsiTheme="minorHAnsi" w:cs="Arial"/>
                <w:color w:val="auto"/>
                <w:lang w:eastAsia="en-US"/>
              </w:rPr>
              <w:t xml:space="preserve"> en distintos contextos.</w:t>
            </w:r>
          </w:p>
        </w:tc>
        <w:tc>
          <w:tcPr>
            <w:tcW w:w="1187"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Explica los ejemplos extraídos de textos encontrados en 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interactúa con </w:t>
            </w:r>
            <w:r>
              <w:rPr>
                <w:rFonts w:asciiTheme="minorHAnsi" w:eastAsiaTheme="minorHAnsi" w:hAnsiTheme="minorHAnsi" w:cs="Arial"/>
                <w:color w:val="auto"/>
                <w:lang w:eastAsia="en-US"/>
              </w:rPr>
              <w:t>las personas</w:t>
            </w:r>
            <w:r w:rsidRPr="00244EDB">
              <w:rPr>
                <w:rFonts w:asciiTheme="minorHAnsi" w:eastAsiaTheme="minorHAnsi" w:hAnsiTheme="minorHAnsi" w:cs="Arial"/>
                <w:color w:val="auto"/>
                <w:lang w:eastAsia="en-US"/>
              </w:rPr>
              <w:t xml:space="preserve"> en distintos contextos.</w:t>
            </w:r>
          </w:p>
        </w:tc>
      </w:tr>
      <w:tr w:rsidR="002D3DBE" w:rsidRPr="001102C3" w:rsidTr="00C27ABF">
        <w:tc>
          <w:tcPr>
            <w:tcW w:w="598" w:type="pct"/>
          </w:tcPr>
          <w:p w:rsidR="002D3DBE" w:rsidRPr="004E5CAD"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t>Comprensión</w:t>
            </w:r>
          </w:p>
        </w:tc>
        <w:tc>
          <w:tcPr>
            <w:tcW w:w="1014" w:type="pct"/>
          </w:tcPr>
          <w:p w:rsidR="002D3DBE" w:rsidRPr="004E5CAD"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r w:rsidRPr="004E5CAD">
              <w:rPr>
                <w:rFonts w:asciiTheme="minorHAnsi" w:eastAsiaTheme="minorHAnsi" w:hAnsiTheme="minorHAnsi" w:cs="Arial"/>
                <w:color w:val="C45911" w:themeColor="accent2" w:themeShade="BF"/>
                <w:lang w:eastAsia="en-US"/>
              </w:rPr>
              <w:t>Define los requerimientos básicos que tomará en cuenta para comunicar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Cita algunos requerimientos que deben tomarse en cuenta </w:t>
            </w:r>
            <w:r w:rsidRPr="001E08B0">
              <w:rPr>
                <w:rFonts w:asciiTheme="minorHAnsi" w:eastAsiaTheme="minorHAnsi" w:hAnsiTheme="minorHAnsi" w:cs="Arial"/>
                <w:color w:val="auto"/>
                <w:lang w:eastAsia="en-US"/>
              </w:rPr>
              <w:t xml:space="preserve">para comunicar las ideas propias, </w:t>
            </w:r>
            <w:r>
              <w:rPr>
                <w:rFonts w:asciiTheme="minorHAnsi" w:eastAsiaTheme="minorHAnsi" w:hAnsiTheme="minorHAnsi" w:cs="Arial"/>
                <w:color w:val="auto"/>
                <w:lang w:eastAsia="en-US"/>
              </w:rPr>
              <w:t xml:space="preserve">en </w:t>
            </w:r>
            <w:r w:rsidRPr="001E08B0">
              <w:rPr>
                <w:rFonts w:asciiTheme="minorHAnsi" w:eastAsiaTheme="minorHAnsi" w:hAnsiTheme="minorHAnsi" w:cs="Arial"/>
                <w:color w:val="auto"/>
                <w:lang w:eastAsia="en-US"/>
              </w:rPr>
              <w:t>forma respetuosa de la diversidad, de las características y de las normas idiomáticas</w:t>
            </w:r>
            <w:r>
              <w:rPr>
                <w:rFonts w:asciiTheme="minorHAnsi" w:eastAsiaTheme="minorHAnsi" w:hAnsiTheme="minorHAnsi" w:cs="Arial"/>
                <w:color w:val="auto"/>
                <w:lang w:eastAsia="en-US"/>
              </w:rPr>
              <w:t xml:space="preserve">, </w:t>
            </w:r>
            <w:r w:rsidRPr="001E08B0">
              <w:rPr>
                <w:rFonts w:asciiTheme="minorHAnsi" w:eastAsiaTheme="minorHAnsi" w:hAnsiTheme="minorHAnsi" w:cs="Arial"/>
                <w:color w:val="auto"/>
                <w:lang w:eastAsia="en-US"/>
              </w:rPr>
              <w:t xml:space="preserve"> mediante el uso de recursos tecnológicos analógicos o di</w:t>
            </w:r>
            <w:r>
              <w:rPr>
                <w:rFonts w:asciiTheme="minorHAnsi" w:eastAsiaTheme="minorHAnsi" w:hAnsiTheme="minorHAnsi" w:cs="Arial"/>
                <w:color w:val="auto"/>
                <w:lang w:eastAsia="en-US"/>
              </w:rPr>
              <w:t>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Propone n</w:t>
            </w:r>
            <w:r w:rsidRPr="001E08B0">
              <w:rPr>
                <w:rFonts w:asciiTheme="minorHAnsi" w:eastAsiaTheme="minorHAnsi" w:hAnsiTheme="minorHAnsi" w:cs="Arial"/>
                <w:color w:val="auto"/>
                <w:lang w:eastAsia="en-US"/>
              </w:rPr>
              <w:t>uev</w:t>
            </w:r>
            <w:r>
              <w:rPr>
                <w:rFonts w:asciiTheme="minorHAnsi" w:eastAsiaTheme="minorHAnsi" w:hAnsiTheme="minorHAnsi" w:cs="Arial"/>
                <w:color w:val="auto"/>
                <w:lang w:eastAsia="en-US"/>
              </w:rPr>
              <w:t>a</w:t>
            </w:r>
            <w:r w:rsidRPr="001E08B0">
              <w:rPr>
                <w:rFonts w:asciiTheme="minorHAnsi" w:eastAsiaTheme="minorHAnsi" w:hAnsiTheme="minorHAnsi" w:cs="Arial"/>
                <w:color w:val="auto"/>
                <w:lang w:eastAsia="en-US"/>
              </w:rPr>
              <w:t xml:space="preserve">s formas comunicativas para transmitir </w:t>
            </w:r>
            <w:r>
              <w:rPr>
                <w:rFonts w:asciiTheme="minorHAnsi" w:eastAsiaTheme="minorHAnsi" w:hAnsiTheme="minorHAnsi" w:cs="Arial"/>
                <w:color w:val="auto"/>
                <w:lang w:eastAsia="en-US"/>
              </w:rPr>
              <w:t xml:space="preserve">las </w:t>
            </w:r>
            <w:r w:rsidRPr="001E08B0">
              <w:rPr>
                <w:rFonts w:asciiTheme="minorHAnsi" w:eastAsiaTheme="minorHAnsi" w:hAnsiTheme="minorHAnsi" w:cs="Arial"/>
                <w:color w:val="auto"/>
                <w:lang w:eastAsia="en-US"/>
              </w:rPr>
              <w:t>ideas propias, mediante el uso de recursos tecnológicos analógicos o digitales (red), de forma respetuosa de la diversidad, de las características y de las normas idiomáticas.</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los requerimientos básicos que tomará en cuenta </w:t>
            </w:r>
            <w:r w:rsidRPr="001E08B0">
              <w:rPr>
                <w:rFonts w:asciiTheme="minorHAnsi" w:eastAsiaTheme="minorHAnsi" w:hAnsiTheme="minorHAnsi" w:cs="Arial"/>
                <w:color w:val="auto"/>
                <w:lang w:eastAsia="en-US"/>
              </w:rPr>
              <w:t>para comunicar las ideas propias, de forma respetuosa de la diversidad, de las característi</w:t>
            </w:r>
            <w:r>
              <w:rPr>
                <w:rFonts w:asciiTheme="minorHAnsi" w:eastAsiaTheme="minorHAnsi" w:hAnsiTheme="minorHAnsi" w:cs="Arial"/>
                <w:color w:val="auto"/>
                <w:lang w:eastAsia="en-US"/>
              </w:rPr>
              <w:t xml:space="preserve">cas y de las normas idiomáticas, </w:t>
            </w:r>
            <w:r w:rsidRPr="001E08B0">
              <w:rPr>
                <w:rFonts w:asciiTheme="minorHAnsi" w:eastAsiaTheme="minorHAnsi" w:hAnsiTheme="minorHAnsi" w:cs="Arial"/>
                <w:color w:val="auto"/>
                <w:lang w:eastAsia="en-US"/>
              </w:rPr>
              <w:t>mediante el uso de recursos tecnológico</w:t>
            </w:r>
            <w:r>
              <w:rPr>
                <w:rFonts w:asciiTheme="minorHAnsi" w:eastAsiaTheme="minorHAnsi" w:hAnsiTheme="minorHAnsi" w:cs="Arial"/>
                <w:color w:val="auto"/>
                <w:lang w:eastAsia="en-US"/>
              </w:rPr>
              <w:t>s analógicos o digitales (red).</w:t>
            </w:r>
          </w:p>
        </w:tc>
      </w:tr>
      <w:tr w:rsidR="002D3DBE" w:rsidRPr="001102C3" w:rsidTr="00C27ABF">
        <w:tc>
          <w:tcPr>
            <w:tcW w:w="598" w:type="pct"/>
          </w:tcPr>
          <w:p w:rsidR="002D3DBE" w:rsidRPr="004E5CAD"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b/>
                <w:color w:val="833C0B" w:themeColor="accent2" w:themeShade="80"/>
                <w:lang w:eastAsia="en-US"/>
              </w:rPr>
              <w:t>Trasmisión efectiva</w:t>
            </w:r>
          </w:p>
        </w:tc>
        <w:tc>
          <w:tcPr>
            <w:tcW w:w="1014" w:type="pct"/>
          </w:tcPr>
          <w:p w:rsidR="002D3DBE" w:rsidRPr="004E5CAD"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r w:rsidRPr="004E5CAD">
              <w:rPr>
                <w:rFonts w:asciiTheme="minorHAnsi" w:eastAsiaTheme="minorHAnsi" w:hAnsiTheme="minorHAnsi" w:cs="Arial"/>
                <w:color w:val="C45911" w:themeColor="accent2" w:themeShade="BF"/>
                <w:lang w:eastAsia="en-US"/>
              </w:rPr>
              <w:t>Comunica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Elabora mensajes para comunicar sus ideas </w:t>
            </w:r>
            <w:r w:rsidRPr="00000104">
              <w:rPr>
                <w:rFonts w:asciiTheme="minorHAnsi" w:eastAsiaTheme="minorHAnsi" w:hAnsiTheme="minorHAnsi" w:cs="Arial"/>
                <w:color w:val="auto"/>
                <w:lang w:eastAsia="en-US"/>
              </w:rPr>
              <w:t>mediante el uso de recursos tecnológicos analógicos o digitales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Propone mejoras para los mensajes elaborados, tanto propios como de sus compañeros, para comunicarse en forma </w:t>
            </w:r>
            <w:r w:rsidRPr="00A67AE7">
              <w:rPr>
                <w:rFonts w:asciiTheme="minorHAnsi" w:eastAsiaTheme="minorHAnsi" w:hAnsiTheme="minorHAnsi" w:cs="Arial"/>
                <w:color w:val="auto"/>
                <w:lang w:eastAsia="en-US"/>
              </w:rPr>
              <w:t>respetuosa de la diversidad, de las características y de las normas idiomáticas</w:t>
            </w:r>
            <w:r>
              <w:rPr>
                <w:rFonts w:asciiTheme="minorHAnsi" w:eastAsiaTheme="minorHAnsi" w:hAnsiTheme="minorHAnsi" w:cs="Arial"/>
                <w:color w:val="auto"/>
                <w:lang w:eastAsia="en-US"/>
              </w:rPr>
              <w:t xml:space="preserve">, por medio de </w:t>
            </w:r>
            <w:r w:rsidRPr="00000104">
              <w:rPr>
                <w:rFonts w:asciiTheme="minorHAnsi" w:eastAsiaTheme="minorHAnsi" w:hAnsiTheme="minorHAnsi" w:cs="Arial"/>
                <w:color w:val="auto"/>
                <w:lang w:eastAsia="en-US"/>
              </w:rPr>
              <w:t>recursos tecnológicos analógicos o digitales (red).</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sidRPr="00A67AE7">
              <w:rPr>
                <w:rFonts w:asciiTheme="minorHAnsi" w:eastAsiaTheme="minorHAnsi" w:hAnsiTheme="minorHAnsi" w:cs="Arial"/>
                <w:color w:val="auto"/>
                <w:lang w:eastAsia="en-US"/>
              </w:rPr>
              <w:t>Comunica las ideas propias, de forma respetuosa de la diversidad, de las características y de las normas idiomáticas, mediante el uso de recursos tecnológicos analógicos o digitales (red).</w:t>
            </w:r>
          </w:p>
        </w:tc>
      </w:tr>
    </w:tbl>
    <w:p w:rsidR="002D3DBE" w:rsidRDefault="002D3DBE" w:rsidP="002D3DBE">
      <w:pPr>
        <w:rPr>
          <w:rFonts w:asciiTheme="minorHAnsi" w:eastAsia="Arial" w:hAnsiTheme="minorHAnsi" w:cs="Arial"/>
          <w:color w:val="auto"/>
        </w:rPr>
      </w:pPr>
    </w:p>
    <w:p w:rsidR="004B74A3" w:rsidRDefault="004B74A3" w:rsidP="004B74A3">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3600" behindDoc="0" locked="0" layoutInCell="1" allowOverlap="1" wp14:anchorId="7F0CE32A" wp14:editId="2C73C89B">
                <wp:simplePos x="0" y="0"/>
                <wp:positionH relativeFrom="column">
                  <wp:posOffset>-118745</wp:posOffset>
                </wp:positionH>
                <wp:positionV relativeFrom="paragraph">
                  <wp:posOffset>-13335</wp:posOffset>
                </wp:positionV>
                <wp:extent cx="8391525" cy="37147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8391525"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Pr="00402478" w:rsidRDefault="004E5CAD"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CE32A" id="Cuadro de texto 6" o:spid="_x0000_s1030" style="position:absolute;margin-left:-9.35pt;margin-top:-1.05pt;width:660.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4E5CAD" w:rsidRPr="00402478" w:rsidRDefault="004E5CAD"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v:textbox>
              </v:roundrect>
            </w:pict>
          </mc:Fallback>
        </mc:AlternateContent>
      </w:r>
    </w:p>
    <w:p w:rsidR="004B74A3" w:rsidRPr="00763520" w:rsidRDefault="004B74A3" w:rsidP="004B74A3">
      <w:pPr>
        <w:spacing w:after="0"/>
        <w:rPr>
          <w:rFonts w:asciiTheme="minorHAnsi" w:eastAsiaTheme="minorHAnsi" w:hAnsiTheme="minorHAnsi" w:cstheme="minorBidi"/>
          <w:b/>
          <w:color w:val="auto"/>
          <w:lang w:eastAsia="en-US"/>
        </w:rPr>
      </w:pPr>
    </w:p>
    <w:p w:rsidR="004B74A3" w:rsidRDefault="004B74A3" w:rsidP="004B74A3">
      <w:pPr>
        <w:spacing w:after="0"/>
        <w:rPr>
          <w:rFonts w:asciiTheme="minorHAnsi" w:eastAsiaTheme="minorHAnsi" w:hAnsiTheme="minorHAnsi" w:cstheme="minorBidi"/>
          <w:b/>
          <w:color w:val="auto"/>
          <w:lang w:eastAsia="en-US"/>
        </w:rPr>
      </w:pPr>
    </w:p>
    <w:p w:rsidR="004B74A3" w:rsidRPr="004749AB" w:rsidRDefault="004B74A3" w:rsidP="004B74A3">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2"/>
        <w:tblW w:w="5000" w:type="pct"/>
        <w:tblLook w:val="04A0" w:firstRow="1" w:lastRow="0" w:firstColumn="1" w:lastColumn="0" w:noHBand="0" w:noVBand="1"/>
      </w:tblPr>
      <w:tblGrid>
        <w:gridCol w:w="3114"/>
        <w:gridCol w:w="9882"/>
      </w:tblGrid>
      <w:tr w:rsidR="004B74A3" w:rsidRPr="004749AB" w:rsidTr="004E5CAD">
        <w:tc>
          <w:tcPr>
            <w:tcW w:w="1198" w:type="pct"/>
            <w:shd w:val="clear" w:color="auto" w:fill="FFF2CC" w:themeFill="accent4" w:themeFillTint="33"/>
            <w:vAlign w:val="center"/>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B74A3" w:rsidRPr="004749AB" w:rsidTr="004E5CAD">
        <w:trPr>
          <w:trHeight w:val="340"/>
        </w:trPr>
        <w:tc>
          <w:tcPr>
            <w:tcW w:w="1198" w:type="pct"/>
            <w:vMerge w:val="restart"/>
            <w:shd w:val="clear" w:color="auto" w:fill="FFF2CC" w:themeFill="accent4" w:themeFillTint="33"/>
            <w:vAlign w:val="center"/>
          </w:tcPr>
          <w:p w:rsidR="004B74A3" w:rsidRDefault="004B74A3" w:rsidP="00C27ABF">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4749AB">
              <w:rPr>
                <w:rFonts w:asciiTheme="minorHAnsi" w:eastAsiaTheme="minorHAnsi" w:hAnsiTheme="minorHAnsi" w:cs="Arial"/>
                <w:b/>
                <w:color w:val="auto"/>
                <w:lang w:eastAsia="en-US"/>
              </w:rPr>
              <w:t>ensamiento crítico</w:t>
            </w:r>
          </w:p>
          <w:p w:rsidR="004B74A3" w:rsidRPr="004749AB" w:rsidRDefault="004B74A3" w:rsidP="0012468C">
            <w:pPr>
              <w:spacing w:after="0" w:line="240" w:lineRule="auto"/>
              <w:jc w:val="center"/>
              <w:rPr>
                <w:rFonts w:asciiTheme="minorHAnsi" w:eastAsiaTheme="minorHAnsi" w:hAnsiTheme="minorHAnsi" w:cs="Arial"/>
                <w:color w:val="auto"/>
                <w:lang w:eastAsia="en-US"/>
              </w:rPr>
            </w:pPr>
            <w:r w:rsidRPr="004749AB">
              <w:rPr>
                <w:rFonts w:asciiTheme="minorHAnsi" w:hAnsiTheme="minorHAnsi" w:cs="Arial"/>
              </w:rPr>
              <w:t>Habilidad para mejorar la calidad del pensamiento y apropiarse de las estructuras cognitivas aceptadas universalmente (claridad, exactitud, precisión, releva</w:t>
            </w:r>
            <w:r>
              <w:rPr>
                <w:rFonts w:asciiTheme="minorHAnsi" w:hAnsiTheme="minorHAnsi" w:cs="Arial"/>
              </w:rPr>
              <w:t>ncia, profundidad, importancia).</w:t>
            </w: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Evalúa los supuestos y los propósitos de los razonamientos que explican los problemas y preguntas vitales</w:t>
            </w:r>
            <w:r w:rsidRPr="004749AB">
              <w:rPr>
                <w:rFonts w:asciiTheme="minorHAnsi" w:eastAsiaTheme="minorHAnsi" w:hAnsiTheme="minorHAnsi" w:cs="Arial"/>
                <w:b/>
                <w:color w:val="auto"/>
                <w:lang w:eastAsia="en-US"/>
              </w:rPr>
              <w:t xml:space="preserve"> (razonamiento efectivo).</w:t>
            </w:r>
          </w:p>
        </w:tc>
      </w:tr>
      <w:tr w:rsidR="004B74A3" w:rsidRPr="004749AB" w:rsidTr="004E5CAD">
        <w:trPr>
          <w:trHeight w:val="340"/>
        </w:trPr>
        <w:tc>
          <w:tcPr>
            <w:tcW w:w="1198" w:type="pct"/>
            <w:vMerge/>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 xml:space="preserve">Fundamenta su pensamiento con precisión, evidencia enunciados, gráficas y preguntas, entre otros </w:t>
            </w:r>
            <w:r w:rsidRPr="004749AB">
              <w:rPr>
                <w:rFonts w:asciiTheme="minorHAnsi" w:eastAsiaTheme="minorHAnsi" w:hAnsiTheme="minorHAnsi" w:cs="Arial"/>
                <w:b/>
                <w:color w:val="auto"/>
                <w:lang w:eastAsia="en-US"/>
              </w:rPr>
              <w:t>(argumentación).</w:t>
            </w:r>
          </w:p>
        </w:tc>
      </w:tr>
      <w:tr w:rsidR="004B74A3" w:rsidRPr="004749AB" w:rsidTr="004E5CAD">
        <w:trPr>
          <w:trHeight w:val="340"/>
        </w:trPr>
        <w:tc>
          <w:tcPr>
            <w:tcW w:w="1198" w:type="pct"/>
            <w:vMerge/>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Infiere los argumentos y las ideas principales, así como los pro y contra de diversos puntos de vista </w:t>
            </w:r>
            <w:r w:rsidRPr="004749AB">
              <w:rPr>
                <w:rFonts w:asciiTheme="minorHAnsi" w:eastAsiaTheme="minorHAnsi" w:hAnsiTheme="minorHAnsi" w:cs="Arial"/>
                <w:b/>
                <w:color w:val="auto"/>
                <w:lang w:eastAsia="en-US"/>
              </w:rPr>
              <w:t>(toma de decisiones).</w:t>
            </w:r>
          </w:p>
          <w:p w:rsidR="004B74A3" w:rsidRPr="004749AB" w:rsidRDefault="004B74A3" w:rsidP="00C27ABF">
            <w:pPr>
              <w:spacing w:after="0" w:line="240" w:lineRule="auto"/>
              <w:jc w:val="both"/>
              <w:rPr>
                <w:rFonts w:asciiTheme="minorHAnsi" w:eastAsiaTheme="minorHAnsi" w:hAnsiTheme="minorHAnsi" w:cs="Arial"/>
                <w:b/>
                <w:color w:val="auto"/>
                <w:lang w:eastAsia="en-US"/>
              </w:rPr>
            </w:pPr>
          </w:p>
        </w:tc>
      </w:tr>
    </w:tbl>
    <w:tbl>
      <w:tblPr>
        <w:tblStyle w:val="Tablaconcuadrcula11"/>
        <w:tblW w:w="5000" w:type="pct"/>
        <w:tblLook w:val="04A0" w:firstRow="1" w:lastRow="0" w:firstColumn="1" w:lastColumn="0" w:noHBand="0" w:noVBand="1"/>
      </w:tblPr>
      <w:tblGrid>
        <w:gridCol w:w="3114"/>
        <w:gridCol w:w="9882"/>
      </w:tblGrid>
      <w:tr w:rsidR="004B74A3" w:rsidRPr="004749AB" w:rsidTr="004E5CAD">
        <w:trPr>
          <w:trHeight w:val="276"/>
        </w:trPr>
        <w:tc>
          <w:tcPr>
            <w:tcW w:w="1198" w:type="pct"/>
            <w:shd w:val="clear" w:color="auto" w:fill="FBE4D5" w:themeFill="accent2" w:themeFillTint="33"/>
            <w:vAlign w:val="center"/>
          </w:tcPr>
          <w:p w:rsidR="004B74A3" w:rsidRDefault="004B74A3" w:rsidP="00C27ABF">
            <w:pPr>
              <w:pStyle w:val="Pa5"/>
              <w:jc w:val="center"/>
              <w:rPr>
                <w:rFonts w:asciiTheme="minorHAnsi" w:hAnsiTheme="minorHAnsi"/>
                <w:sz w:val="22"/>
                <w:szCs w:val="22"/>
              </w:rPr>
            </w:pPr>
            <w:r w:rsidRPr="004749AB">
              <w:rPr>
                <w:rFonts w:asciiTheme="minorHAnsi" w:hAnsiTheme="minorHAnsi"/>
                <w:b/>
                <w:sz w:val="22"/>
                <w:szCs w:val="22"/>
              </w:rPr>
              <w:t>Comunicación</w:t>
            </w:r>
          </w:p>
          <w:p w:rsidR="004B74A3" w:rsidRPr="004749AB" w:rsidRDefault="004B74A3"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p>
        </w:tc>
      </w:tr>
    </w:tbl>
    <w:p w:rsidR="004B74A3" w:rsidRDefault="004B74A3" w:rsidP="004B74A3">
      <w:pPr>
        <w:rPr>
          <w:rFonts w:asciiTheme="minorHAnsi" w:eastAsiaTheme="minorHAnsi" w:hAnsiTheme="minorHAnsi" w:cstheme="minorBidi"/>
          <w:b/>
          <w:color w:val="auto"/>
          <w:lang w:eastAsia="en-US"/>
        </w:rPr>
      </w:pPr>
    </w:p>
    <w:p w:rsidR="004B74A3" w:rsidRPr="004749AB" w:rsidRDefault="004B74A3" w:rsidP="004B74A3">
      <w:pP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S</w:t>
      </w:r>
      <w:r w:rsidRPr="004749AB">
        <w:rPr>
          <w:rFonts w:asciiTheme="minorHAnsi" w:eastAsiaTheme="minorHAnsi" w:hAnsiTheme="minorHAnsi" w:cstheme="minorBidi"/>
          <w:b/>
          <w:color w:val="auto"/>
          <w:lang w:eastAsia="en-US"/>
        </w:rPr>
        <w:t>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B74A3" w:rsidRPr="004749AB" w:rsidTr="00C27ABF">
        <w:tc>
          <w:tcPr>
            <w:tcW w:w="1616" w:type="pct"/>
            <w:gridSpan w:val="2"/>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Aprendizaje esperado</w:t>
            </w:r>
          </w:p>
        </w:tc>
        <w:tc>
          <w:tcPr>
            <w:tcW w:w="852"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Actividades de </w:t>
            </w:r>
            <w:r>
              <w:rPr>
                <w:rFonts w:asciiTheme="minorHAnsi" w:eastAsiaTheme="minorHAnsi" w:hAnsiTheme="minorHAnsi" w:cstheme="minorBidi"/>
                <w:b/>
                <w:color w:val="auto"/>
                <w:lang w:eastAsia="en-US"/>
              </w:rPr>
              <w:t>m</w:t>
            </w:r>
            <w:r w:rsidRPr="004749AB">
              <w:rPr>
                <w:rFonts w:asciiTheme="minorHAnsi" w:eastAsiaTheme="minorHAnsi" w:hAnsiTheme="minorHAnsi" w:cstheme="minorBidi"/>
                <w:b/>
                <w:color w:val="auto"/>
                <w:lang w:eastAsia="en-US"/>
              </w:rPr>
              <w:t>ediación</w:t>
            </w:r>
          </w:p>
          <w:p w:rsidR="004B74A3" w:rsidRPr="004749AB" w:rsidRDefault="004B74A3" w:rsidP="00C27ABF">
            <w:pPr>
              <w:spacing w:after="0" w:line="240" w:lineRule="auto"/>
              <w:rPr>
                <w:rFonts w:asciiTheme="minorHAnsi" w:eastAsiaTheme="minorHAnsi" w:hAnsiTheme="minorHAnsi" w:cstheme="minorBidi"/>
                <w:b/>
                <w:color w:val="auto"/>
                <w:lang w:eastAsia="en-US"/>
              </w:rPr>
            </w:pPr>
          </w:p>
        </w:tc>
      </w:tr>
      <w:tr w:rsidR="004B74A3" w:rsidRPr="004749AB" w:rsidTr="00C27ABF">
        <w:tc>
          <w:tcPr>
            <w:tcW w:w="828" w:type="pct"/>
          </w:tcPr>
          <w:p w:rsidR="004B74A3" w:rsidRPr="004749AB" w:rsidRDefault="004B74A3"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828" w:type="pct"/>
          </w:tcPr>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 xml:space="preserve">Evalúa los supuestos y los propósitos de los razonamientos que explican los problemas y preguntas vitales </w:t>
            </w:r>
            <w:r w:rsidRPr="004E5CAD">
              <w:rPr>
                <w:rFonts w:asciiTheme="minorHAnsi" w:eastAsiaTheme="minorHAnsi" w:hAnsiTheme="minorHAnsi" w:cs="Arial"/>
                <w:b/>
                <w:color w:val="BF8F00" w:themeColor="accent4" w:themeShade="BF"/>
                <w:lang w:eastAsia="en-US"/>
              </w:rPr>
              <w:t>(razonamiento efectivo).</w:t>
            </w: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4E5CAD">
              <w:rPr>
                <w:rFonts w:asciiTheme="minorHAnsi" w:eastAsiaTheme="minorHAnsi" w:hAnsiTheme="minorHAnsi" w:cs="Arial"/>
                <w:b/>
                <w:color w:val="BF8F00" w:themeColor="accent4" w:themeShade="BF"/>
                <w:lang w:eastAsia="en-US"/>
              </w:rPr>
              <w:t>(argumentación).</w:t>
            </w:r>
          </w:p>
          <w:p w:rsidR="00C27ABF" w:rsidRPr="004E5CAD" w:rsidRDefault="00C27ABF" w:rsidP="0012468C">
            <w:pPr>
              <w:spacing w:after="0" w:line="240" w:lineRule="auto"/>
              <w:jc w:val="center"/>
              <w:rPr>
                <w:rFonts w:asciiTheme="minorHAnsi" w:eastAsiaTheme="minorHAnsi" w:hAnsiTheme="minorHAnsi" w:cs="Arial"/>
                <w:color w:val="BF8F00" w:themeColor="accent4" w:themeShade="BF"/>
                <w:lang w:eastAsia="en-US"/>
              </w:rPr>
            </w:pPr>
          </w:p>
          <w:p w:rsidR="004B74A3" w:rsidRPr="004E5CAD"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4E5CAD">
              <w:rPr>
                <w:rFonts w:asciiTheme="minorHAnsi" w:eastAsiaTheme="minorHAnsi" w:hAnsiTheme="minorHAnsi" w:cs="Arial"/>
                <w:b/>
                <w:color w:val="BF8F00" w:themeColor="accent4" w:themeShade="BF"/>
                <w:lang w:eastAsia="en-US"/>
              </w:rPr>
              <w:t>(toma de decisiones).</w:t>
            </w:r>
          </w:p>
          <w:p w:rsidR="004B74A3" w:rsidRPr="003125B1" w:rsidRDefault="004B74A3" w:rsidP="0012468C">
            <w:pPr>
              <w:spacing w:after="0" w:line="240" w:lineRule="auto"/>
              <w:jc w:val="center"/>
              <w:rPr>
                <w:rFonts w:asciiTheme="minorHAnsi" w:eastAsiaTheme="minorHAnsi" w:hAnsiTheme="minorHAnsi" w:cs="Arial"/>
                <w:color w:val="FFD966" w:themeColor="accent4" w:themeTint="99"/>
                <w:lang w:eastAsia="en-US"/>
              </w:rPr>
            </w:pPr>
          </w:p>
          <w:p w:rsidR="004B74A3" w:rsidRPr="004E5CAD" w:rsidRDefault="004B74A3" w:rsidP="0012468C">
            <w:pPr>
              <w:spacing w:after="0" w:line="240" w:lineRule="auto"/>
              <w:jc w:val="center"/>
              <w:rPr>
                <w:rFonts w:asciiTheme="minorHAnsi" w:eastAsiaTheme="minorHAnsi" w:hAnsiTheme="minorHAnsi" w:cs="Arial"/>
                <w:b/>
                <w:color w:val="833C0B" w:themeColor="accent2" w:themeShade="80"/>
                <w:lang w:eastAsia="en-US"/>
              </w:rPr>
            </w:pPr>
            <w:r w:rsidRPr="004E5CAD">
              <w:rPr>
                <w:rFonts w:asciiTheme="minorHAnsi" w:eastAsiaTheme="minorHAnsi" w:hAnsiTheme="minorHAnsi" w:cs="Arial"/>
                <w:color w:val="833C0B" w:themeColor="accent2" w:themeShade="80"/>
                <w:lang w:eastAsia="en-US"/>
              </w:rPr>
              <w:lastRenderedPageBreak/>
              <w:t>Crea, a través del código oral y escrito, diversas obras de expresión con valores estéticos y literarios, respetando los cánones gramaticales</w:t>
            </w:r>
          </w:p>
          <w:p w:rsidR="004B74A3" w:rsidRPr="004749AB" w:rsidRDefault="004B74A3" w:rsidP="0012468C">
            <w:pPr>
              <w:spacing w:after="0" w:line="240" w:lineRule="auto"/>
              <w:jc w:val="center"/>
              <w:rPr>
                <w:rFonts w:asciiTheme="minorHAnsi" w:eastAsiaTheme="minorHAnsi" w:hAnsiTheme="minorHAnsi" w:cstheme="minorBidi"/>
                <w:b/>
                <w:color w:val="auto"/>
                <w:lang w:eastAsia="en-US"/>
              </w:rPr>
            </w:pPr>
            <w:r w:rsidRPr="004E5CAD">
              <w:rPr>
                <w:rFonts w:asciiTheme="minorHAnsi" w:eastAsiaTheme="minorHAnsi" w:hAnsiTheme="minorHAnsi" w:cs="Arial"/>
                <w:b/>
                <w:color w:val="833C0B" w:themeColor="accent2" w:themeShade="80"/>
                <w:lang w:eastAsia="en-US"/>
              </w:rPr>
              <w:t>(transmisión efectiva).</w:t>
            </w:r>
          </w:p>
        </w:tc>
        <w:tc>
          <w:tcPr>
            <w:tcW w:w="788" w:type="pct"/>
          </w:tcPr>
          <w:p w:rsidR="004B74A3" w:rsidRPr="004749AB" w:rsidRDefault="004B74A3" w:rsidP="00C27ABF">
            <w:pPr>
              <w:spacing w:after="0" w:line="240" w:lineRule="auto"/>
              <w:jc w:val="both"/>
              <w:rPr>
                <w:rFonts w:asciiTheme="minorHAnsi" w:eastAsiaTheme="minorHAnsi" w:hAnsiTheme="minorHAnsi" w:cstheme="minorBidi"/>
                <w:color w:val="auto"/>
                <w:lang w:eastAsia="en-US"/>
              </w:rPr>
            </w:pPr>
            <w:r w:rsidRPr="004749AB">
              <w:rPr>
                <w:rFonts w:asciiTheme="minorHAnsi" w:eastAsiaTheme="minorHAnsi" w:hAnsiTheme="minorHAnsi" w:cstheme="minorBidi"/>
                <w:color w:val="auto"/>
                <w:lang w:eastAsia="en-US"/>
              </w:rPr>
              <w:lastRenderedPageBreak/>
              <w:t>Evidenciar, en textos propios, tanto orales como escritos, el uso del lenguaje inclusivo.</w:t>
            </w:r>
          </w:p>
        </w:tc>
        <w:tc>
          <w:tcPr>
            <w:tcW w:w="852" w:type="pct"/>
          </w:tcPr>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Explica el uso normativo del lenguaje inclusivo en la construcción de textos orales y escritos, formales e informales, tanto propios como de los compañeros y otros autores, para facilitar su comprensión de una manera más sencilla.</w:t>
            </w: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Aporta evidencias para fundamentar el uso del lenguaje inclusivo. </w:t>
            </w: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C27ABF" w:rsidRPr="004E5CAD" w:rsidRDefault="00C27ABF" w:rsidP="00C27ABF">
            <w:pPr>
              <w:spacing w:after="0" w:line="240" w:lineRule="auto"/>
              <w:jc w:val="both"/>
              <w:rPr>
                <w:rFonts w:asciiTheme="minorHAnsi" w:eastAsiaTheme="minorHAnsi" w:hAnsiTheme="minorHAnsi" w:cs="Arial"/>
                <w:color w:val="BF8F00" w:themeColor="accent4" w:themeShade="BF"/>
                <w:lang w:eastAsia="en-US"/>
              </w:rPr>
            </w:pPr>
          </w:p>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p w:rsidR="00C70ECE" w:rsidRDefault="00C70ECE" w:rsidP="00C27ABF">
            <w:pPr>
              <w:spacing w:after="0" w:line="240" w:lineRule="auto"/>
              <w:jc w:val="both"/>
              <w:rPr>
                <w:rFonts w:asciiTheme="minorHAnsi" w:eastAsiaTheme="minorHAnsi" w:hAnsiTheme="minorHAnsi" w:cs="Arial"/>
                <w:color w:val="ED7D31" w:themeColor="accent2"/>
                <w:lang w:eastAsia="en-US"/>
              </w:rPr>
            </w:pP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r w:rsidRPr="004E5CAD">
              <w:rPr>
                <w:rFonts w:asciiTheme="minorHAnsi" w:eastAsiaTheme="minorHAnsi" w:hAnsiTheme="minorHAnsi" w:cs="Arial"/>
                <w:color w:val="C45911" w:themeColor="accent2" w:themeShade="BF"/>
                <w:lang w:eastAsia="en-US"/>
              </w:rPr>
              <w:lastRenderedPageBreak/>
              <w:t>Emplea, con propiedad, el lenguaje inclusivo.</w:t>
            </w:r>
          </w:p>
        </w:tc>
        <w:tc>
          <w:tcPr>
            <w:tcW w:w="2532"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5000" w:type="pct"/>
            <w:gridSpan w:val="4"/>
          </w:tcPr>
          <w:p w:rsidR="004B74A3" w:rsidRPr="0084164F" w:rsidRDefault="004B74A3"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lastRenderedPageBreak/>
              <w:t>Observaciones</w:t>
            </w:r>
          </w:p>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bl>
    <w:p w:rsidR="004B74A3" w:rsidRDefault="004B74A3" w:rsidP="004B74A3">
      <w:pPr>
        <w:jc w:val="both"/>
        <w:rPr>
          <w:rFonts w:asciiTheme="minorHAnsi" w:eastAsia="Arial" w:hAnsiTheme="minorHAnsi" w:cs="Arial"/>
        </w:rPr>
      </w:pPr>
    </w:p>
    <w:p w:rsidR="004B74A3" w:rsidRPr="004749AB" w:rsidRDefault="004B74A3" w:rsidP="004B74A3">
      <w:pPr>
        <w:spacing w:after="0" w:line="259" w:lineRule="auto"/>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25"/>
        <w:gridCol w:w="2617"/>
        <w:gridCol w:w="2812"/>
        <w:gridCol w:w="2875"/>
        <w:gridCol w:w="3067"/>
      </w:tblGrid>
      <w:tr w:rsidR="004B74A3" w:rsidRPr="004749AB" w:rsidTr="00C27ABF">
        <w:tc>
          <w:tcPr>
            <w:tcW w:w="625"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7"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3368" w:type="pct"/>
            <w:gridSpan w:val="3"/>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Nivel de desempeño</w:t>
            </w:r>
          </w:p>
        </w:tc>
      </w:tr>
      <w:tr w:rsidR="004B74A3" w:rsidRPr="004749AB" w:rsidTr="00C27ABF">
        <w:tc>
          <w:tcPr>
            <w:tcW w:w="625"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07"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82"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Inicial</w:t>
            </w:r>
          </w:p>
        </w:tc>
        <w:tc>
          <w:tcPr>
            <w:tcW w:w="1106"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Intermedio</w:t>
            </w:r>
          </w:p>
        </w:tc>
        <w:tc>
          <w:tcPr>
            <w:tcW w:w="1180"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Avanzado</w:t>
            </w:r>
          </w:p>
        </w:tc>
      </w:tr>
      <w:tr w:rsidR="004B74A3" w:rsidRPr="004749AB" w:rsidTr="00C27ABF">
        <w:trPr>
          <w:trHeight w:val="2492"/>
        </w:trPr>
        <w:tc>
          <w:tcPr>
            <w:tcW w:w="625" w:type="pct"/>
          </w:tcPr>
          <w:p w:rsidR="004B74A3" w:rsidRPr="004E5CAD"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Razonamiento efectivo</w:t>
            </w:r>
          </w:p>
        </w:tc>
        <w:tc>
          <w:tcPr>
            <w:tcW w:w="1007" w:type="pct"/>
          </w:tcPr>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Explica el uso normativo del lenguaje inclusivo en la construcción de textos orales y escritos, formales e informales, tanto propios como de los compañeros y otros autores, para facilitar su comprensión de una manera más sencilla.</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generalidades acerca del uso normativo del lenguaje inclusivo en la construcción de textos orales y escritos, formales e informales, tanto propios como de los compañeros y otros autores.</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Refiere e</w:t>
            </w:r>
            <w:r w:rsidRPr="008F4687">
              <w:rPr>
                <w:rFonts w:asciiTheme="minorHAnsi" w:eastAsiaTheme="minorHAnsi" w:hAnsiTheme="minorHAnsi" w:cs="Arial"/>
                <w:color w:val="auto"/>
                <w:lang w:eastAsia="en-US"/>
              </w:rPr>
              <w:t>l conocimiento obtenido acerca del uso normativo del lenguaje inclusivo en la construcción de textos orales y escritos, formales e informales, tanto propios como de los compañeros y otros autores.</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w:t>
            </w:r>
            <w:r w:rsidRPr="008F4687">
              <w:rPr>
                <w:rFonts w:asciiTheme="minorHAnsi" w:eastAsiaTheme="minorHAnsi" w:hAnsiTheme="minorHAnsi" w:cs="Arial"/>
                <w:color w:val="auto"/>
                <w:lang w:eastAsia="en-US"/>
              </w:rPr>
              <w:t xml:space="preserve"> aspectos acerca del uso normativo del lenguaje inclusivo en la construcción de textos orales y escritos, formales e informales, tanto propios como de los compañeros y otros autores.</w:t>
            </w:r>
          </w:p>
        </w:tc>
      </w:tr>
      <w:tr w:rsidR="004B74A3" w:rsidRPr="004749AB" w:rsidTr="00C27ABF">
        <w:tc>
          <w:tcPr>
            <w:tcW w:w="625" w:type="pct"/>
          </w:tcPr>
          <w:p w:rsidR="004B74A3" w:rsidRPr="004E5CAD"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Argumentación</w:t>
            </w:r>
          </w:p>
        </w:tc>
        <w:tc>
          <w:tcPr>
            <w:tcW w:w="1007" w:type="pct"/>
          </w:tcPr>
          <w:p w:rsidR="004B74A3" w:rsidRPr="004E5CAD"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Aporta evidencias para fundamentar el uso del lenguaje inclusivo. </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Cita ejemplos sobre el uso normativo del lenguaje inclusivo.</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Obtiene información de diversas fuentes sobre el uso normativo del lenguaje inclusivo.</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Encuentra evidencias para respaldar las ideas planteadas sobre el uso normativo del lenguaje inclusivo.</w:t>
            </w:r>
          </w:p>
        </w:tc>
      </w:tr>
      <w:tr w:rsidR="004B74A3" w:rsidRPr="004749AB" w:rsidTr="00C27ABF">
        <w:trPr>
          <w:trHeight w:val="1975"/>
        </w:trPr>
        <w:tc>
          <w:tcPr>
            <w:tcW w:w="625" w:type="pct"/>
          </w:tcPr>
          <w:p w:rsidR="004B74A3" w:rsidRPr="004E5CAD"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lastRenderedPageBreak/>
              <w:t>Toma de decisiones</w:t>
            </w:r>
          </w:p>
        </w:tc>
        <w:tc>
          <w:tcPr>
            <w:tcW w:w="1007" w:type="pct"/>
          </w:tcPr>
          <w:p w:rsidR="004B74A3" w:rsidRPr="004E5CAD" w:rsidRDefault="004B74A3" w:rsidP="00C27ABF">
            <w:pPr>
              <w:spacing w:after="0" w:line="240" w:lineRule="auto"/>
              <w:jc w:val="both"/>
              <w:rPr>
                <w:rFonts w:asciiTheme="minorHAnsi" w:eastAsiaTheme="minorHAnsi" w:hAnsiTheme="minorHAnsi" w:cstheme="minorBidi"/>
                <w:b/>
                <w:color w:val="BF8F00" w:themeColor="accent4" w:themeShade="BF"/>
                <w:lang w:eastAsia="en-US"/>
              </w:rPr>
            </w:pPr>
            <w:r w:rsidRPr="004E5CAD">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Relata generalidades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Emite criterios específicos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Detalla aspectos relevantes de los pros y contras detectados respecto del uso del lenguaje inclusivo en la producción de textos orales y escritos, formales e informales.</w:t>
            </w:r>
          </w:p>
        </w:tc>
      </w:tr>
      <w:tr w:rsidR="004B74A3" w:rsidRPr="004749AB" w:rsidTr="00C27ABF">
        <w:trPr>
          <w:trHeight w:val="558"/>
        </w:trPr>
        <w:tc>
          <w:tcPr>
            <w:tcW w:w="625" w:type="pct"/>
          </w:tcPr>
          <w:p w:rsidR="004B74A3" w:rsidRPr="00E70AFC" w:rsidRDefault="004B74A3" w:rsidP="0012468C">
            <w:pPr>
              <w:spacing w:after="0" w:line="240" w:lineRule="auto"/>
              <w:jc w:val="center"/>
              <w:rPr>
                <w:rFonts w:asciiTheme="minorHAnsi" w:eastAsiaTheme="minorHAnsi" w:hAnsiTheme="minorHAnsi" w:cs="Arial"/>
                <w:b/>
                <w:color w:val="ED7D31" w:themeColor="accent2"/>
                <w:lang w:eastAsia="en-US"/>
              </w:rPr>
            </w:pPr>
            <w:r w:rsidRPr="004E5CAD">
              <w:rPr>
                <w:rFonts w:asciiTheme="minorHAnsi" w:eastAsiaTheme="minorHAnsi" w:hAnsiTheme="minorHAnsi" w:cs="Arial"/>
                <w:b/>
                <w:color w:val="833C0B" w:themeColor="accent2" w:themeShade="80"/>
                <w:lang w:eastAsia="en-US"/>
              </w:rPr>
              <w:t>Trasmisión efectiva</w:t>
            </w:r>
          </w:p>
        </w:tc>
        <w:tc>
          <w:tcPr>
            <w:tcW w:w="1007" w:type="pct"/>
          </w:tcPr>
          <w:p w:rsidR="004B74A3" w:rsidRPr="00E70AFC" w:rsidRDefault="004B74A3" w:rsidP="00C27ABF">
            <w:pPr>
              <w:spacing w:after="0" w:line="240" w:lineRule="auto"/>
              <w:jc w:val="both"/>
              <w:rPr>
                <w:rFonts w:asciiTheme="minorHAnsi" w:eastAsiaTheme="minorHAnsi" w:hAnsiTheme="minorHAnsi" w:cs="Arial"/>
                <w:color w:val="ED7D31" w:themeColor="accent2"/>
                <w:lang w:eastAsia="en-US"/>
              </w:rPr>
            </w:pPr>
            <w:r w:rsidRPr="004E5CAD">
              <w:rPr>
                <w:rFonts w:asciiTheme="minorHAnsi" w:eastAsiaTheme="minorHAnsi" w:hAnsiTheme="minorHAnsi" w:cs="Arial"/>
                <w:color w:val="C45911" w:themeColor="accent2" w:themeShade="BF"/>
                <w:lang w:eastAsia="en-US"/>
              </w:rPr>
              <w:t>Emplea, con propiedad, el lenguaje inclusivo</w:t>
            </w:r>
            <w:r w:rsidR="004E5CAD">
              <w:rPr>
                <w:rFonts w:asciiTheme="minorHAnsi" w:eastAsiaTheme="minorHAnsi" w:hAnsiTheme="minorHAnsi" w:cs="Arial"/>
                <w:color w:val="C45911" w:themeColor="accent2" w:themeShade="BF"/>
                <w:lang w:eastAsia="en-US"/>
              </w:rPr>
              <w:t>.</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cambios que podría realizar</w:t>
            </w:r>
            <w:r>
              <w:rPr>
                <w:rFonts w:asciiTheme="minorHAnsi" w:eastAsiaTheme="minorHAnsi" w:hAnsiTheme="minorHAnsi" w:cs="Arial"/>
                <w:color w:val="auto"/>
                <w:lang w:eastAsia="en-US"/>
              </w:rPr>
              <w:t xml:space="preserve"> en los textos propios</w:t>
            </w:r>
            <w:r w:rsidRPr="008F4687">
              <w:rPr>
                <w:rFonts w:asciiTheme="minorHAnsi" w:eastAsiaTheme="minorHAnsi" w:hAnsiTheme="minorHAnsi" w:cs="Arial"/>
                <w:color w:val="auto"/>
                <w:lang w:eastAsia="en-US"/>
              </w:rPr>
              <w:t>, respecto de</w:t>
            </w:r>
            <w:r>
              <w:rPr>
                <w:rFonts w:asciiTheme="minorHAnsi" w:eastAsiaTheme="minorHAnsi" w:hAnsiTheme="minorHAnsi" w:cs="Arial"/>
                <w:color w:val="auto"/>
                <w:lang w:eastAsia="en-US"/>
              </w:rPr>
              <w:t>l uso del lenguaje inclusivo.</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 xml:space="preserve">Decide los cambios concretos respecto del uso del lenguaje inclusivo, que implementará en  la producción de textos orales y </w:t>
            </w:r>
            <w:r>
              <w:rPr>
                <w:rFonts w:asciiTheme="minorHAnsi" w:eastAsiaTheme="minorHAnsi" w:hAnsiTheme="minorHAnsi" w:cs="Arial"/>
                <w:color w:val="auto"/>
                <w:lang w:eastAsia="en-US"/>
              </w:rPr>
              <w:t>escritos, formales e informales</w:t>
            </w:r>
            <w:r w:rsidRPr="008F4687">
              <w:rPr>
                <w:rFonts w:asciiTheme="minorHAnsi" w:eastAsiaTheme="minorHAnsi" w:hAnsiTheme="minorHAnsi" w:cs="Arial"/>
                <w:color w:val="auto"/>
                <w:lang w:eastAsia="en-US"/>
              </w:rPr>
              <w:t>.</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D26939">
              <w:rPr>
                <w:rFonts w:asciiTheme="minorHAnsi" w:eastAsiaTheme="minorHAnsi" w:hAnsiTheme="minorHAnsi" w:cs="Arial"/>
                <w:color w:val="000000" w:themeColor="text1"/>
                <w:lang w:eastAsia="en-US"/>
              </w:rPr>
              <w:t>Emplea</w:t>
            </w:r>
            <w:r>
              <w:rPr>
                <w:rFonts w:asciiTheme="minorHAnsi" w:eastAsiaTheme="minorHAnsi" w:hAnsiTheme="minorHAnsi" w:cs="Arial"/>
                <w:color w:val="000000" w:themeColor="text1"/>
                <w:lang w:eastAsia="en-US"/>
              </w:rPr>
              <w:t>,</w:t>
            </w:r>
            <w:r w:rsidRPr="00D26939">
              <w:rPr>
                <w:rFonts w:asciiTheme="minorHAnsi" w:eastAsiaTheme="minorHAnsi" w:hAnsiTheme="minorHAnsi" w:cs="Arial"/>
                <w:color w:val="000000" w:themeColor="text1"/>
                <w:lang w:eastAsia="en-US"/>
              </w:rPr>
              <w:t xml:space="preserve"> </w:t>
            </w:r>
            <w:r>
              <w:rPr>
                <w:rFonts w:asciiTheme="minorHAnsi" w:eastAsiaTheme="minorHAnsi" w:hAnsiTheme="minorHAnsi" w:cs="Arial"/>
                <w:color w:val="000000" w:themeColor="text1"/>
                <w:lang w:eastAsia="en-US"/>
              </w:rPr>
              <w:t>con propiedad, e</w:t>
            </w:r>
            <w:r w:rsidRPr="00D26939">
              <w:rPr>
                <w:rFonts w:asciiTheme="minorHAnsi" w:eastAsiaTheme="minorHAnsi" w:hAnsiTheme="minorHAnsi" w:cs="Arial"/>
                <w:color w:val="000000" w:themeColor="text1"/>
                <w:lang w:eastAsia="en-US"/>
              </w:rPr>
              <w:t>l lenguaje inclusivo.</w:t>
            </w:r>
          </w:p>
        </w:tc>
      </w:tr>
    </w:tbl>
    <w:p w:rsidR="00446BD1" w:rsidRDefault="00446BD1" w:rsidP="001C73F7">
      <w:pPr>
        <w:rPr>
          <w:rFonts w:asciiTheme="minorHAnsi" w:eastAsiaTheme="minorHAnsi" w:hAnsiTheme="minorHAnsi" w:cstheme="minorBidi"/>
          <w:b/>
          <w:color w:val="auto"/>
          <w:lang w:eastAsia="en-US"/>
        </w:rPr>
      </w:pPr>
    </w:p>
    <w:sdt>
      <w:sdtPr>
        <w:rPr>
          <w:rFonts w:asciiTheme="minorHAnsi" w:hAnsiTheme="minorHAnsi"/>
        </w:rPr>
        <w:id w:val="324247306"/>
        <w:docPartObj>
          <w:docPartGallery w:val="Cover Pages"/>
          <w:docPartUnique/>
        </w:docPartObj>
      </w:sdt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C70ECE" w:rsidTr="00BB3D61">
            <w:tc>
              <w:tcPr>
                <w:tcW w:w="12996" w:type="dxa"/>
                <w:shd w:val="clear" w:color="auto" w:fill="9CC2E5" w:themeFill="accent1" w:themeFillTint="99"/>
              </w:tcPr>
              <w:p w:rsidR="00C70ECE" w:rsidRPr="00391AC8" w:rsidRDefault="00C70ECE" w:rsidP="00C70ECE">
                <w:pPr>
                  <w:spacing w:after="0"/>
                  <w:jc w:val="both"/>
                  <w:rPr>
                    <w:rFonts w:asciiTheme="minorHAnsi" w:eastAsiaTheme="minorHAnsi" w:hAnsiTheme="minorHAnsi" w:cstheme="minorBidi"/>
                    <w:b/>
                    <w:color w:val="auto"/>
                    <w:lang w:eastAsia="en-US"/>
                  </w:rPr>
                </w:pPr>
                <w:r>
                  <w:rPr>
                    <w:rFonts w:asciiTheme="minorHAnsi" w:hAnsiTheme="minorHAnsi"/>
                  </w:rPr>
                  <w:t xml:space="preserve">6. </w:t>
                </w:r>
                <w:r w:rsidRPr="00391AC8">
                  <w:rPr>
                    <w:rFonts w:asciiTheme="minorHAnsi" w:eastAsia="Arial" w:hAnsiTheme="minorHAnsi" w:cs="Arial"/>
                    <w:spacing w:val="-1"/>
                  </w:rPr>
                  <w:t>Aplicar</w:t>
                </w:r>
                <w:r w:rsidRPr="00391AC8">
                  <w:rPr>
                    <w:rFonts w:asciiTheme="minorHAnsi" w:eastAsia="Arial" w:hAnsiTheme="minorHAnsi" w:cs="Arial"/>
                    <w:spacing w:val="17"/>
                  </w:rPr>
                  <w:t xml:space="preserve"> </w:t>
                </w:r>
                <w:r w:rsidRPr="00391AC8">
                  <w:rPr>
                    <w:rFonts w:asciiTheme="minorHAnsi" w:eastAsia="Arial" w:hAnsiTheme="minorHAnsi" w:cs="Arial"/>
                  </w:rPr>
                  <w:t>en</w:t>
                </w:r>
                <w:r w:rsidRPr="00391AC8">
                  <w:rPr>
                    <w:rFonts w:asciiTheme="minorHAnsi" w:eastAsia="Arial" w:hAnsiTheme="minorHAnsi" w:cs="Arial"/>
                    <w:spacing w:val="17"/>
                  </w:rPr>
                  <w:t xml:space="preserve"> </w:t>
                </w:r>
                <w:r w:rsidRPr="00391AC8">
                  <w:rPr>
                    <w:rFonts w:asciiTheme="minorHAnsi" w:eastAsia="Arial" w:hAnsiTheme="minorHAnsi" w:cs="Arial"/>
                    <w:spacing w:val="-1"/>
                  </w:rPr>
                  <w:t>la</w:t>
                </w:r>
                <w:r w:rsidRPr="00391AC8">
                  <w:rPr>
                    <w:rFonts w:asciiTheme="minorHAnsi" w:eastAsia="Arial" w:hAnsiTheme="minorHAnsi" w:cs="Arial"/>
                    <w:spacing w:val="17"/>
                  </w:rPr>
                  <w:t xml:space="preserve"> </w:t>
                </w:r>
                <w:r w:rsidRPr="00391AC8">
                  <w:rPr>
                    <w:rFonts w:asciiTheme="minorHAnsi" w:eastAsia="Arial" w:hAnsiTheme="minorHAnsi" w:cs="Arial"/>
                    <w:spacing w:val="-1"/>
                  </w:rPr>
                  <w:t>escritura</w:t>
                </w:r>
                <w:r w:rsidRPr="00391AC8">
                  <w:rPr>
                    <w:rFonts w:asciiTheme="minorHAnsi" w:eastAsia="Arial" w:hAnsiTheme="minorHAnsi" w:cs="Arial"/>
                    <w:spacing w:val="20"/>
                  </w:rPr>
                  <w:t xml:space="preserve"> </w:t>
                </w:r>
                <w:r w:rsidRPr="00391AC8">
                  <w:rPr>
                    <w:rFonts w:asciiTheme="minorHAnsi" w:eastAsia="Arial" w:hAnsiTheme="minorHAnsi" w:cs="Arial"/>
                    <w:spacing w:val="-1"/>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diversos</w:t>
                </w:r>
                <w:r w:rsidRPr="00391AC8">
                  <w:rPr>
                    <w:rFonts w:asciiTheme="minorHAnsi" w:eastAsia="Arial" w:hAnsiTheme="minorHAnsi" w:cs="Arial"/>
                    <w:spacing w:val="19"/>
                  </w:rPr>
                  <w:t xml:space="preserve"> </w:t>
                </w:r>
                <w:r w:rsidRPr="00391AC8">
                  <w:rPr>
                    <w:rFonts w:asciiTheme="minorHAnsi" w:eastAsia="Arial" w:hAnsiTheme="minorHAnsi" w:cs="Arial"/>
                    <w:spacing w:val="-1"/>
                  </w:rPr>
                  <w:t>tipos</w:t>
                </w:r>
                <w:r w:rsidRPr="00391AC8">
                  <w:rPr>
                    <w:rFonts w:asciiTheme="minorHAnsi" w:eastAsia="Arial" w:hAnsiTheme="minorHAnsi" w:cs="Arial"/>
                    <w:spacing w:val="16"/>
                  </w:rPr>
                  <w:t xml:space="preserve"> </w:t>
                </w:r>
                <w:r w:rsidRPr="00391AC8">
                  <w:rPr>
                    <w:rFonts w:asciiTheme="minorHAnsi" w:eastAsia="Arial" w:hAnsiTheme="minorHAnsi" w:cs="Arial"/>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texto,</w:t>
                </w:r>
                <w:r w:rsidRPr="00391AC8">
                  <w:rPr>
                    <w:rFonts w:asciiTheme="minorHAnsi" w:eastAsia="Arial" w:hAnsiTheme="minorHAnsi" w:cs="Arial"/>
                    <w:spacing w:val="19"/>
                  </w:rPr>
                  <w:t xml:space="preserve"> </w:t>
                </w:r>
                <w:r w:rsidRPr="00391AC8">
                  <w:rPr>
                    <w:rFonts w:asciiTheme="minorHAnsi" w:eastAsia="Arial" w:hAnsiTheme="minorHAnsi" w:cs="Arial"/>
                    <w:spacing w:val="-1"/>
                  </w:rPr>
                  <w:t>los</w:t>
                </w:r>
                <w:r w:rsidRPr="00391AC8">
                  <w:rPr>
                    <w:rFonts w:asciiTheme="minorHAnsi" w:eastAsia="Arial" w:hAnsiTheme="minorHAnsi" w:cs="Arial"/>
                    <w:spacing w:val="16"/>
                  </w:rPr>
                  <w:t xml:space="preserve"> </w:t>
                </w:r>
                <w:r w:rsidRPr="00391AC8">
                  <w:rPr>
                    <w:rFonts w:asciiTheme="minorHAnsi" w:eastAsia="Arial" w:hAnsiTheme="minorHAnsi" w:cs="Arial"/>
                  </w:rPr>
                  <w:t>usos</w:t>
                </w:r>
                <w:r w:rsidRPr="00391AC8">
                  <w:rPr>
                    <w:rFonts w:asciiTheme="minorHAnsi" w:eastAsia="Times New Roman" w:hAnsiTheme="minorHAnsi" w:cs="Times New Roman"/>
                    <w:spacing w:val="41"/>
                  </w:rPr>
                  <w:t xml:space="preserve"> </w:t>
                </w:r>
                <w:r w:rsidRPr="00391AC8">
                  <w:rPr>
                    <w:rFonts w:asciiTheme="minorHAnsi" w:eastAsia="Arial" w:hAnsiTheme="minorHAnsi" w:cs="Arial"/>
                    <w:spacing w:val="-1"/>
                  </w:rPr>
                  <w:t>normativos</w:t>
                </w:r>
                <w:r w:rsidRPr="00391AC8">
                  <w:rPr>
                    <w:rFonts w:asciiTheme="minorHAnsi" w:eastAsia="Arial" w:hAnsiTheme="minorHAnsi" w:cs="Arial"/>
                    <w:spacing w:val="2"/>
                  </w:rPr>
                  <w:t xml:space="preserve"> </w:t>
                </w:r>
                <w:r w:rsidRPr="00391AC8">
                  <w:rPr>
                    <w:rFonts w:asciiTheme="minorHAnsi" w:eastAsia="Arial" w:hAnsiTheme="minorHAnsi" w:cs="Arial"/>
                  </w:rPr>
                  <w:t>de</w:t>
                </w:r>
                <w:r w:rsidRPr="00391AC8">
                  <w:rPr>
                    <w:rFonts w:asciiTheme="minorHAnsi" w:eastAsia="Arial" w:hAnsiTheme="minorHAnsi" w:cs="Arial"/>
                    <w:spacing w:val="3"/>
                  </w:rPr>
                  <w:t xml:space="preserve"> </w:t>
                </w:r>
                <w:r w:rsidRPr="00391AC8">
                  <w:rPr>
                    <w:rFonts w:asciiTheme="minorHAnsi" w:eastAsia="Arial" w:hAnsiTheme="minorHAnsi" w:cs="Arial"/>
                    <w:spacing w:val="-2"/>
                  </w:rPr>
                  <w:t>“v”</w:t>
                </w:r>
                <w:r w:rsidRPr="00391AC8">
                  <w:rPr>
                    <w:rFonts w:asciiTheme="minorHAnsi" w:eastAsia="Arial" w:hAnsiTheme="minorHAnsi" w:cs="Arial"/>
                    <w:spacing w:val="4"/>
                  </w:rPr>
                  <w:t xml:space="preserve"> </w:t>
                </w:r>
                <w:r w:rsidRPr="00391AC8">
                  <w:rPr>
                    <w:rFonts w:asciiTheme="minorHAnsi" w:eastAsia="Arial" w:hAnsiTheme="minorHAnsi" w:cs="Arial"/>
                  </w:rPr>
                  <w:t>y</w:t>
                </w:r>
                <w:r w:rsidRPr="00391AC8">
                  <w:rPr>
                    <w:rFonts w:asciiTheme="minorHAnsi" w:eastAsia="Arial" w:hAnsiTheme="minorHAnsi" w:cs="Arial"/>
                    <w:spacing w:val="2"/>
                  </w:rPr>
                  <w:t xml:space="preserve"> </w:t>
                </w:r>
                <w:r w:rsidRPr="00391AC8">
                  <w:rPr>
                    <w:rFonts w:asciiTheme="minorHAnsi" w:eastAsia="Arial" w:hAnsiTheme="minorHAnsi" w:cs="Arial"/>
                  </w:rPr>
                  <w:t>“b”,</w:t>
                </w:r>
                <w:r w:rsidRPr="00391AC8">
                  <w:rPr>
                    <w:rFonts w:asciiTheme="minorHAnsi" w:eastAsia="Arial" w:hAnsiTheme="minorHAnsi" w:cs="Arial"/>
                    <w:spacing w:val="3"/>
                  </w:rPr>
                  <w:t xml:space="preserve"> </w:t>
                </w:r>
                <w:r w:rsidRPr="00391AC8">
                  <w:rPr>
                    <w:rFonts w:asciiTheme="minorHAnsi" w:eastAsia="Arial" w:hAnsiTheme="minorHAnsi" w:cs="Arial"/>
                    <w:spacing w:val="-1"/>
                  </w:rPr>
                  <w:t>además</w:t>
                </w:r>
                <w:r w:rsidRPr="00391AC8">
                  <w:rPr>
                    <w:rFonts w:asciiTheme="minorHAnsi" w:eastAsia="Arial" w:hAnsiTheme="minorHAnsi" w:cs="Arial"/>
                  </w:rPr>
                  <w:t xml:space="preserve"> de</w:t>
                </w:r>
                <w:r w:rsidRPr="00391AC8">
                  <w:rPr>
                    <w:rFonts w:asciiTheme="minorHAnsi" w:eastAsia="Arial" w:hAnsiTheme="minorHAnsi" w:cs="Arial"/>
                    <w:spacing w:val="3"/>
                  </w:rPr>
                  <w:t xml:space="preserve"> </w:t>
                </w:r>
                <w:r w:rsidRPr="00391AC8">
                  <w:rPr>
                    <w:rFonts w:asciiTheme="minorHAnsi" w:eastAsia="Arial" w:hAnsiTheme="minorHAnsi" w:cs="Arial"/>
                  </w:rPr>
                  <w:t>los</w:t>
                </w:r>
                <w:r w:rsidRPr="00391AC8">
                  <w:rPr>
                    <w:rFonts w:asciiTheme="minorHAnsi" w:eastAsia="Arial" w:hAnsiTheme="minorHAnsi" w:cs="Arial"/>
                    <w:spacing w:val="3"/>
                  </w:rPr>
                  <w:t xml:space="preserve"> </w:t>
                </w:r>
                <w:r w:rsidRPr="00391AC8">
                  <w:rPr>
                    <w:rFonts w:asciiTheme="minorHAnsi" w:eastAsia="Arial" w:hAnsiTheme="minorHAnsi" w:cs="Arial"/>
                    <w:spacing w:val="-1"/>
                  </w:rPr>
                  <w:t>homófonos</w:t>
                </w:r>
                <w:r w:rsidRPr="00391AC8">
                  <w:rPr>
                    <w:rFonts w:asciiTheme="minorHAnsi" w:eastAsia="Arial" w:hAnsiTheme="minorHAnsi" w:cs="Arial"/>
                  </w:rPr>
                  <w:t xml:space="preserve"> más</w:t>
                </w:r>
                <w:r w:rsidRPr="00391AC8">
                  <w:rPr>
                    <w:rFonts w:asciiTheme="minorHAnsi" w:eastAsia="Arial" w:hAnsiTheme="minorHAnsi" w:cs="Arial"/>
                    <w:spacing w:val="2"/>
                  </w:rPr>
                  <w:t xml:space="preserve"> </w:t>
                </w:r>
                <w:r w:rsidRPr="00391AC8">
                  <w:rPr>
                    <w:rFonts w:asciiTheme="minorHAnsi" w:eastAsia="Arial" w:hAnsiTheme="minorHAnsi" w:cs="Arial"/>
                  </w:rPr>
                  <w:t>utilizados</w:t>
                </w:r>
                <w:r w:rsidRPr="00391AC8">
                  <w:rPr>
                    <w:rFonts w:asciiTheme="minorHAnsi" w:eastAsia="Times New Roman" w:hAnsiTheme="minorHAnsi" w:cs="Times New Roman"/>
                    <w:spacing w:val="45"/>
                  </w:rPr>
                  <w:t xml:space="preserve"> </w:t>
                </w:r>
                <w:r w:rsidRPr="00391AC8">
                  <w:rPr>
                    <w:rFonts w:asciiTheme="minorHAnsi" w:eastAsia="Arial" w:hAnsiTheme="minorHAnsi" w:cs="Arial"/>
                  </w:rPr>
                  <w:t>de</w:t>
                </w:r>
                <w:r w:rsidRPr="00391AC8">
                  <w:rPr>
                    <w:rFonts w:asciiTheme="minorHAnsi" w:eastAsia="Arial" w:hAnsiTheme="minorHAnsi" w:cs="Arial"/>
                    <w:spacing w:val="-2"/>
                  </w:rPr>
                  <w:t xml:space="preserve"> </w:t>
                </w:r>
                <w:r w:rsidRPr="00391AC8">
                  <w:rPr>
                    <w:rFonts w:asciiTheme="minorHAnsi" w:eastAsia="Arial" w:hAnsiTheme="minorHAnsi" w:cs="Arial"/>
                    <w:spacing w:val="-1"/>
                  </w:rPr>
                  <w:t>esas</w:t>
                </w:r>
                <w:r w:rsidRPr="00391AC8">
                  <w:rPr>
                    <w:rFonts w:asciiTheme="minorHAnsi" w:eastAsia="Arial" w:hAnsiTheme="minorHAnsi" w:cs="Arial"/>
                    <w:spacing w:val="-2"/>
                  </w:rPr>
                  <w:t xml:space="preserve"> </w:t>
                </w:r>
                <w:r w:rsidRPr="00391AC8">
                  <w:rPr>
                    <w:rFonts w:asciiTheme="minorHAnsi" w:eastAsia="Arial" w:hAnsiTheme="minorHAnsi" w:cs="Arial"/>
                    <w:spacing w:val="-1"/>
                  </w:rPr>
                  <w:t xml:space="preserve">letras. </w:t>
                </w:r>
              </w:p>
            </w:tc>
          </w:tr>
        </w:tbl>
        <w:p w:rsidR="00C70ECE" w:rsidRDefault="00C70ECE" w:rsidP="00C70ECE">
          <w:pPr>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70ECE" w:rsidRPr="00715F90" w:rsidTr="004E5CAD">
            <w:tc>
              <w:tcPr>
                <w:tcW w:w="1198" w:type="pct"/>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70ECE" w:rsidRPr="00715F90" w:rsidTr="004E5CAD">
            <w:tc>
              <w:tcPr>
                <w:tcW w:w="1198" w:type="pct"/>
                <w:vMerge w:val="restart"/>
                <w:shd w:val="clear" w:color="auto" w:fill="FFF2CC" w:themeFill="accent4" w:themeFillTint="33"/>
                <w:vAlign w:val="center"/>
              </w:tcPr>
              <w:p w:rsidR="00C70ECE" w:rsidRDefault="00C70ECE" w:rsidP="00BB3D61">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70ECE" w:rsidRPr="00715F90" w:rsidTr="004E5CAD">
            <w:tc>
              <w:tcPr>
                <w:tcW w:w="1198" w:type="pct"/>
                <w:vMerge/>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70ECE" w:rsidRPr="00715F90" w:rsidTr="004E5CAD">
            <w:trPr>
              <w:trHeight w:val="465"/>
            </w:trPr>
            <w:tc>
              <w:tcPr>
                <w:tcW w:w="1198" w:type="pct"/>
                <w:vMerge/>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70ECE" w:rsidRPr="00715F90" w:rsidRDefault="00C70ECE"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70ECE" w:rsidRDefault="00C70ECE" w:rsidP="00C70ECE">
          <w:pPr>
            <w:rPr>
              <w:rFonts w:asciiTheme="minorHAnsi" w:eastAsiaTheme="minorHAnsi" w:hAnsiTheme="minorHAnsi" w:cstheme="minorBidi"/>
              <w:b/>
              <w:color w:val="auto"/>
              <w:lang w:eastAsia="en-US"/>
            </w:rPr>
          </w:pPr>
        </w:p>
        <w:p w:rsidR="004E5CAD" w:rsidRDefault="004E5CAD">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C70ECE" w:rsidRPr="00715F90" w:rsidRDefault="00C70ECE" w:rsidP="00C70ECE">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70ECE" w:rsidRPr="00715F90" w:rsidTr="00BB3D61">
            <w:tc>
              <w:tcPr>
                <w:tcW w:w="1616" w:type="pct"/>
                <w:gridSpan w:val="2"/>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70ECE" w:rsidRPr="00715F90" w:rsidRDefault="00C70ECE" w:rsidP="00BB3D61">
                <w:pPr>
                  <w:spacing w:after="0"/>
                  <w:rPr>
                    <w:rFonts w:asciiTheme="minorHAnsi" w:eastAsiaTheme="minorHAnsi" w:hAnsiTheme="minorHAnsi" w:cstheme="minorBidi"/>
                    <w:b/>
                    <w:color w:val="auto"/>
                    <w:lang w:eastAsia="en-US"/>
                  </w:rPr>
                </w:pPr>
              </w:p>
            </w:tc>
          </w:tr>
          <w:tr w:rsidR="00C70ECE" w:rsidRPr="00715F90" w:rsidTr="00BB3D61">
            <w:tc>
              <w:tcPr>
                <w:tcW w:w="828" w:type="pct"/>
              </w:tcPr>
              <w:p w:rsidR="00C70ECE" w:rsidRPr="00715F90" w:rsidRDefault="00C70ECE"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253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828" w:type="pct"/>
              </w:tcPr>
              <w:p w:rsidR="00C70ECE" w:rsidRPr="004E5CAD" w:rsidRDefault="00C70ECE" w:rsidP="00BB3D61">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4E5CAD">
                  <w:rPr>
                    <w:rFonts w:asciiTheme="minorHAnsi" w:eastAsiaTheme="minorHAnsi" w:hAnsiTheme="minorHAnsi" w:cs="Arial"/>
                    <w:b/>
                    <w:color w:val="BF8F00" w:themeColor="accent4" w:themeShade="BF"/>
                    <w:lang w:eastAsia="en-US"/>
                  </w:rPr>
                  <w:t>(patrones dentro del sistema).</w:t>
                </w:r>
              </w:p>
              <w:p w:rsidR="00C70ECE" w:rsidRPr="004E5CAD" w:rsidRDefault="00C70ECE" w:rsidP="00BB3D61">
                <w:pPr>
                  <w:spacing w:after="0"/>
                  <w:jc w:val="center"/>
                  <w:rPr>
                    <w:rFonts w:asciiTheme="minorHAnsi" w:eastAsiaTheme="minorHAnsi" w:hAnsiTheme="minorHAnsi" w:cs="Arial"/>
                    <w:color w:val="BF8F00" w:themeColor="accent4" w:themeShade="BF"/>
                    <w:lang w:eastAsia="en-US"/>
                  </w:rPr>
                </w:pPr>
              </w:p>
              <w:p w:rsidR="00C70ECE" w:rsidRPr="004E5CAD" w:rsidRDefault="00C70ECE" w:rsidP="00BB3D61">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4E5CAD">
                  <w:rPr>
                    <w:rFonts w:asciiTheme="minorHAnsi" w:eastAsiaTheme="minorHAnsi" w:hAnsiTheme="minorHAnsi" w:cs="Arial"/>
                    <w:b/>
                    <w:color w:val="BF8F00" w:themeColor="accent4" w:themeShade="BF"/>
                    <w:lang w:eastAsia="en-US"/>
                  </w:rPr>
                  <w:t>(causalidad entre los componentes del sistema).</w:t>
                </w:r>
              </w:p>
              <w:p w:rsidR="00C70ECE" w:rsidRPr="00715F90" w:rsidRDefault="00C70ECE" w:rsidP="00BB3D61">
                <w:pPr>
                  <w:spacing w:after="0"/>
                  <w:jc w:val="center"/>
                  <w:rPr>
                    <w:rFonts w:asciiTheme="minorHAnsi" w:eastAsiaTheme="minorHAnsi" w:hAnsiTheme="minorHAnsi" w:cs="Arial"/>
                    <w:color w:val="FFD966" w:themeColor="accent4" w:themeTint="99"/>
                    <w:lang w:eastAsia="en-US"/>
                  </w:rPr>
                </w:pPr>
              </w:p>
              <w:p w:rsidR="00C70ECE" w:rsidRPr="00715F90" w:rsidRDefault="00C70ECE" w:rsidP="00BB3D61">
                <w:pPr>
                  <w:spacing w:after="0"/>
                  <w:jc w:val="center"/>
                  <w:rPr>
                    <w:rFonts w:asciiTheme="minorHAnsi" w:eastAsiaTheme="minorHAnsi" w:hAnsiTheme="minorHAnsi" w:cstheme="minorBidi"/>
                    <w:color w:val="auto"/>
                    <w:lang w:eastAsia="en-US"/>
                  </w:rPr>
                </w:pPr>
                <w:r w:rsidRPr="004E5CAD">
                  <w:rPr>
                    <w:rFonts w:asciiTheme="minorHAnsi" w:eastAsiaTheme="minorHAnsi" w:hAnsiTheme="minorHAnsi" w:cs="Arial"/>
                    <w:color w:val="BF8F00" w:themeColor="accent4" w:themeShade="BF"/>
                    <w:lang w:eastAsia="en-US"/>
                  </w:rPr>
                  <w:lastRenderedPageBreak/>
                  <w:t xml:space="preserve">Desarrolla nuevos conocimientos, técnicas y herramientas prácticas que le permiten la reconstrucción de sentidos </w:t>
                </w:r>
                <w:r w:rsidRPr="004E5CAD">
                  <w:rPr>
                    <w:rFonts w:asciiTheme="minorHAnsi" w:eastAsiaTheme="minorHAnsi" w:hAnsiTheme="minorHAnsi" w:cs="Arial"/>
                    <w:b/>
                    <w:color w:val="BF8F00" w:themeColor="accent4" w:themeShade="BF"/>
                    <w:lang w:eastAsia="en-US"/>
                  </w:rPr>
                  <w:t>(modificación y mejoras del sistema).</w:t>
                </w:r>
              </w:p>
            </w:tc>
            <w:tc>
              <w:tcPr>
                <w:tcW w:w="788" w:type="pct"/>
              </w:tcPr>
              <w:p w:rsidR="00C70ECE" w:rsidRPr="00941202" w:rsidRDefault="00C70ECE" w:rsidP="00BB3D61">
                <w:pPr>
                  <w:pStyle w:val="Prrafodelista"/>
                  <w:numPr>
                    <w:ilvl w:val="0"/>
                    <w:numId w:val="3"/>
                  </w:numPr>
                  <w:spacing w:after="0"/>
                  <w:ind w:left="0" w:hanging="62"/>
                  <w:jc w:val="both"/>
                  <w:rPr>
                    <w:rFonts w:asciiTheme="minorHAnsi" w:eastAsia="Arial" w:hAnsiTheme="minorHAnsi" w:cs="Arial"/>
                    <w:spacing w:val="-1"/>
                  </w:rPr>
                </w:pPr>
                <w:r w:rsidRPr="00941202">
                  <w:rPr>
                    <w:rFonts w:asciiTheme="minorHAnsi" w:eastAsia="Arial" w:hAnsiTheme="minorHAnsi" w:cs="Arial"/>
                    <w:spacing w:val="-1"/>
                  </w:rPr>
                  <w:lastRenderedPageBreak/>
                  <w:t>Aplicar</w:t>
                </w:r>
                <w:r w:rsidRPr="00941202">
                  <w:rPr>
                    <w:rFonts w:asciiTheme="minorHAnsi" w:eastAsia="Arial" w:hAnsiTheme="minorHAnsi" w:cs="Arial"/>
                    <w:spacing w:val="17"/>
                  </w:rPr>
                  <w:t xml:space="preserve"> </w:t>
                </w:r>
                <w:r w:rsidRPr="00941202">
                  <w:rPr>
                    <w:rFonts w:asciiTheme="minorHAnsi" w:eastAsia="Arial" w:hAnsiTheme="minorHAnsi" w:cs="Arial"/>
                  </w:rPr>
                  <w:t>en</w:t>
                </w:r>
                <w:r w:rsidRPr="00941202">
                  <w:rPr>
                    <w:rFonts w:asciiTheme="minorHAnsi" w:eastAsia="Arial" w:hAnsiTheme="minorHAnsi" w:cs="Arial"/>
                    <w:spacing w:val="17"/>
                  </w:rPr>
                  <w:t xml:space="preserve"> </w:t>
                </w:r>
                <w:r w:rsidRPr="00941202">
                  <w:rPr>
                    <w:rFonts w:asciiTheme="minorHAnsi" w:eastAsia="Arial" w:hAnsiTheme="minorHAnsi" w:cs="Arial"/>
                    <w:spacing w:val="-1"/>
                  </w:rPr>
                  <w:t>la</w:t>
                </w:r>
                <w:r w:rsidRPr="00941202">
                  <w:rPr>
                    <w:rFonts w:asciiTheme="minorHAnsi" w:eastAsia="Arial" w:hAnsiTheme="minorHAnsi" w:cs="Arial"/>
                    <w:spacing w:val="17"/>
                  </w:rPr>
                  <w:t xml:space="preserve"> </w:t>
                </w:r>
                <w:r w:rsidRPr="00941202">
                  <w:rPr>
                    <w:rFonts w:asciiTheme="minorHAnsi" w:eastAsia="Arial" w:hAnsiTheme="minorHAnsi" w:cs="Arial"/>
                    <w:spacing w:val="-1"/>
                  </w:rPr>
                  <w:t>escritura</w:t>
                </w:r>
                <w:r w:rsidRPr="00941202">
                  <w:rPr>
                    <w:rFonts w:asciiTheme="minorHAnsi" w:eastAsia="Arial" w:hAnsiTheme="minorHAnsi" w:cs="Arial"/>
                    <w:spacing w:val="20"/>
                  </w:rPr>
                  <w:t xml:space="preserve"> </w:t>
                </w:r>
                <w:r w:rsidRPr="00941202">
                  <w:rPr>
                    <w:rFonts w:asciiTheme="minorHAnsi" w:eastAsia="Arial" w:hAnsiTheme="minorHAnsi" w:cs="Arial"/>
                    <w:spacing w:val="-1"/>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diversos</w:t>
                </w:r>
                <w:r w:rsidRPr="00941202">
                  <w:rPr>
                    <w:rFonts w:asciiTheme="minorHAnsi" w:eastAsia="Arial" w:hAnsiTheme="minorHAnsi" w:cs="Arial"/>
                    <w:spacing w:val="19"/>
                  </w:rPr>
                  <w:t xml:space="preserve"> </w:t>
                </w:r>
                <w:r w:rsidRPr="00941202">
                  <w:rPr>
                    <w:rFonts w:asciiTheme="minorHAnsi" w:eastAsia="Arial" w:hAnsiTheme="minorHAnsi" w:cs="Arial"/>
                    <w:spacing w:val="-1"/>
                  </w:rPr>
                  <w:t>tipos</w:t>
                </w:r>
                <w:r w:rsidRPr="00941202">
                  <w:rPr>
                    <w:rFonts w:asciiTheme="minorHAnsi" w:eastAsia="Arial" w:hAnsiTheme="minorHAnsi" w:cs="Arial"/>
                    <w:spacing w:val="16"/>
                  </w:rPr>
                  <w:t xml:space="preserve"> </w:t>
                </w:r>
                <w:r w:rsidRPr="00941202">
                  <w:rPr>
                    <w:rFonts w:asciiTheme="minorHAnsi" w:eastAsia="Arial" w:hAnsiTheme="minorHAnsi" w:cs="Arial"/>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texto,</w:t>
                </w:r>
                <w:r w:rsidRPr="00941202">
                  <w:rPr>
                    <w:rFonts w:asciiTheme="minorHAnsi" w:eastAsia="Arial" w:hAnsiTheme="minorHAnsi" w:cs="Arial"/>
                    <w:spacing w:val="19"/>
                  </w:rPr>
                  <w:t xml:space="preserve"> </w:t>
                </w:r>
                <w:r w:rsidRPr="00941202">
                  <w:rPr>
                    <w:rFonts w:asciiTheme="minorHAnsi" w:eastAsia="Arial" w:hAnsiTheme="minorHAnsi" w:cs="Arial"/>
                    <w:spacing w:val="-1"/>
                  </w:rPr>
                  <w:t>los</w:t>
                </w:r>
                <w:r w:rsidRPr="00941202">
                  <w:rPr>
                    <w:rFonts w:asciiTheme="minorHAnsi" w:eastAsia="Arial" w:hAnsiTheme="minorHAnsi" w:cs="Arial"/>
                    <w:spacing w:val="16"/>
                  </w:rPr>
                  <w:t xml:space="preserve"> </w:t>
                </w:r>
                <w:r w:rsidRPr="00941202">
                  <w:rPr>
                    <w:rFonts w:asciiTheme="minorHAnsi" w:eastAsia="Arial" w:hAnsiTheme="minorHAnsi" w:cs="Arial"/>
                  </w:rPr>
                  <w:t>usos</w:t>
                </w:r>
                <w:r w:rsidRPr="00941202">
                  <w:rPr>
                    <w:rFonts w:asciiTheme="minorHAnsi" w:eastAsia="Times New Roman" w:hAnsiTheme="minorHAnsi" w:cs="Times New Roman"/>
                    <w:spacing w:val="41"/>
                  </w:rPr>
                  <w:t xml:space="preserve"> </w:t>
                </w:r>
                <w:r w:rsidRPr="00941202">
                  <w:rPr>
                    <w:rFonts w:asciiTheme="minorHAnsi" w:eastAsia="Arial" w:hAnsiTheme="minorHAnsi" w:cs="Arial"/>
                    <w:spacing w:val="-1"/>
                  </w:rPr>
                  <w:t>normativos</w:t>
                </w:r>
                <w:r w:rsidRPr="00941202">
                  <w:rPr>
                    <w:rFonts w:asciiTheme="minorHAnsi" w:eastAsia="Arial" w:hAnsiTheme="minorHAnsi" w:cs="Arial"/>
                    <w:spacing w:val="2"/>
                  </w:rPr>
                  <w:t xml:space="preserve"> </w:t>
                </w:r>
                <w:r w:rsidRPr="00941202">
                  <w:rPr>
                    <w:rFonts w:asciiTheme="minorHAnsi" w:eastAsia="Arial" w:hAnsiTheme="minorHAnsi" w:cs="Arial"/>
                  </w:rPr>
                  <w:t>de</w:t>
                </w:r>
                <w:r w:rsidRPr="00941202">
                  <w:rPr>
                    <w:rFonts w:asciiTheme="minorHAnsi" w:eastAsia="Arial" w:hAnsiTheme="minorHAnsi" w:cs="Arial"/>
                    <w:spacing w:val="3"/>
                  </w:rPr>
                  <w:t xml:space="preserve"> </w:t>
                </w:r>
                <w:r w:rsidRPr="00941202">
                  <w:rPr>
                    <w:rFonts w:asciiTheme="minorHAnsi" w:eastAsia="Arial" w:hAnsiTheme="minorHAnsi" w:cs="Arial"/>
                    <w:spacing w:val="-2"/>
                  </w:rPr>
                  <w:t>“v”</w:t>
                </w:r>
                <w:r w:rsidRPr="00941202">
                  <w:rPr>
                    <w:rFonts w:asciiTheme="minorHAnsi" w:eastAsia="Arial" w:hAnsiTheme="minorHAnsi" w:cs="Arial"/>
                    <w:spacing w:val="4"/>
                  </w:rPr>
                  <w:t xml:space="preserve"> </w:t>
                </w:r>
                <w:r w:rsidRPr="00941202">
                  <w:rPr>
                    <w:rFonts w:asciiTheme="minorHAnsi" w:eastAsia="Arial" w:hAnsiTheme="minorHAnsi" w:cs="Arial"/>
                  </w:rPr>
                  <w:t>y</w:t>
                </w:r>
                <w:r w:rsidRPr="00941202">
                  <w:rPr>
                    <w:rFonts w:asciiTheme="minorHAnsi" w:eastAsia="Arial" w:hAnsiTheme="minorHAnsi" w:cs="Arial"/>
                    <w:spacing w:val="2"/>
                  </w:rPr>
                  <w:t xml:space="preserve"> </w:t>
                </w:r>
                <w:r w:rsidRPr="00941202">
                  <w:rPr>
                    <w:rFonts w:asciiTheme="minorHAnsi" w:eastAsia="Arial" w:hAnsiTheme="minorHAnsi" w:cs="Arial"/>
                  </w:rPr>
                  <w:t>“b”,</w:t>
                </w:r>
                <w:r w:rsidRPr="00941202">
                  <w:rPr>
                    <w:rFonts w:asciiTheme="minorHAnsi" w:eastAsia="Arial" w:hAnsiTheme="minorHAnsi" w:cs="Arial"/>
                    <w:spacing w:val="3"/>
                  </w:rPr>
                  <w:t xml:space="preserve"> </w:t>
                </w:r>
                <w:r w:rsidRPr="00941202">
                  <w:rPr>
                    <w:rFonts w:asciiTheme="minorHAnsi" w:eastAsia="Arial" w:hAnsiTheme="minorHAnsi" w:cs="Arial"/>
                    <w:spacing w:val="-1"/>
                  </w:rPr>
                  <w:t>además</w:t>
                </w:r>
                <w:r w:rsidRPr="00941202">
                  <w:rPr>
                    <w:rFonts w:asciiTheme="minorHAnsi" w:eastAsia="Arial" w:hAnsiTheme="minorHAnsi" w:cs="Arial"/>
                  </w:rPr>
                  <w:t xml:space="preserve"> de</w:t>
                </w:r>
                <w:r w:rsidRPr="00941202">
                  <w:rPr>
                    <w:rFonts w:asciiTheme="minorHAnsi" w:eastAsia="Arial" w:hAnsiTheme="minorHAnsi" w:cs="Arial"/>
                    <w:spacing w:val="3"/>
                  </w:rPr>
                  <w:t xml:space="preserve"> </w:t>
                </w:r>
                <w:r w:rsidRPr="00941202">
                  <w:rPr>
                    <w:rFonts w:asciiTheme="minorHAnsi" w:eastAsia="Arial" w:hAnsiTheme="minorHAnsi" w:cs="Arial"/>
                  </w:rPr>
                  <w:t>los</w:t>
                </w:r>
                <w:r w:rsidRPr="00941202">
                  <w:rPr>
                    <w:rFonts w:asciiTheme="minorHAnsi" w:eastAsia="Arial" w:hAnsiTheme="minorHAnsi" w:cs="Arial"/>
                    <w:spacing w:val="3"/>
                  </w:rPr>
                  <w:t xml:space="preserve"> </w:t>
                </w:r>
                <w:r w:rsidRPr="00941202">
                  <w:rPr>
                    <w:rFonts w:asciiTheme="minorHAnsi" w:eastAsia="Arial" w:hAnsiTheme="minorHAnsi" w:cs="Arial"/>
                    <w:spacing w:val="-1"/>
                  </w:rPr>
                  <w:t>homófonos</w:t>
                </w:r>
                <w:r w:rsidRPr="00941202">
                  <w:rPr>
                    <w:rFonts w:asciiTheme="minorHAnsi" w:eastAsia="Arial" w:hAnsiTheme="minorHAnsi" w:cs="Arial"/>
                  </w:rPr>
                  <w:t xml:space="preserve"> más</w:t>
                </w:r>
                <w:r w:rsidRPr="00941202">
                  <w:rPr>
                    <w:rFonts w:asciiTheme="minorHAnsi" w:eastAsia="Arial" w:hAnsiTheme="minorHAnsi" w:cs="Arial"/>
                    <w:spacing w:val="2"/>
                  </w:rPr>
                  <w:t xml:space="preserve"> </w:t>
                </w:r>
                <w:r w:rsidRPr="00941202">
                  <w:rPr>
                    <w:rFonts w:asciiTheme="minorHAnsi" w:eastAsia="Arial" w:hAnsiTheme="minorHAnsi" w:cs="Arial"/>
                  </w:rPr>
                  <w:t>utilizados</w:t>
                </w:r>
                <w:r w:rsidRPr="00941202">
                  <w:rPr>
                    <w:rFonts w:asciiTheme="minorHAnsi" w:eastAsia="Times New Roman" w:hAnsiTheme="minorHAnsi" w:cs="Times New Roman"/>
                    <w:spacing w:val="45"/>
                  </w:rPr>
                  <w:t xml:space="preserve"> </w:t>
                </w:r>
                <w:r w:rsidRPr="00941202">
                  <w:rPr>
                    <w:rFonts w:asciiTheme="minorHAnsi" w:eastAsia="Arial" w:hAnsiTheme="minorHAnsi" w:cs="Arial"/>
                  </w:rPr>
                  <w:t>de</w:t>
                </w:r>
                <w:r w:rsidRPr="00941202">
                  <w:rPr>
                    <w:rFonts w:asciiTheme="minorHAnsi" w:eastAsia="Arial" w:hAnsiTheme="minorHAnsi" w:cs="Arial"/>
                    <w:spacing w:val="-2"/>
                  </w:rPr>
                  <w:t xml:space="preserve"> </w:t>
                </w:r>
                <w:r w:rsidRPr="00941202">
                  <w:rPr>
                    <w:rFonts w:asciiTheme="minorHAnsi" w:eastAsia="Arial" w:hAnsiTheme="minorHAnsi" w:cs="Arial"/>
                    <w:spacing w:val="-1"/>
                  </w:rPr>
                  <w:t>esas</w:t>
                </w:r>
                <w:r w:rsidRPr="00941202">
                  <w:rPr>
                    <w:rFonts w:asciiTheme="minorHAnsi" w:eastAsia="Arial" w:hAnsiTheme="minorHAnsi" w:cs="Arial"/>
                    <w:spacing w:val="-2"/>
                  </w:rPr>
                  <w:t xml:space="preserve"> </w:t>
                </w:r>
                <w:r w:rsidRPr="00941202">
                  <w:rPr>
                    <w:rFonts w:asciiTheme="minorHAnsi" w:eastAsia="Arial" w:hAnsiTheme="minorHAnsi" w:cs="Arial"/>
                    <w:spacing w:val="-1"/>
                  </w:rPr>
                  <w:t xml:space="preserve">letras. </w:t>
                </w:r>
              </w:p>
              <w:p w:rsidR="00C70ECE" w:rsidRPr="00715F90" w:rsidRDefault="00C70ECE" w:rsidP="00BB3D61">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“v” y “b” en textos escritos.</w:t>
                </w: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Ejemplifica, en forma oral o escrita, los contextos de uso (las reglas) de “v” y “b”.</w:t>
                </w: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15F90" w:rsidRDefault="00C70ECE" w:rsidP="00BB3D61">
                <w:pPr>
                  <w:spacing w:after="0"/>
                  <w:jc w:val="both"/>
                  <w:rPr>
                    <w:rFonts w:asciiTheme="minorHAnsi" w:eastAsiaTheme="minorHAnsi" w:hAnsiTheme="minorHAnsi" w:cstheme="minorBidi"/>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Evidencia el uso normativo de las grafías “v” y “b”, en la escritura de textos propios.</w:t>
                </w:r>
              </w:p>
            </w:tc>
            <w:tc>
              <w:tcPr>
                <w:tcW w:w="2532" w:type="pct"/>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5000" w:type="pct"/>
                <w:gridSpan w:val="4"/>
              </w:tcPr>
              <w:p w:rsidR="00C70ECE" w:rsidRDefault="00C70ECE" w:rsidP="00BB3D61">
                <w:pPr>
                  <w:spacing w:after="0"/>
                  <w:jc w:val="center"/>
                  <w:rPr>
                    <w:rFonts w:asciiTheme="minorHAnsi" w:eastAsiaTheme="minorHAnsi" w:hAnsiTheme="minorHAnsi" w:cstheme="minorBidi"/>
                    <w:b/>
                    <w:color w:val="auto"/>
                    <w:lang w:eastAsia="en-US"/>
                  </w:rPr>
                </w:pPr>
              </w:p>
              <w:p w:rsidR="00C70ECE" w:rsidRPr="00715F90" w:rsidRDefault="00C70ECE"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70ECE" w:rsidRDefault="00C70ECE" w:rsidP="00C70ECE">
          <w:pPr>
            <w:spacing w:after="0"/>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70ECE" w:rsidRPr="00715F90" w:rsidTr="00BB3D61">
            <w:tc>
              <w:tcPr>
                <w:tcW w:w="816"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70ECE" w:rsidRPr="00715F90" w:rsidTr="00BB3D61">
            <w:tc>
              <w:tcPr>
                <w:tcW w:w="816"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818"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1063"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70ECE" w:rsidRPr="00715F90" w:rsidTr="00BB3D61">
            <w:trPr>
              <w:trHeight w:val="562"/>
            </w:trPr>
            <w:tc>
              <w:tcPr>
                <w:tcW w:w="816" w:type="pct"/>
              </w:tcPr>
              <w:p w:rsidR="00C70ECE" w:rsidRPr="004E5CAD" w:rsidRDefault="00C70ECE" w:rsidP="00BB3D61">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Patrones dentro del sistema</w:t>
                </w:r>
              </w:p>
            </w:tc>
            <w:tc>
              <w:tcPr>
                <w:tcW w:w="818" w:type="pct"/>
              </w:tcPr>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“v” y “b” en textos escritos.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Pr>
                    <w:rFonts w:asciiTheme="minorHAnsi" w:eastAsiaTheme="minorHAnsi" w:hAnsiTheme="minorHAnsi" w:cs="Arial"/>
                    <w:color w:val="auto"/>
                    <w:lang w:eastAsia="en-US"/>
                  </w:rPr>
                  <w:t xml:space="preserve"> en textos escritos.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C70ECE" w:rsidRPr="00715F90" w:rsidTr="00BB3D61">
            <w:tc>
              <w:tcPr>
                <w:tcW w:w="816" w:type="pct"/>
              </w:tcPr>
              <w:p w:rsidR="00C70ECE" w:rsidRPr="004E5CAD" w:rsidRDefault="00C70ECE" w:rsidP="00BB3D61">
                <w:pPr>
                  <w:pStyle w:val="Sinespaciado"/>
                  <w:spacing w:line="276" w:lineRule="auto"/>
                  <w:jc w:val="center"/>
                  <w:rPr>
                    <w:rFonts w:cs="Arial"/>
                    <w:b/>
                    <w:color w:val="BF8F00" w:themeColor="accent4" w:themeShade="BF"/>
                  </w:rPr>
                </w:pPr>
                <w:r w:rsidRPr="004E5CAD">
                  <w:rPr>
                    <w:rFonts w:cs="Arial"/>
                    <w:b/>
                    <w:color w:val="BF8F00" w:themeColor="accent4" w:themeShade="BF"/>
                  </w:rPr>
                  <w:t>Causalidad entre los componentes del sistema.</w:t>
                </w:r>
              </w:p>
              <w:p w:rsidR="00C70ECE" w:rsidRPr="004E5CAD"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Ejemplifica, en forma oral o escrita, los contextos de uso (las reglas) de “v” y “b”.</w:t>
                </w:r>
              </w:p>
              <w:p w:rsidR="00C70ECE" w:rsidRPr="004E5CAD" w:rsidRDefault="00C70ECE" w:rsidP="00BB3D61">
                <w:pPr>
                  <w:spacing w:after="0"/>
                  <w:jc w:val="both"/>
                  <w:rPr>
                    <w:rFonts w:asciiTheme="minorHAnsi" w:eastAsiaTheme="minorHAnsi" w:hAnsiTheme="minorHAnsi" w:cs="Arial"/>
                    <w:color w:val="BF8F00" w:themeColor="accent4" w:themeShade="BF"/>
                    <w:lang w:eastAsia="en-US"/>
                  </w:rPr>
                </w:pP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 xml:space="preserve">que </w:t>
                </w:r>
                <w:r w:rsidRPr="009F6E0D">
                  <w:rPr>
                    <w:rFonts w:asciiTheme="minorHAnsi" w:eastAsiaTheme="minorHAnsi" w:hAnsiTheme="minorHAnsi" w:cs="Arial"/>
                    <w:color w:val="auto"/>
                    <w:lang w:eastAsia="en-US"/>
                  </w:rPr>
                  <w:lastRenderedPageBreak/>
                  <w:t>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Explica, en forma oral o escrita, los contextos de uso (las reglas)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r>
          <w:tr w:rsidR="00C70ECE" w:rsidRPr="00715F90" w:rsidTr="00BB3D61">
            <w:tc>
              <w:tcPr>
                <w:tcW w:w="816" w:type="pct"/>
              </w:tcPr>
              <w:p w:rsidR="00C70ECE" w:rsidRPr="004E5CAD" w:rsidRDefault="00C70ECE" w:rsidP="00BB3D61">
                <w:pPr>
                  <w:pStyle w:val="Sinespaciado"/>
                  <w:spacing w:line="276" w:lineRule="auto"/>
                  <w:jc w:val="center"/>
                  <w:rPr>
                    <w:rFonts w:cs="Arial"/>
                    <w:b/>
                    <w:color w:val="BF8F00" w:themeColor="accent4" w:themeShade="BF"/>
                  </w:rPr>
                </w:pPr>
                <w:r w:rsidRPr="004E5CAD">
                  <w:rPr>
                    <w:rFonts w:cs="Arial"/>
                    <w:b/>
                    <w:color w:val="BF8F00" w:themeColor="accent4" w:themeShade="BF"/>
                  </w:rPr>
                  <w:t>Modificación y mejoras del sistema.</w:t>
                </w:r>
              </w:p>
              <w:p w:rsidR="00C70ECE" w:rsidRPr="004E5CAD"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rsidR="00C70ECE" w:rsidRPr="004E5CAD" w:rsidRDefault="00C70ECE" w:rsidP="00BB3D61">
                <w:pPr>
                  <w:spacing w:after="0"/>
                  <w:jc w:val="both"/>
                  <w:rPr>
                    <w:rFonts w:asciiTheme="minorHAnsi" w:eastAsiaTheme="minorHAnsi" w:hAnsiTheme="minorHAnsi" w:cstheme="minorBidi"/>
                    <w:b/>
                    <w:color w:val="BF8F00" w:themeColor="accent4" w:themeShade="BF"/>
                    <w:lang w:eastAsia="en-US"/>
                  </w:rPr>
                </w:pPr>
                <w:r w:rsidRPr="004E5CAD">
                  <w:rPr>
                    <w:rFonts w:asciiTheme="minorHAnsi" w:eastAsiaTheme="minorHAnsi" w:hAnsiTheme="minorHAnsi" w:cs="Arial"/>
                    <w:color w:val="BF8F00" w:themeColor="accent4" w:themeShade="BF"/>
                    <w:lang w:eastAsia="en-US"/>
                  </w:rPr>
                  <w:t>Evidencia el uso normativo de las grafías “v” y “b”, en la escritura de textos propios.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r>
        </w:tbl>
        <w:p w:rsidR="00C70ECE" w:rsidRDefault="004E5CAD" w:rsidP="00C70ECE">
          <w:pPr>
            <w:spacing w:after="160"/>
            <w:rPr>
              <w:rFonts w:asciiTheme="minorHAnsi" w:hAnsiTheme="minorHAnsi"/>
            </w:rPr>
          </w:pPr>
        </w:p>
      </w:sdtContent>
    </w:sdt>
    <w:sdt>
      <w:sdtPr>
        <w:rPr>
          <w:rFonts w:asciiTheme="minorHAnsi" w:eastAsiaTheme="minorHAnsi" w:hAnsiTheme="minorHAnsi" w:cstheme="minorBidi"/>
          <w:b/>
          <w:color w:val="auto"/>
          <w:lang w:eastAsia="en-US"/>
        </w:rPr>
        <w:id w:val="-1843916459"/>
        <w:docPartObj>
          <w:docPartGallery w:val="Cover Pages"/>
          <w:docPartUnique/>
        </w:docPartObj>
      </w:sdtPr>
      <w:sdtEndPr>
        <w:rPr>
          <w:rFonts w:eastAsia="Calibri" w:cs="Calibri"/>
          <w:b w:val="0"/>
          <w:color w:val="000000"/>
          <w:lang w:eastAsia="es-CR"/>
        </w:rPr>
      </w:sdtEndPr>
      <w:sdtContent>
        <w:p w:rsidR="00446BD1" w:rsidRPr="00063061" w:rsidRDefault="00C70ECE" w:rsidP="00446BD1">
          <w:pPr>
            <w:spacing w:after="0"/>
            <w:rPr>
              <w:rFonts w:asciiTheme="minorHAnsi" w:eastAsia="Arial" w:hAnsiTheme="minorHAnsi" w:cs="Arial"/>
              <w:spacing w:val="-1"/>
            </w:rPr>
          </w:pPr>
          <w:r>
            <w:rPr>
              <w:rFonts w:asciiTheme="minorHAnsi" w:eastAsia="Arial" w:hAnsiTheme="minorHAnsi" w:cs="Arial"/>
              <w:spacing w:val="-1"/>
              <w:shd w:val="clear" w:color="auto" w:fill="9CC2E5" w:themeFill="accent1" w:themeFillTint="99"/>
            </w:rPr>
            <w:t>7</w:t>
          </w:r>
          <w:r w:rsidR="00446BD1">
            <w:rPr>
              <w:rFonts w:asciiTheme="minorHAnsi" w:eastAsia="Arial" w:hAnsiTheme="minorHAnsi" w:cs="Arial"/>
              <w:spacing w:val="-1"/>
              <w:shd w:val="clear" w:color="auto" w:fill="9CC2E5" w:themeFill="accent1" w:themeFillTint="99"/>
            </w:rPr>
            <w:t>. A</w:t>
          </w:r>
          <w:r w:rsidR="00446BD1" w:rsidRPr="00063061">
            <w:rPr>
              <w:rFonts w:asciiTheme="minorHAnsi" w:eastAsia="Arial" w:hAnsiTheme="minorHAnsi" w:cs="Arial"/>
              <w:spacing w:val="-1"/>
              <w:shd w:val="clear" w:color="auto" w:fill="9CC2E5" w:themeFill="accent1" w:themeFillTint="99"/>
            </w:rPr>
            <w:t>plicar en la escritura de diversos tipos de texto, los usos normativos de “j” y “g”, además de los homófonos más utilizados de esas letras.</w:t>
          </w:r>
        </w:p>
        <w:p w:rsidR="00C27ABF" w:rsidRDefault="00C27ABF"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C73F7" w:rsidRPr="00715F90" w:rsidTr="004E5CAD">
            <w:tc>
              <w:tcPr>
                <w:tcW w:w="1198" w:type="pct"/>
                <w:shd w:val="clear" w:color="auto" w:fill="FFF2CC" w:themeFill="accent4" w:themeFillTint="33"/>
                <w:vAlign w:val="center"/>
              </w:tcPr>
              <w:p w:rsidR="001C73F7" w:rsidRPr="00715F90" w:rsidRDefault="001C73F7"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1C73F7" w:rsidRPr="00715F90" w:rsidRDefault="001C73F7"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C73F7" w:rsidRPr="00715F90" w:rsidTr="004E5CAD">
            <w:tc>
              <w:tcPr>
                <w:tcW w:w="1198" w:type="pct"/>
                <w:vMerge w:val="restart"/>
                <w:shd w:val="clear" w:color="auto" w:fill="FFF2CC" w:themeFill="accent4" w:themeFillTint="33"/>
                <w:vAlign w:val="center"/>
              </w:tcPr>
              <w:p w:rsidR="001C73F7" w:rsidRDefault="001C73F7" w:rsidP="004E5CAD">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C73F7" w:rsidRPr="00715F90" w:rsidRDefault="001C73F7"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1C73F7" w:rsidRPr="00715F90" w:rsidRDefault="001C73F7"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C73F7" w:rsidRPr="00715F90" w:rsidTr="004E5CAD">
            <w:tc>
              <w:tcPr>
                <w:tcW w:w="1198" w:type="pct"/>
                <w:vMerge/>
                <w:shd w:val="clear" w:color="auto" w:fill="FFF2CC" w:themeFill="accent4" w:themeFillTint="33"/>
                <w:vAlign w:val="center"/>
              </w:tcPr>
              <w:p w:rsidR="001C73F7" w:rsidRPr="00715F90" w:rsidRDefault="001C73F7"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1C73F7" w:rsidRPr="00715F90" w:rsidRDefault="001C73F7"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C73F7" w:rsidRPr="00715F90" w:rsidTr="004E5CAD">
            <w:trPr>
              <w:trHeight w:val="465"/>
            </w:trPr>
            <w:tc>
              <w:tcPr>
                <w:tcW w:w="1198" w:type="pct"/>
                <w:vMerge/>
                <w:shd w:val="clear" w:color="auto" w:fill="FFF2CC" w:themeFill="accent4" w:themeFillTint="33"/>
                <w:vAlign w:val="center"/>
              </w:tcPr>
              <w:p w:rsidR="001C73F7" w:rsidRPr="00715F90" w:rsidRDefault="001C73F7"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1C73F7" w:rsidRPr="00715F90" w:rsidRDefault="001C73F7" w:rsidP="004E5CAD">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1C73F7">
          <w:pPr>
            <w:rPr>
              <w:rFonts w:asciiTheme="minorHAnsi" w:eastAsiaTheme="minorHAnsi" w:hAnsiTheme="minorHAnsi" w:cstheme="minorBidi"/>
              <w:b/>
              <w:color w:val="auto"/>
              <w:lang w:eastAsia="en-US"/>
            </w:rPr>
          </w:pPr>
        </w:p>
        <w:p w:rsidR="001C73F7" w:rsidRDefault="001C73F7" w:rsidP="001C73F7">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C73F7" w:rsidRPr="00715F90" w:rsidTr="00C27ABF">
            <w:tc>
              <w:tcPr>
                <w:tcW w:w="1616" w:type="pct"/>
                <w:gridSpan w:val="2"/>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C73F7" w:rsidRPr="00715F90" w:rsidRDefault="001C73F7" w:rsidP="00C27ABF">
                <w:pPr>
                  <w:spacing w:after="0"/>
                  <w:rPr>
                    <w:rFonts w:asciiTheme="minorHAnsi" w:eastAsiaTheme="minorHAnsi" w:hAnsiTheme="minorHAnsi" w:cstheme="minorBidi"/>
                    <w:b/>
                    <w:color w:val="auto"/>
                    <w:lang w:eastAsia="en-US"/>
                  </w:rPr>
                </w:pPr>
              </w:p>
            </w:tc>
          </w:tr>
          <w:tr w:rsidR="001C73F7" w:rsidRPr="00715F90" w:rsidTr="00C27ABF">
            <w:tc>
              <w:tcPr>
                <w:tcW w:w="828" w:type="pct"/>
                <w:tcBorders>
                  <w:right w:val="nil"/>
                </w:tcBorders>
              </w:tcPr>
              <w:p w:rsidR="001C73F7" w:rsidRPr="00715F90" w:rsidRDefault="001C73F7"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Borders>
                  <w:left w:val="nil"/>
                </w:tcBorders>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253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828" w:type="pct"/>
              </w:tcPr>
              <w:p w:rsidR="001C73F7" w:rsidRPr="004E5CAD" w:rsidRDefault="001C73F7"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 xml:space="preserve">Abstrae los datos, hechos, acciones y objetos como parte de contextos más amplios y complejos </w:t>
                </w:r>
                <w:r w:rsidRPr="004E5CAD">
                  <w:rPr>
                    <w:rFonts w:asciiTheme="minorHAnsi" w:eastAsiaTheme="minorHAnsi" w:hAnsiTheme="minorHAnsi" w:cs="Arial"/>
                    <w:b/>
                    <w:color w:val="BF8F00" w:themeColor="accent4" w:themeShade="BF"/>
                    <w:lang w:eastAsia="en-US"/>
                  </w:rPr>
                  <w:t>(patrones dentro del sistema).</w:t>
                </w:r>
              </w:p>
              <w:p w:rsidR="001C73F7" w:rsidRPr="004E5CAD" w:rsidRDefault="001C73F7" w:rsidP="0012468C">
                <w:pPr>
                  <w:spacing w:after="0"/>
                  <w:jc w:val="center"/>
                  <w:rPr>
                    <w:rFonts w:asciiTheme="minorHAnsi" w:eastAsiaTheme="minorHAnsi" w:hAnsiTheme="minorHAnsi" w:cs="Arial"/>
                    <w:color w:val="BF8F00" w:themeColor="accent4" w:themeShade="BF"/>
                    <w:lang w:eastAsia="en-US"/>
                  </w:rPr>
                </w:pPr>
              </w:p>
              <w:p w:rsidR="001C73F7" w:rsidRPr="004E5CAD" w:rsidRDefault="001C73F7"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4E5CAD">
                  <w:rPr>
                    <w:rFonts w:asciiTheme="minorHAnsi" w:eastAsiaTheme="minorHAnsi" w:hAnsiTheme="minorHAnsi" w:cs="Arial"/>
                    <w:b/>
                    <w:color w:val="BF8F00" w:themeColor="accent4" w:themeShade="BF"/>
                    <w:lang w:eastAsia="en-US"/>
                  </w:rPr>
                  <w:t>(causalidad entre los componentes del sistema).</w:t>
                </w:r>
              </w:p>
              <w:p w:rsidR="001C73F7" w:rsidRPr="004E5CAD" w:rsidRDefault="001C73F7" w:rsidP="0012468C">
                <w:pPr>
                  <w:spacing w:after="0"/>
                  <w:jc w:val="center"/>
                  <w:rPr>
                    <w:rFonts w:asciiTheme="minorHAnsi" w:eastAsiaTheme="minorHAnsi" w:hAnsiTheme="minorHAnsi" w:cs="Arial"/>
                    <w:color w:val="BF8F00" w:themeColor="accent4" w:themeShade="BF"/>
                    <w:lang w:eastAsia="en-US"/>
                  </w:rPr>
                </w:pPr>
              </w:p>
              <w:p w:rsidR="001C73F7" w:rsidRPr="00715F90" w:rsidRDefault="001C73F7" w:rsidP="0012468C">
                <w:pPr>
                  <w:spacing w:after="0"/>
                  <w:jc w:val="center"/>
                  <w:rPr>
                    <w:rFonts w:asciiTheme="minorHAnsi" w:eastAsiaTheme="minorHAnsi" w:hAnsiTheme="minorHAnsi" w:cstheme="minorBidi"/>
                    <w:color w:val="auto"/>
                    <w:lang w:eastAsia="en-US"/>
                  </w:rPr>
                </w:pPr>
                <w:r w:rsidRPr="004E5CAD">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w:t>
                </w:r>
                <w:r w:rsidRPr="004E5CAD">
                  <w:rPr>
                    <w:rFonts w:asciiTheme="minorHAnsi" w:eastAsiaTheme="minorHAnsi" w:hAnsiTheme="minorHAnsi" w:cs="Arial"/>
                    <w:color w:val="BF8F00" w:themeColor="accent4" w:themeShade="BF"/>
                    <w:lang w:eastAsia="en-US"/>
                  </w:rPr>
                  <w:lastRenderedPageBreak/>
                  <w:t xml:space="preserve">sentidos </w:t>
                </w:r>
                <w:r w:rsidRPr="004E5CAD">
                  <w:rPr>
                    <w:rFonts w:asciiTheme="minorHAnsi" w:eastAsiaTheme="minorHAnsi" w:hAnsiTheme="minorHAnsi" w:cs="Arial"/>
                    <w:b/>
                    <w:color w:val="BF8F00" w:themeColor="accent4" w:themeShade="BF"/>
                    <w:lang w:eastAsia="en-US"/>
                  </w:rPr>
                  <w:t>(modificación y mejoras del sistema).</w:t>
                </w:r>
              </w:p>
            </w:tc>
            <w:tc>
              <w:tcPr>
                <w:tcW w:w="788" w:type="pct"/>
              </w:tcPr>
              <w:p w:rsidR="001C73F7" w:rsidRPr="00A05FBE" w:rsidRDefault="001C73F7" w:rsidP="00C27ABF">
                <w:pPr>
                  <w:spacing w:after="0"/>
                  <w:jc w:val="both"/>
                  <w:rPr>
                    <w:rFonts w:asciiTheme="minorHAnsi" w:eastAsia="Arial" w:hAnsiTheme="minorHAnsi" w:cs="Arial"/>
                    <w:spacing w:val="-1"/>
                  </w:rPr>
                </w:pPr>
                <w:r>
                  <w:rPr>
                    <w:rFonts w:asciiTheme="minorHAnsi" w:eastAsia="Arial" w:hAnsiTheme="minorHAnsi" w:cs="Arial"/>
                    <w:spacing w:val="-1"/>
                  </w:rPr>
                  <w:lastRenderedPageBreak/>
                  <w:t>A</w:t>
                </w:r>
                <w:r w:rsidRPr="00A05FBE">
                  <w:rPr>
                    <w:rFonts w:asciiTheme="minorHAnsi" w:eastAsia="Arial" w:hAnsiTheme="minorHAnsi" w:cs="Arial"/>
                    <w:spacing w:val="-1"/>
                  </w:rPr>
                  <w:t>plicar</w:t>
                </w:r>
                <w:r w:rsidRPr="00A05FBE">
                  <w:rPr>
                    <w:rFonts w:asciiTheme="minorHAnsi" w:eastAsia="Arial" w:hAnsiTheme="minorHAnsi" w:cs="Arial"/>
                    <w:spacing w:val="17"/>
                  </w:rPr>
                  <w:t xml:space="preserve"> </w:t>
                </w:r>
                <w:r w:rsidRPr="00A05FBE">
                  <w:rPr>
                    <w:rFonts w:asciiTheme="minorHAnsi" w:eastAsia="Arial" w:hAnsiTheme="minorHAnsi" w:cs="Arial"/>
                  </w:rPr>
                  <w:t>en</w:t>
                </w:r>
                <w:r w:rsidRPr="00A05FBE">
                  <w:rPr>
                    <w:rFonts w:asciiTheme="minorHAnsi" w:eastAsia="Arial" w:hAnsiTheme="minorHAnsi" w:cs="Arial"/>
                    <w:spacing w:val="17"/>
                  </w:rPr>
                  <w:t xml:space="preserve"> </w:t>
                </w:r>
                <w:r w:rsidRPr="00A05FBE">
                  <w:rPr>
                    <w:rFonts w:asciiTheme="minorHAnsi" w:eastAsia="Arial" w:hAnsiTheme="minorHAnsi" w:cs="Arial"/>
                    <w:spacing w:val="-1"/>
                  </w:rPr>
                  <w:t>la</w:t>
                </w:r>
                <w:r w:rsidRPr="00A05FBE">
                  <w:rPr>
                    <w:rFonts w:asciiTheme="minorHAnsi" w:eastAsia="Arial" w:hAnsiTheme="minorHAnsi" w:cs="Arial"/>
                    <w:spacing w:val="17"/>
                  </w:rPr>
                  <w:t xml:space="preserve"> </w:t>
                </w:r>
                <w:r w:rsidRPr="00A05FBE">
                  <w:rPr>
                    <w:rFonts w:asciiTheme="minorHAnsi" w:eastAsia="Arial" w:hAnsiTheme="minorHAnsi" w:cs="Arial"/>
                    <w:spacing w:val="-1"/>
                  </w:rPr>
                  <w:t>escritura</w:t>
                </w:r>
                <w:r w:rsidRPr="00A05FBE">
                  <w:rPr>
                    <w:rFonts w:asciiTheme="minorHAnsi" w:eastAsia="Arial" w:hAnsiTheme="minorHAnsi" w:cs="Arial"/>
                    <w:spacing w:val="20"/>
                  </w:rPr>
                  <w:t xml:space="preserve"> </w:t>
                </w:r>
                <w:r w:rsidRPr="00A05FBE">
                  <w:rPr>
                    <w:rFonts w:asciiTheme="minorHAnsi" w:eastAsia="Arial" w:hAnsiTheme="minorHAnsi" w:cs="Arial"/>
                    <w:spacing w:val="-1"/>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diversos</w:t>
                </w:r>
                <w:r w:rsidRPr="00A05FBE">
                  <w:rPr>
                    <w:rFonts w:asciiTheme="minorHAnsi" w:eastAsia="Arial" w:hAnsiTheme="minorHAnsi" w:cs="Arial"/>
                    <w:spacing w:val="19"/>
                  </w:rPr>
                  <w:t xml:space="preserve"> </w:t>
                </w:r>
                <w:r w:rsidRPr="00A05FBE">
                  <w:rPr>
                    <w:rFonts w:asciiTheme="minorHAnsi" w:eastAsia="Arial" w:hAnsiTheme="minorHAnsi" w:cs="Arial"/>
                    <w:spacing w:val="-1"/>
                  </w:rPr>
                  <w:t>tipos</w:t>
                </w:r>
                <w:r w:rsidRPr="00A05FBE">
                  <w:rPr>
                    <w:rFonts w:asciiTheme="minorHAnsi" w:eastAsia="Arial" w:hAnsiTheme="minorHAnsi" w:cs="Arial"/>
                    <w:spacing w:val="16"/>
                  </w:rPr>
                  <w:t xml:space="preserve"> </w:t>
                </w:r>
                <w:r w:rsidRPr="00A05FBE">
                  <w:rPr>
                    <w:rFonts w:asciiTheme="minorHAnsi" w:eastAsia="Arial" w:hAnsiTheme="minorHAnsi" w:cs="Arial"/>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texto,</w:t>
                </w:r>
                <w:r w:rsidRPr="00A05FBE">
                  <w:rPr>
                    <w:rFonts w:asciiTheme="minorHAnsi" w:eastAsia="Arial" w:hAnsiTheme="minorHAnsi" w:cs="Arial"/>
                    <w:spacing w:val="19"/>
                  </w:rPr>
                  <w:t xml:space="preserve"> </w:t>
                </w:r>
                <w:r w:rsidRPr="00A05FBE">
                  <w:rPr>
                    <w:rFonts w:asciiTheme="minorHAnsi" w:eastAsia="Arial" w:hAnsiTheme="minorHAnsi" w:cs="Arial"/>
                    <w:spacing w:val="-1"/>
                  </w:rPr>
                  <w:t>los</w:t>
                </w:r>
                <w:r w:rsidRPr="00A05FBE">
                  <w:rPr>
                    <w:rFonts w:asciiTheme="minorHAnsi" w:eastAsia="Arial" w:hAnsiTheme="minorHAnsi" w:cs="Arial"/>
                    <w:spacing w:val="16"/>
                  </w:rPr>
                  <w:t xml:space="preserve"> </w:t>
                </w:r>
                <w:r w:rsidRPr="00A05FBE">
                  <w:rPr>
                    <w:rFonts w:asciiTheme="minorHAnsi" w:eastAsia="Arial" w:hAnsiTheme="minorHAnsi" w:cs="Arial"/>
                  </w:rPr>
                  <w:t>usos</w:t>
                </w:r>
                <w:r w:rsidRPr="00A05FBE">
                  <w:rPr>
                    <w:rFonts w:asciiTheme="minorHAnsi" w:eastAsia="Times New Roman" w:hAnsiTheme="minorHAnsi" w:cs="Times New Roman"/>
                    <w:spacing w:val="41"/>
                  </w:rPr>
                  <w:t xml:space="preserve"> </w:t>
                </w:r>
                <w:r w:rsidRPr="00A05FBE">
                  <w:rPr>
                    <w:rFonts w:asciiTheme="minorHAnsi" w:eastAsia="Arial" w:hAnsiTheme="minorHAnsi" w:cs="Arial"/>
                    <w:spacing w:val="-1"/>
                  </w:rPr>
                  <w:t>normativos</w:t>
                </w:r>
                <w:r w:rsidRPr="00A05FBE">
                  <w:rPr>
                    <w:rFonts w:asciiTheme="minorHAnsi" w:eastAsia="Arial" w:hAnsiTheme="minorHAnsi" w:cs="Arial"/>
                    <w:spacing w:val="2"/>
                  </w:rPr>
                  <w:t xml:space="preserve"> </w:t>
                </w:r>
                <w:r w:rsidRPr="00A05FBE">
                  <w:rPr>
                    <w:rFonts w:asciiTheme="minorHAnsi" w:eastAsia="Arial" w:hAnsiTheme="minorHAnsi" w:cs="Arial"/>
                  </w:rPr>
                  <w:t>de</w:t>
                </w:r>
                <w:r w:rsidRPr="00A05FBE">
                  <w:rPr>
                    <w:rFonts w:asciiTheme="minorHAnsi" w:eastAsia="Arial" w:hAnsiTheme="minorHAnsi" w:cs="Arial"/>
                    <w:spacing w:val="3"/>
                  </w:rPr>
                  <w:t xml:space="preserve"> </w:t>
                </w:r>
                <w:r w:rsidRPr="00A05FBE">
                  <w:rPr>
                    <w:rFonts w:asciiTheme="minorHAnsi" w:eastAsia="Arial" w:hAnsiTheme="minorHAnsi" w:cs="Arial"/>
                    <w:spacing w:val="-2"/>
                  </w:rPr>
                  <w:t>“j”</w:t>
                </w:r>
                <w:r w:rsidRPr="00A05FBE">
                  <w:rPr>
                    <w:rFonts w:asciiTheme="minorHAnsi" w:eastAsia="Arial" w:hAnsiTheme="minorHAnsi" w:cs="Arial"/>
                    <w:spacing w:val="4"/>
                  </w:rPr>
                  <w:t xml:space="preserve"> </w:t>
                </w:r>
                <w:r w:rsidRPr="00A05FBE">
                  <w:rPr>
                    <w:rFonts w:asciiTheme="minorHAnsi" w:eastAsia="Arial" w:hAnsiTheme="minorHAnsi" w:cs="Arial"/>
                  </w:rPr>
                  <w:t>y</w:t>
                </w:r>
                <w:r w:rsidRPr="00A05FBE">
                  <w:rPr>
                    <w:rFonts w:asciiTheme="minorHAnsi" w:eastAsia="Arial" w:hAnsiTheme="minorHAnsi" w:cs="Arial"/>
                    <w:spacing w:val="2"/>
                  </w:rPr>
                  <w:t xml:space="preserve"> </w:t>
                </w:r>
                <w:r w:rsidRPr="00A05FBE">
                  <w:rPr>
                    <w:rFonts w:asciiTheme="minorHAnsi" w:eastAsia="Arial" w:hAnsiTheme="minorHAnsi" w:cs="Arial"/>
                  </w:rPr>
                  <w:t>“g”,</w:t>
                </w:r>
                <w:r w:rsidRPr="00A05FBE">
                  <w:rPr>
                    <w:rFonts w:asciiTheme="minorHAnsi" w:eastAsia="Arial" w:hAnsiTheme="minorHAnsi" w:cs="Arial"/>
                    <w:spacing w:val="3"/>
                  </w:rPr>
                  <w:t xml:space="preserve"> </w:t>
                </w:r>
                <w:r w:rsidRPr="00A05FBE">
                  <w:rPr>
                    <w:rFonts w:asciiTheme="minorHAnsi" w:eastAsia="Arial" w:hAnsiTheme="minorHAnsi" w:cs="Arial"/>
                    <w:spacing w:val="-1"/>
                  </w:rPr>
                  <w:t>además</w:t>
                </w:r>
                <w:r w:rsidRPr="00A05FBE">
                  <w:rPr>
                    <w:rFonts w:asciiTheme="minorHAnsi" w:eastAsia="Arial" w:hAnsiTheme="minorHAnsi" w:cs="Arial"/>
                  </w:rPr>
                  <w:t xml:space="preserve"> de</w:t>
                </w:r>
                <w:r w:rsidRPr="00A05FBE">
                  <w:rPr>
                    <w:rFonts w:asciiTheme="minorHAnsi" w:eastAsia="Arial" w:hAnsiTheme="minorHAnsi" w:cs="Arial"/>
                    <w:spacing w:val="3"/>
                  </w:rPr>
                  <w:t xml:space="preserve"> </w:t>
                </w:r>
                <w:r w:rsidRPr="00A05FBE">
                  <w:rPr>
                    <w:rFonts w:asciiTheme="minorHAnsi" w:eastAsia="Arial" w:hAnsiTheme="minorHAnsi" w:cs="Arial"/>
                  </w:rPr>
                  <w:t>los</w:t>
                </w:r>
                <w:r w:rsidRPr="00A05FBE">
                  <w:rPr>
                    <w:rFonts w:asciiTheme="minorHAnsi" w:eastAsia="Arial" w:hAnsiTheme="minorHAnsi" w:cs="Arial"/>
                    <w:spacing w:val="3"/>
                  </w:rPr>
                  <w:t xml:space="preserve"> </w:t>
                </w:r>
                <w:r w:rsidRPr="00A05FBE">
                  <w:rPr>
                    <w:rFonts w:asciiTheme="minorHAnsi" w:eastAsia="Arial" w:hAnsiTheme="minorHAnsi" w:cs="Arial"/>
                    <w:spacing w:val="-1"/>
                  </w:rPr>
                  <w:t>homófonos</w:t>
                </w:r>
                <w:r w:rsidRPr="00A05FBE">
                  <w:rPr>
                    <w:rFonts w:asciiTheme="minorHAnsi" w:eastAsia="Arial" w:hAnsiTheme="minorHAnsi" w:cs="Arial"/>
                  </w:rPr>
                  <w:t xml:space="preserve"> más</w:t>
                </w:r>
                <w:r w:rsidRPr="00A05FBE">
                  <w:rPr>
                    <w:rFonts w:asciiTheme="minorHAnsi" w:eastAsia="Arial" w:hAnsiTheme="minorHAnsi" w:cs="Arial"/>
                    <w:spacing w:val="2"/>
                  </w:rPr>
                  <w:t xml:space="preserve"> </w:t>
                </w:r>
                <w:r w:rsidRPr="00A05FBE">
                  <w:rPr>
                    <w:rFonts w:asciiTheme="minorHAnsi" w:eastAsia="Arial" w:hAnsiTheme="minorHAnsi" w:cs="Arial"/>
                  </w:rPr>
                  <w:t>utilizados</w:t>
                </w:r>
                <w:r w:rsidRPr="00A05FBE">
                  <w:rPr>
                    <w:rFonts w:asciiTheme="minorHAnsi" w:eastAsia="Times New Roman" w:hAnsiTheme="minorHAnsi" w:cs="Times New Roman"/>
                    <w:spacing w:val="45"/>
                  </w:rPr>
                  <w:t xml:space="preserve"> </w:t>
                </w:r>
                <w:r w:rsidRPr="00A05FBE">
                  <w:rPr>
                    <w:rFonts w:asciiTheme="minorHAnsi" w:eastAsia="Arial" w:hAnsiTheme="minorHAnsi" w:cs="Arial"/>
                  </w:rPr>
                  <w:t>de</w:t>
                </w:r>
                <w:r w:rsidRPr="00A05FBE">
                  <w:rPr>
                    <w:rFonts w:asciiTheme="minorHAnsi" w:eastAsia="Arial" w:hAnsiTheme="minorHAnsi" w:cs="Arial"/>
                    <w:spacing w:val="-2"/>
                  </w:rPr>
                  <w:t xml:space="preserve"> </w:t>
                </w:r>
                <w:r w:rsidRPr="00A05FBE">
                  <w:rPr>
                    <w:rFonts w:asciiTheme="minorHAnsi" w:eastAsia="Arial" w:hAnsiTheme="minorHAnsi" w:cs="Arial"/>
                    <w:spacing w:val="-1"/>
                  </w:rPr>
                  <w:t>esas</w:t>
                </w:r>
                <w:r w:rsidRPr="00A05FBE">
                  <w:rPr>
                    <w:rFonts w:asciiTheme="minorHAnsi" w:eastAsia="Arial" w:hAnsiTheme="minorHAnsi" w:cs="Arial"/>
                    <w:spacing w:val="-2"/>
                  </w:rPr>
                  <w:t xml:space="preserve"> </w:t>
                </w:r>
                <w:r w:rsidRPr="00A05FBE">
                  <w:rPr>
                    <w:rFonts w:asciiTheme="minorHAnsi" w:eastAsia="Arial" w:hAnsiTheme="minorHAnsi" w:cs="Arial"/>
                    <w:spacing w:val="-1"/>
                  </w:rPr>
                  <w:t xml:space="preserve">letras. </w:t>
                </w:r>
              </w:p>
              <w:p w:rsidR="001C73F7" w:rsidRPr="00715F90" w:rsidRDefault="001C73F7"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“j” y “g” en textos escritos.</w:t>
                </w: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Ejemplifica, en forma oral o escrita, los contextos de uso (las reglas) de “j” y “g”.</w:t>
                </w: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p>
              <w:p w:rsidR="001C73F7" w:rsidRPr="00715F90" w:rsidRDefault="001C73F7" w:rsidP="00C27ABF">
                <w:pPr>
                  <w:spacing w:after="0"/>
                  <w:jc w:val="both"/>
                  <w:rPr>
                    <w:rFonts w:asciiTheme="minorHAnsi" w:eastAsiaTheme="minorHAnsi" w:hAnsiTheme="minorHAnsi" w:cstheme="minorBidi"/>
                    <w:color w:val="BF8F00" w:themeColor="accent4" w:themeShade="BF"/>
                    <w:lang w:eastAsia="en-US"/>
                  </w:rPr>
                </w:pPr>
                <w:r w:rsidRPr="004E5CAD">
                  <w:rPr>
                    <w:rFonts w:asciiTheme="minorHAnsi" w:eastAsiaTheme="minorHAnsi" w:hAnsiTheme="minorHAnsi" w:cs="Arial"/>
                    <w:color w:val="BF8F00" w:themeColor="accent4" w:themeShade="BF"/>
                    <w:lang w:eastAsia="en-US"/>
                  </w:rPr>
                  <w:t>Evidencia el uso normativo de las grafías “j” y “g”, en la escritura de textos propios.</w:t>
                </w:r>
              </w:p>
            </w:tc>
            <w:tc>
              <w:tcPr>
                <w:tcW w:w="2532" w:type="pct"/>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5000" w:type="pct"/>
                <w:gridSpan w:val="4"/>
              </w:tcPr>
              <w:p w:rsidR="001C73F7" w:rsidRDefault="001C73F7" w:rsidP="00C27ABF">
                <w:pPr>
                  <w:spacing w:after="0"/>
                  <w:jc w:val="center"/>
                  <w:rPr>
                    <w:rFonts w:asciiTheme="minorHAnsi" w:eastAsiaTheme="minorHAnsi" w:hAnsiTheme="minorHAnsi" w:cstheme="minorBidi"/>
                    <w:b/>
                    <w:color w:val="auto"/>
                    <w:lang w:eastAsia="en-US"/>
                  </w:rPr>
                </w:pPr>
              </w:p>
              <w:p w:rsidR="001C73F7" w:rsidRPr="00715F90" w:rsidRDefault="001C73F7"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1C73F7" w:rsidRDefault="001C73F7"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C73F7" w:rsidRPr="00715F90" w:rsidTr="00C27ABF">
            <w:tc>
              <w:tcPr>
                <w:tcW w:w="816"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C73F7" w:rsidRPr="00715F90" w:rsidTr="00C27ABF">
            <w:tc>
              <w:tcPr>
                <w:tcW w:w="816"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818"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1063"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C73F7" w:rsidRPr="00715F90" w:rsidTr="00C27ABF">
            <w:trPr>
              <w:trHeight w:val="1796"/>
            </w:trPr>
            <w:tc>
              <w:tcPr>
                <w:tcW w:w="816" w:type="pct"/>
              </w:tcPr>
              <w:p w:rsidR="001C73F7" w:rsidRPr="004E5CAD" w:rsidRDefault="001C73F7" w:rsidP="0012468C">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Patrones dentro del sistema</w:t>
                </w:r>
              </w:p>
            </w:tc>
            <w:tc>
              <w:tcPr>
                <w:tcW w:w="818" w:type="pct"/>
              </w:tcPr>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“j” y “g” en textos escritos.</w:t>
                </w:r>
              </w:p>
            </w:tc>
            <w:tc>
              <w:tcPr>
                <w:tcW w:w="1063"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1C73F7" w:rsidRPr="00715F90" w:rsidTr="00C27ABF">
            <w:tc>
              <w:tcPr>
                <w:tcW w:w="816" w:type="pct"/>
              </w:tcPr>
              <w:p w:rsidR="001C73F7" w:rsidRPr="004E5CAD" w:rsidRDefault="001C73F7" w:rsidP="0012468C">
                <w:pPr>
                  <w:pStyle w:val="Sinespaciado"/>
                  <w:spacing w:line="276" w:lineRule="auto"/>
                  <w:jc w:val="center"/>
                  <w:rPr>
                    <w:rFonts w:cs="Arial"/>
                    <w:b/>
                    <w:color w:val="BF8F00" w:themeColor="accent4" w:themeShade="BF"/>
                  </w:rPr>
                </w:pPr>
                <w:r w:rsidRPr="004E5CAD">
                  <w:rPr>
                    <w:rFonts w:cs="Arial"/>
                    <w:b/>
                    <w:color w:val="BF8F00" w:themeColor="accent4" w:themeShade="BF"/>
                  </w:rPr>
                  <w:t>Causalidad entre los componentes del sistema.</w:t>
                </w:r>
              </w:p>
              <w:p w:rsidR="001C73F7" w:rsidRPr="004E5CAD"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C73F7" w:rsidRPr="004E5CAD" w:rsidRDefault="001C73F7" w:rsidP="00C27ABF">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Ejemplifica, en forma oral o escrita, los contextos de uso (las reglas) de “j” y “g”.</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y</w:t>
                </w:r>
                <w:r>
                  <w:rPr>
                    <w:rFonts w:asciiTheme="minorHAnsi" w:eastAsiaTheme="minorHAnsi" w:hAnsiTheme="minorHAnsi" w:cs="Arial"/>
                    <w:color w:val="auto"/>
                    <w:lang w:eastAsia="en-US"/>
                  </w:rPr>
                  <w:t xml:space="preserve"> “g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1C73F7" w:rsidRPr="00715F90" w:rsidTr="00C27ABF">
            <w:tc>
              <w:tcPr>
                <w:tcW w:w="816" w:type="pct"/>
              </w:tcPr>
              <w:p w:rsidR="001C73F7" w:rsidRPr="004E5CAD" w:rsidRDefault="001C73F7" w:rsidP="0012468C">
                <w:pPr>
                  <w:pStyle w:val="Sinespaciado"/>
                  <w:spacing w:line="276" w:lineRule="auto"/>
                  <w:jc w:val="center"/>
                  <w:rPr>
                    <w:rFonts w:cs="Arial"/>
                    <w:b/>
                    <w:color w:val="BF8F00" w:themeColor="accent4" w:themeShade="BF"/>
                  </w:rPr>
                </w:pPr>
                <w:r w:rsidRPr="004E5CAD">
                  <w:rPr>
                    <w:rFonts w:cs="Arial"/>
                    <w:b/>
                    <w:color w:val="BF8F00" w:themeColor="accent4" w:themeShade="BF"/>
                  </w:rPr>
                  <w:t>Modificación y mejoras del sistema.</w:t>
                </w:r>
              </w:p>
              <w:p w:rsidR="001C73F7" w:rsidRPr="004E5CAD"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C73F7" w:rsidRPr="004E5CAD" w:rsidRDefault="001C73F7" w:rsidP="00C27ABF">
                <w:pPr>
                  <w:spacing w:after="0"/>
                  <w:jc w:val="both"/>
                  <w:rPr>
                    <w:rFonts w:asciiTheme="minorHAnsi" w:eastAsiaTheme="minorHAnsi" w:hAnsiTheme="minorHAnsi" w:cstheme="minorBidi"/>
                    <w:b/>
                    <w:color w:val="BF8F00" w:themeColor="accent4" w:themeShade="BF"/>
                    <w:lang w:eastAsia="en-US"/>
                  </w:rPr>
                </w:pPr>
                <w:r w:rsidRPr="004E5CAD">
                  <w:rPr>
                    <w:rFonts w:asciiTheme="minorHAnsi" w:eastAsiaTheme="minorHAnsi" w:hAnsiTheme="minorHAnsi" w:cs="Arial"/>
                    <w:color w:val="BF8F00" w:themeColor="accent4" w:themeShade="BF"/>
                    <w:lang w:eastAsia="en-US"/>
                  </w:rPr>
                  <w:t>Evidencia el uso normativo de las grafías “j” y “b”, en la escritura de textos propios.</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C70ECE" w:rsidRDefault="00C70ECE" w:rsidP="001C73F7">
          <w:pPr>
            <w:spacing w:after="16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1D4A" w:rsidTr="00C565D3">
            <w:tc>
              <w:tcPr>
                <w:tcW w:w="12996" w:type="dxa"/>
                <w:shd w:val="clear" w:color="auto" w:fill="9CC2E5" w:themeFill="accent1" w:themeFillTint="99"/>
              </w:tcPr>
              <w:p w:rsidR="00901D4A" w:rsidRPr="00C565D3" w:rsidRDefault="00901D4A" w:rsidP="00C565D3">
                <w:pPr>
                  <w:pStyle w:val="Prrafodelista"/>
                  <w:numPr>
                    <w:ilvl w:val="0"/>
                    <w:numId w:val="8"/>
                  </w:numPr>
                  <w:spacing w:after="0"/>
                  <w:jc w:val="both"/>
                  <w:rPr>
                    <w:rFonts w:asciiTheme="minorHAnsi" w:eastAsia="Arial" w:hAnsiTheme="minorHAnsi" w:cs="Arial"/>
                    <w:spacing w:val="-1"/>
                  </w:rPr>
                </w:pPr>
                <w:r w:rsidRPr="00C565D3">
                  <w:rPr>
                    <w:rFonts w:asciiTheme="minorHAnsi" w:eastAsia="Arial" w:hAnsiTheme="minorHAnsi" w:cs="Arial"/>
                    <w:spacing w:val="-1"/>
                  </w:rPr>
                  <w:lastRenderedPageBreak/>
                  <w:t>Aplicar</w:t>
                </w:r>
                <w:r w:rsidRPr="00C565D3">
                  <w:rPr>
                    <w:rFonts w:asciiTheme="minorHAnsi" w:eastAsia="Arial" w:hAnsiTheme="minorHAnsi" w:cs="Arial"/>
                    <w:spacing w:val="17"/>
                  </w:rPr>
                  <w:t xml:space="preserve"> </w:t>
                </w:r>
                <w:r w:rsidRPr="00C565D3">
                  <w:rPr>
                    <w:rFonts w:asciiTheme="minorHAnsi" w:eastAsia="Arial" w:hAnsiTheme="minorHAnsi" w:cs="Arial"/>
                  </w:rPr>
                  <w:t>en</w:t>
                </w:r>
                <w:r w:rsidRPr="00C565D3">
                  <w:rPr>
                    <w:rFonts w:asciiTheme="minorHAnsi" w:eastAsia="Arial" w:hAnsiTheme="minorHAnsi" w:cs="Arial"/>
                    <w:spacing w:val="17"/>
                  </w:rPr>
                  <w:t xml:space="preserve"> </w:t>
                </w:r>
                <w:r w:rsidRPr="00C565D3">
                  <w:rPr>
                    <w:rFonts w:asciiTheme="minorHAnsi" w:eastAsia="Arial" w:hAnsiTheme="minorHAnsi" w:cs="Arial"/>
                    <w:spacing w:val="-1"/>
                  </w:rPr>
                  <w:t>la</w:t>
                </w:r>
                <w:r w:rsidRPr="00C565D3">
                  <w:rPr>
                    <w:rFonts w:asciiTheme="minorHAnsi" w:eastAsia="Arial" w:hAnsiTheme="minorHAnsi" w:cs="Arial"/>
                    <w:spacing w:val="17"/>
                  </w:rPr>
                  <w:t xml:space="preserve"> </w:t>
                </w:r>
                <w:r w:rsidRPr="00C565D3">
                  <w:rPr>
                    <w:rFonts w:asciiTheme="minorHAnsi" w:eastAsia="Arial" w:hAnsiTheme="minorHAnsi" w:cs="Arial"/>
                    <w:spacing w:val="-1"/>
                  </w:rPr>
                  <w:t>escritura</w:t>
                </w:r>
                <w:r w:rsidRPr="00C565D3">
                  <w:rPr>
                    <w:rFonts w:asciiTheme="minorHAnsi" w:eastAsia="Arial" w:hAnsiTheme="minorHAnsi" w:cs="Arial"/>
                    <w:spacing w:val="20"/>
                  </w:rPr>
                  <w:t xml:space="preserve"> </w:t>
                </w:r>
                <w:r w:rsidRPr="00C565D3">
                  <w:rPr>
                    <w:rFonts w:asciiTheme="minorHAnsi" w:eastAsia="Arial" w:hAnsiTheme="minorHAnsi" w:cs="Arial"/>
                    <w:spacing w:val="-1"/>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diversos</w:t>
                </w:r>
                <w:r w:rsidRPr="00C565D3">
                  <w:rPr>
                    <w:rFonts w:asciiTheme="minorHAnsi" w:eastAsia="Arial" w:hAnsiTheme="minorHAnsi" w:cs="Arial"/>
                    <w:spacing w:val="19"/>
                  </w:rPr>
                  <w:t xml:space="preserve"> </w:t>
                </w:r>
                <w:r w:rsidRPr="00C565D3">
                  <w:rPr>
                    <w:rFonts w:asciiTheme="minorHAnsi" w:eastAsia="Arial" w:hAnsiTheme="minorHAnsi" w:cs="Arial"/>
                    <w:spacing w:val="-1"/>
                  </w:rPr>
                  <w:t>tipos</w:t>
                </w:r>
                <w:r w:rsidRPr="00C565D3">
                  <w:rPr>
                    <w:rFonts w:asciiTheme="minorHAnsi" w:eastAsia="Arial" w:hAnsiTheme="minorHAnsi" w:cs="Arial"/>
                    <w:spacing w:val="16"/>
                  </w:rPr>
                  <w:t xml:space="preserve"> </w:t>
                </w:r>
                <w:r w:rsidRPr="00C565D3">
                  <w:rPr>
                    <w:rFonts w:asciiTheme="minorHAnsi" w:eastAsia="Arial" w:hAnsiTheme="minorHAnsi" w:cs="Arial"/>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texto,</w:t>
                </w:r>
                <w:r w:rsidRPr="00C565D3">
                  <w:rPr>
                    <w:rFonts w:asciiTheme="minorHAnsi" w:eastAsia="Arial" w:hAnsiTheme="minorHAnsi" w:cs="Arial"/>
                    <w:spacing w:val="19"/>
                  </w:rPr>
                  <w:t xml:space="preserve"> </w:t>
                </w:r>
                <w:r w:rsidRPr="00C565D3">
                  <w:rPr>
                    <w:rFonts w:asciiTheme="minorHAnsi" w:eastAsia="Arial" w:hAnsiTheme="minorHAnsi" w:cs="Arial"/>
                    <w:spacing w:val="-1"/>
                  </w:rPr>
                  <w:t>los</w:t>
                </w:r>
                <w:r w:rsidRPr="00C565D3">
                  <w:rPr>
                    <w:rFonts w:asciiTheme="minorHAnsi" w:eastAsia="Arial" w:hAnsiTheme="minorHAnsi" w:cs="Arial"/>
                    <w:spacing w:val="16"/>
                  </w:rPr>
                  <w:t xml:space="preserve"> </w:t>
                </w:r>
                <w:r w:rsidRPr="00C565D3">
                  <w:rPr>
                    <w:rFonts w:asciiTheme="minorHAnsi" w:eastAsia="Arial" w:hAnsiTheme="minorHAnsi" w:cs="Arial"/>
                  </w:rPr>
                  <w:t>usos</w:t>
                </w:r>
                <w:r w:rsidRPr="00C565D3">
                  <w:rPr>
                    <w:rFonts w:asciiTheme="minorHAnsi" w:eastAsia="Times New Roman" w:hAnsiTheme="minorHAnsi" w:cs="Times New Roman"/>
                    <w:spacing w:val="41"/>
                  </w:rPr>
                  <w:t xml:space="preserve"> </w:t>
                </w:r>
                <w:r w:rsidRPr="00C565D3">
                  <w:rPr>
                    <w:rFonts w:asciiTheme="minorHAnsi" w:eastAsia="Arial" w:hAnsiTheme="minorHAnsi" w:cs="Arial"/>
                    <w:spacing w:val="-1"/>
                  </w:rPr>
                  <w:t>normativos</w:t>
                </w:r>
                <w:r w:rsidRPr="00C565D3">
                  <w:rPr>
                    <w:rFonts w:asciiTheme="minorHAnsi" w:eastAsia="Arial" w:hAnsiTheme="minorHAnsi" w:cs="Arial"/>
                    <w:spacing w:val="2"/>
                  </w:rPr>
                  <w:t xml:space="preserve"> </w:t>
                </w:r>
                <w:r w:rsidRPr="00C565D3">
                  <w:rPr>
                    <w:rFonts w:asciiTheme="minorHAnsi" w:eastAsia="Arial" w:hAnsiTheme="minorHAnsi" w:cs="Arial"/>
                  </w:rPr>
                  <w:t>de</w:t>
                </w:r>
                <w:r w:rsidRPr="00C565D3">
                  <w:rPr>
                    <w:rFonts w:asciiTheme="minorHAnsi" w:eastAsia="Arial" w:hAnsiTheme="minorHAnsi" w:cs="Arial"/>
                    <w:spacing w:val="3"/>
                  </w:rPr>
                  <w:t xml:space="preserve"> </w:t>
                </w:r>
                <w:r w:rsidRPr="00C565D3">
                  <w:rPr>
                    <w:rFonts w:asciiTheme="minorHAnsi" w:eastAsia="Arial" w:hAnsiTheme="minorHAnsi" w:cs="Arial"/>
                    <w:spacing w:val="-2"/>
                  </w:rPr>
                  <w:t>“c”, “s”, “z”</w:t>
                </w:r>
                <w:r w:rsidRPr="00C565D3">
                  <w:rPr>
                    <w:rFonts w:asciiTheme="minorHAnsi" w:eastAsia="Arial" w:hAnsiTheme="minorHAnsi" w:cs="Arial"/>
                    <w:spacing w:val="4"/>
                  </w:rPr>
                  <w:t xml:space="preserve"> </w:t>
                </w:r>
                <w:r w:rsidRPr="00C565D3">
                  <w:rPr>
                    <w:rFonts w:asciiTheme="minorHAnsi" w:eastAsia="Arial" w:hAnsiTheme="minorHAnsi" w:cs="Arial"/>
                  </w:rPr>
                  <w:t>y</w:t>
                </w:r>
                <w:r w:rsidRPr="00C565D3">
                  <w:rPr>
                    <w:rFonts w:asciiTheme="minorHAnsi" w:eastAsia="Arial" w:hAnsiTheme="minorHAnsi" w:cs="Arial"/>
                    <w:spacing w:val="2"/>
                  </w:rPr>
                  <w:t xml:space="preserve"> </w:t>
                </w:r>
                <w:r w:rsidRPr="00C565D3">
                  <w:rPr>
                    <w:rFonts w:asciiTheme="minorHAnsi" w:eastAsia="Arial" w:hAnsiTheme="minorHAnsi" w:cs="Arial"/>
                  </w:rPr>
                  <w:t>“x”,</w:t>
                </w:r>
                <w:r w:rsidRPr="00C565D3">
                  <w:rPr>
                    <w:rFonts w:asciiTheme="minorHAnsi" w:eastAsia="Arial" w:hAnsiTheme="minorHAnsi" w:cs="Arial"/>
                    <w:spacing w:val="3"/>
                  </w:rPr>
                  <w:t xml:space="preserve"> </w:t>
                </w:r>
                <w:r w:rsidRPr="00C565D3">
                  <w:rPr>
                    <w:rFonts w:asciiTheme="minorHAnsi" w:eastAsia="Arial" w:hAnsiTheme="minorHAnsi" w:cs="Arial"/>
                    <w:spacing w:val="-1"/>
                  </w:rPr>
                  <w:t>además</w:t>
                </w:r>
                <w:r w:rsidRPr="00C565D3">
                  <w:rPr>
                    <w:rFonts w:asciiTheme="minorHAnsi" w:eastAsia="Arial" w:hAnsiTheme="minorHAnsi" w:cs="Arial"/>
                  </w:rPr>
                  <w:t xml:space="preserve"> de</w:t>
                </w:r>
                <w:r w:rsidRPr="00C565D3">
                  <w:rPr>
                    <w:rFonts w:asciiTheme="minorHAnsi" w:eastAsia="Arial" w:hAnsiTheme="minorHAnsi" w:cs="Arial"/>
                    <w:spacing w:val="3"/>
                  </w:rPr>
                  <w:t xml:space="preserve"> </w:t>
                </w:r>
                <w:r w:rsidRPr="00C565D3">
                  <w:rPr>
                    <w:rFonts w:asciiTheme="minorHAnsi" w:eastAsia="Arial" w:hAnsiTheme="minorHAnsi" w:cs="Arial"/>
                  </w:rPr>
                  <w:t>los</w:t>
                </w:r>
                <w:r w:rsidRPr="00C565D3">
                  <w:rPr>
                    <w:rFonts w:asciiTheme="minorHAnsi" w:eastAsia="Arial" w:hAnsiTheme="minorHAnsi" w:cs="Arial"/>
                    <w:spacing w:val="3"/>
                  </w:rPr>
                  <w:t xml:space="preserve"> </w:t>
                </w:r>
                <w:r w:rsidRPr="00C565D3">
                  <w:rPr>
                    <w:rFonts w:asciiTheme="minorHAnsi" w:eastAsia="Arial" w:hAnsiTheme="minorHAnsi" w:cs="Arial"/>
                    <w:spacing w:val="-1"/>
                  </w:rPr>
                  <w:t>homófonos</w:t>
                </w:r>
                <w:r w:rsidRPr="00C565D3">
                  <w:rPr>
                    <w:rFonts w:asciiTheme="minorHAnsi" w:eastAsia="Arial" w:hAnsiTheme="minorHAnsi" w:cs="Arial"/>
                  </w:rPr>
                  <w:t xml:space="preserve"> más</w:t>
                </w:r>
                <w:r w:rsidRPr="00C565D3">
                  <w:rPr>
                    <w:rFonts w:asciiTheme="minorHAnsi" w:eastAsia="Arial" w:hAnsiTheme="minorHAnsi" w:cs="Arial"/>
                    <w:spacing w:val="2"/>
                  </w:rPr>
                  <w:t xml:space="preserve"> </w:t>
                </w:r>
                <w:r w:rsidRPr="00C565D3">
                  <w:rPr>
                    <w:rFonts w:asciiTheme="minorHAnsi" w:eastAsia="Arial" w:hAnsiTheme="minorHAnsi" w:cs="Arial"/>
                  </w:rPr>
                  <w:t>utilizados</w:t>
                </w:r>
                <w:r w:rsidRPr="00C565D3">
                  <w:rPr>
                    <w:rFonts w:asciiTheme="minorHAnsi" w:eastAsia="Times New Roman" w:hAnsiTheme="minorHAnsi" w:cs="Times New Roman"/>
                    <w:spacing w:val="45"/>
                  </w:rPr>
                  <w:t xml:space="preserve"> </w:t>
                </w:r>
                <w:r w:rsidRPr="00C565D3">
                  <w:rPr>
                    <w:rFonts w:asciiTheme="minorHAnsi" w:eastAsia="Arial" w:hAnsiTheme="minorHAnsi" w:cs="Arial"/>
                  </w:rPr>
                  <w:t>de</w:t>
                </w:r>
                <w:r w:rsidRPr="00C565D3">
                  <w:rPr>
                    <w:rFonts w:asciiTheme="minorHAnsi" w:eastAsia="Arial" w:hAnsiTheme="minorHAnsi" w:cs="Arial"/>
                    <w:spacing w:val="-2"/>
                  </w:rPr>
                  <w:t xml:space="preserve"> </w:t>
                </w:r>
                <w:r w:rsidRPr="00C565D3">
                  <w:rPr>
                    <w:rFonts w:asciiTheme="minorHAnsi" w:eastAsia="Arial" w:hAnsiTheme="minorHAnsi" w:cs="Arial"/>
                    <w:spacing w:val="-1"/>
                  </w:rPr>
                  <w:t>esas</w:t>
                </w:r>
                <w:r w:rsidRPr="00C565D3">
                  <w:rPr>
                    <w:rFonts w:asciiTheme="minorHAnsi" w:eastAsia="Arial" w:hAnsiTheme="minorHAnsi" w:cs="Arial"/>
                    <w:spacing w:val="-2"/>
                  </w:rPr>
                  <w:t xml:space="preserve"> </w:t>
                </w:r>
                <w:r w:rsidRPr="00C565D3">
                  <w:rPr>
                    <w:rFonts w:asciiTheme="minorHAnsi" w:eastAsia="Arial" w:hAnsiTheme="minorHAnsi" w:cs="Arial"/>
                    <w:spacing w:val="-1"/>
                  </w:rPr>
                  <w:t>letras.</w:t>
                </w:r>
              </w:p>
            </w:tc>
          </w:tr>
        </w:tbl>
        <w:p w:rsidR="00901D4A" w:rsidRDefault="00901D4A" w:rsidP="00901D4A">
          <w:pPr>
            <w:spacing w:after="0"/>
            <w:rPr>
              <w:rFonts w:asciiTheme="minorHAnsi" w:eastAsiaTheme="minorHAnsi" w:hAnsiTheme="minorHAnsi" w:cstheme="minorBidi"/>
              <w:b/>
              <w:color w:val="auto"/>
              <w:lang w:eastAsia="en-US"/>
            </w:rPr>
          </w:pP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901D4A" w:rsidRPr="00715F90" w:rsidTr="004E5CAD">
            <w:tc>
              <w:tcPr>
                <w:tcW w:w="1198" w:type="pct"/>
                <w:shd w:val="clear" w:color="auto" w:fill="FFF2CC" w:themeFill="accent4" w:themeFillTint="33"/>
                <w:vAlign w:val="center"/>
              </w:tcPr>
              <w:p w:rsidR="00901D4A" w:rsidRPr="00715F90" w:rsidRDefault="00901D4A"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901D4A" w:rsidRPr="00715F90" w:rsidRDefault="00901D4A"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901D4A" w:rsidRPr="00715F90" w:rsidTr="004E5CAD">
            <w:tc>
              <w:tcPr>
                <w:tcW w:w="1198" w:type="pct"/>
                <w:vMerge w:val="restart"/>
                <w:shd w:val="clear" w:color="auto" w:fill="FFF2CC" w:themeFill="accent4" w:themeFillTint="33"/>
                <w:vAlign w:val="center"/>
              </w:tcPr>
              <w:p w:rsidR="00901D4A" w:rsidRDefault="00901D4A" w:rsidP="004E5CAD">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901D4A" w:rsidRPr="00715F90" w:rsidRDefault="00901D4A"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901D4A" w:rsidRPr="00715F90" w:rsidRDefault="00901D4A"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901D4A" w:rsidRPr="00715F90" w:rsidTr="004E5CAD">
            <w:tc>
              <w:tcPr>
                <w:tcW w:w="1198" w:type="pct"/>
                <w:vMerge/>
                <w:shd w:val="clear" w:color="auto" w:fill="FFF2CC" w:themeFill="accent4" w:themeFillTint="33"/>
                <w:vAlign w:val="center"/>
              </w:tcPr>
              <w:p w:rsidR="00901D4A" w:rsidRPr="00715F90" w:rsidRDefault="00901D4A"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901D4A" w:rsidRPr="00715F90" w:rsidRDefault="00901D4A"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901D4A" w:rsidRPr="00715F90" w:rsidTr="004E5CAD">
            <w:trPr>
              <w:trHeight w:val="465"/>
            </w:trPr>
            <w:tc>
              <w:tcPr>
                <w:tcW w:w="1198" w:type="pct"/>
                <w:vMerge/>
                <w:shd w:val="clear" w:color="auto" w:fill="FFF2CC" w:themeFill="accent4" w:themeFillTint="33"/>
                <w:vAlign w:val="center"/>
              </w:tcPr>
              <w:p w:rsidR="00901D4A" w:rsidRPr="00715F90" w:rsidRDefault="00901D4A"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901D4A" w:rsidRPr="00715F90" w:rsidRDefault="00901D4A" w:rsidP="004E5CAD">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901D4A" w:rsidRDefault="00901D4A" w:rsidP="00901D4A">
          <w:pPr>
            <w:rPr>
              <w:rFonts w:asciiTheme="minorHAnsi" w:eastAsiaTheme="minorHAnsi" w:hAnsiTheme="minorHAnsi" w:cstheme="minorBidi"/>
              <w:b/>
              <w:color w:val="auto"/>
              <w:lang w:eastAsia="en-US"/>
            </w:rPr>
          </w:pPr>
        </w:p>
        <w:p w:rsidR="00901D4A" w:rsidRPr="00715F90" w:rsidRDefault="00901D4A" w:rsidP="00901D4A">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901D4A" w:rsidRPr="00715F90" w:rsidTr="00BB3D61">
            <w:tc>
              <w:tcPr>
                <w:tcW w:w="1616" w:type="pct"/>
                <w:gridSpan w:val="2"/>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901D4A" w:rsidRPr="00715F90" w:rsidRDefault="00901D4A" w:rsidP="00BB3D61">
                <w:pPr>
                  <w:spacing w:after="0"/>
                  <w:rPr>
                    <w:rFonts w:asciiTheme="minorHAnsi" w:eastAsiaTheme="minorHAnsi" w:hAnsiTheme="minorHAnsi" w:cstheme="minorBidi"/>
                    <w:b/>
                    <w:color w:val="auto"/>
                    <w:lang w:eastAsia="en-US"/>
                  </w:rPr>
                </w:pPr>
              </w:p>
            </w:tc>
          </w:tr>
          <w:tr w:rsidR="00901D4A" w:rsidRPr="00715F90" w:rsidTr="00BB3D61">
            <w:tc>
              <w:tcPr>
                <w:tcW w:w="828" w:type="pct"/>
              </w:tcPr>
              <w:p w:rsidR="00901D4A" w:rsidRPr="00715F90" w:rsidRDefault="00901D4A"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253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828" w:type="pct"/>
              </w:tcPr>
              <w:p w:rsidR="00901D4A" w:rsidRPr="004E5CAD" w:rsidRDefault="00901D4A" w:rsidP="00BB3D61">
                <w:pPr>
                  <w:spacing w:after="0"/>
                  <w:jc w:val="center"/>
                  <w:rPr>
                    <w:rFonts w:cs="Arial"/>
                    <w:color w:val="BF8F00" w:themeColor="accent4" w:themeShade="BF"/>
                    <w:lang w:eastAsia="en-US"/>
                  </w:rPr>
                </w:pPr>
                <w:r w:rsidRPr="004E5CAD">
                  <w:rPr>
                    <w:rFonts w:cs="Arial"/>
                    <w:color w:val="BF8F00" w:themeColor="accent4" w:themeShade="BF"/>
                    <w:lang w:eastAsia="en-US"/>
                  </w:rPr>
                  <w:t>Abstrae los datos, hechos, acciones y objetos como parte de contextos más amplios y complejos (</w:t>
                </w:r>
                <w:r w:rsidRPr="004E5CAD">
                  <w:rPr>
                    <w:rFonts w:cs="Arial"/>
                    <w:b/>
                    <w:color w:val="BF8F00" w:themeColor="accent4" w:themeShade="BF"/>
                    <w:lang w:eastAsia="en-US"/>
                  </w:rPr>
                  <w:t>patrones dentro del sistema</w:t>
                </w:r>
                <w:r w:rsidRPr="004E5CAD">
                  <w:rPr>
                    <w:rFonts w:cs="Arial"/>
                    <w:color w:val="BF8F00" w:themeColor="accent4" w:themeShade="BF"/>
                    <w:lang w:eastAsia="en-US"/>
                  </w:rPr>
                  <w:t>).</w:t>
                </w:r>
              </w:p>
              <w:p w:rsidR="00901D4A" w:rsidRPr="00A06B74" w:rsidRDefault="00901D4A" w:rsidP="00BB3D61">
                <w:pPr>
                  <w:spacing w:after="0"/>
                  <w:jc w:val="center"/>
                  <w:rPr>
                    <w:rFonts w:cs="Arial"/>
                    <w:color w:val="FFC000"/>
                    <w:lang w:eastAsia="en-US"/>
                  </w:rPr>
                </w:pPr>
              </w:p>
              <w:p w:rsidR="00901D4A" w:rsidRPr="004E5CAD" w:rsidRDefault="00901D4A" w:rsidP="00BB3D61">
                <w:pPr>
                  <w:spacing w:after="0"/>
                  <w:jc w:val="center"/>
                  <w:rPr>
                    <w:rFonts w:cs="Arial"/>
                    <w:color w:val="BF8F00" w:themeColor="accent4" w:themeShade="BF"/>
                    <w:lang w:eastAsia="en-US"/>
                  </w:rPr>
                </w:pPr>
                <w:r w:rsidRPr="004E5CAD">
                  <w:rPr>
                    <w:rFonts w:cs="Arial"/>
                    <w:color w:val="BF8F00" w:themeColor="accent4" w:themeShade="BF"/>
                    <w:lang w:eastAsia="en-US"/>
                  </w:rPr>
                  <w:lastRenderedPageBreak/>
                  <w:t>Expone cómo cada objeto, hecho, persona y ser vivo son parte de un sistema dinámico de interrelación e interdependencia en su entorno determinado (</w:t>
                </w:r>
                <w:r w:rsidRPr="004E5CAD">
                  <w:rPr>
                    <w:rFonts w:cs="Arial"/>
                    <w:b/>
                    <w:color w:val="BF8F00" w:themeColor="accent4" w:themeShade="BF"/>
                    <w:lang w:eastAsia="en-US"/>
                  </w:rPr>
                  <w:t>causalidad entre los componentes del sistema</w:t>
                </w:r>
                <w:r w:rsidRPr="004E5CAD">
                  <w:rPr>
                    <w:rFonts w:cs="Arial"/>
                    <w:color w:val="BF8F00" w:themeColor="accent4" w:themeShade="BF"/>
                    <w:lang w:eastAsia="en-US"/>
                  </w:rPr>
                  <w:t>).</w:t>
                </w:r>
              </w:p>
              <w:p w:rsidR="00901D4A" w:rsidRPr="004E5CAD" w:rsidRDefault="00901D4A" w:rsidP="00BB3D61">
                <w:pPr>
                  <w:spacing w:after="0"/>
                  <w:jc w:val="both"/>
                  <w:rPr>
                    <w:rFonts w:cs="Arial"/>
                    <w:color w:val="BF8F00" w:themeColor="accent4" w:themeShade="BF"/>
                    <w:lang w:eastAsia="en-US"/>
                  </w:rPr>
                </w:pPr>
              </w:p>
              <w:p w:rsidR="00901D4A" w:rsidRPr="00715F90" w:rsidRDefault="00901D4A" w:rsidP="00BB3D61">
                <w:pPr>
                  <w:spacing w:after="0"/>
                  <w:jc w:val="center"/>
                  <w:rPr>
                    <w:rFonts w:asciiTheme="minorHAnsi" w:eastAsiaTheme="minorHAnsi" w:hAnsiTheme="minorHAnsi" w:cstheme="minorBidi"/>
                    <w:color w:val="auto"/>
                    <w:lang w:eastAsia="en-US"/>
                  </w:rPr>
                </w:pPr>
                <w:r w:rsidRPr="004E5CAD">
                  <w:rPr>
                    <w:rFonts w:cs="Arial"/>
                    <w:color w:val="BF8F00" w:themeColor="accent4" w:themeShade="BF"/>
                    <w:lang w:eastAsia="en-US"/>
                  </w:rPr>
                  <w:t>Desarrolla nuevos conocimientos, técnicas y herramientas prácticas que le permiten la reconstrucción de sentidos (</w:t>
                </w:r>
                <w:r w:rsidRPr="004E5CAD">
                  <w:rPr>
                    <w:rFonts w:cs="Arial"/>
                    <w:b/>
                    <w:color w:val="BF8F00" w:themeColor="accent4" w:themeShade="BF"/>
                    <w:lang w:eastAsia="en-US"/>
                  </w:rPr>
                  <w:t>modificación y mejoras del sistema</w:t>
                </w:r>
                <w:r w:rsidRPr="004E5CAD">
                  <w:rPr>
                    <w:rFonts w:cs="Arial"/>
                    <w:color w:val="BF8F00" w:themeColor="accent4" w:themeShade="BF"/>
                    <w:lang w:eastAsia="en-US"/>
                  </w:rPr>
                  <w:t>).</w:t>
                </w:r>
              </w:p>
            </w:tc>
            <w:tc>
              <w:tcPr>
                <w:tcW w:w="788" w:type="pct"/>
              </w:tcPr>
              <w:p w:rsidR="00901D4A" w:rsidRPr="00EC21F1" w:rsidRDefault="00901D4A" w:rsidP="00BB3D61">
                <w:pPr>
                  <w:widowControl w:val="0"/>
                  <w:tabs>
                    <w:tab w:val="left" w:pos="823"/>
                  </w:tabs>
                  <w:spacing w:after="0"/>
                  <w:ind w:right="109"/>
                  <w:jc w:val="both"/>
                  <w:rPr>
                    <w:rFonts w:asciiTheme="minorHAnsi" w:eastAsia="Arial" w:hAnsiTheme="minorHAnsi" w:cs="Arial"/>
                    <w:spacing w:val="-1"/>
                  </w:rPr>
                </w:pPr>
                <w:r w:rsidRPr="00EC21F1">
                  <w:rPr>
                    <w:rFonts w:asciiTheme="minorHAnsi" w:eastAsia="Arial" w:hAnsiTheme="minorHAnsi" w:cs="Arial"/>
                    <w:spacing w:val="-1"/>
                  </w:rPr>
                  <w:lastRenderedPageBreak/>
                  <w:t>Aplicar</w:t>
                </w:r>
                <w:r w:rsidRPr="00EC21F1">
                  <w:rPr>
                    <w:rFonts w:asciiTheme="minorHAnsi" w:eastAsia="Arial" w:hAnsiTheme="minorHAnsi" w:cs="Arial"/>
                    <w:spacing w:val="17"/>
                  </w:rPr>
                  <w:t xml:space="preserve"> </w:t>
                </w:r>
                <w:r w:rsidRPr="00EC21F1">
                  <w:rPr>
                    <w:rFonts w:asciiTheme="minorHAnsi" w:eastAsia="Arial" w:hAnsiTheme="minorHAnsi" w:cs="Arial"/>
                  </w:rPr>
                  <w:t>en</w:t>
                </w:r>
                <w:r w:rsidRPr="00EC21F1">
                  <w:rPr>
                    <w:rFonts w:asciiTheme="minorHAnsi" w:eastAsia="Arial" w:hAnsiTheme="minorHAnsi" w:cs="Arial"/>
                    <w:spacing w:val="17"/>
                  </w:rPr>
                  <w:t xml:space="preserve"> </w:t>
                </w:r>
                <w:r w:rsidRPr="00EC21F1">
                  <w:rPr>
                    <w:rFonts w:asciiTheme="minorHAnsi" w:eastAsia="Arial" w:hAnsiTheme="minorHAnsi" w:cs="Arial"/>
                    <w:spacing w:val="-1"/>
                  </w:rPr>
                  <w:t>la</w:t>
                </w:r>
                <w:r w:rsidRPr="00EC21F1">
                  <w:rPr>
                    <w:rFonts w:asciiTheme="minorHAnsi" w:eastAsia="Arial" w:hAnsiTheme="minorHAnsi" w:cs="Arial"/>
                    <w:spacing w:val="17"/>
                  </w:rPr>
                  <w:t xml:space="preserve"> </w:t>
                </w:r>
                <w:r w:rsidRPr="00EC21F1">
                  <w:rPr>
                    <w:rFonts w:asciiTheme="minorHAnsi" w:eastAsia="Arial" w:hAnsiTheme="minorHAnsi" w:cs="Arial"/>
                    <w:spacing w:val="-1"/>
                  </w:rPr>
                  <w:t>escritura</w:t>
                </w:r>
                <w:r w:rsidRPr="00EC21F1">
                  <w:rPr>
                    <w:rFonts w:asciiTheme="minorHAnsi" w:eastAsia="Arial" w:hAnsiTheme="minorHAnsi" w:cs="Arial"/>
                    <w:spacing w:val="20"/>
                  </w:rPr>
                  <w:t xml:space="preserve"> </w:t>
                </w:r>
                <w:r w:rsidRPr="00EC21F1">
                  <w:rPr>
                    <w:rFonts w:asciiTheme="minorHAnsi" w:eastAsia="Arial" w:hAnsiTheme="minorHAnsi" w:cs="Arial"/>
                    <w:spacing w:val="-1"/>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diversos</w:t>
                </w:r>
                <w:r w:rsidRPr="00EC21F1">
                  <w:rPr>
                    <w:rFonts w:asciiTheme="minorHAnsi" w:eastAsia="Arial" w:hAnsiTheme="minorHAnsi" w:cs="Arial"/>
                    <w:spacing w:val="19"/>
                  </w:rPr>
                  <w:t xml:space="preserve"> </w:t>
                </w:r>
                <w:r w:rsidRPr="00EC21F1">
                  <w:rPr>
                    <w:rFonts w:asciiTheme="minorHAnsi" w:eastAsia="Arial" w:hAnsiTheme="minorHAnsi" w:cs="Arial"/>
                    <w:spacing w:val="-1"/>
                  </w:rPr>
                  <w:t>tipos</w:t>
                </w:r>
                <w:r w:rsidRPr="00EC21F1">
                  <w:rPr>
                    <w:rFonts w:asciiTheme="minorHAnsi" w:eastAsia="Arial" w:hAnsiTheme="minorHAnsi" w:cs="Arial"/>
                    <w:spacing w:val="16"/>
                  </w:rPr>
                  <w:t xml:space="preserve"> </w:t>
                </w:r>
                <w:r w:rsidRPr="00EC21F1">
                  <w:rPr>
                    <w:rFonts w:asciiTheme="minorHAnsi" w:eastAsia="Arial" w:hAnsiTheme="minorHAnsi" w:cs="Arial"/>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texto,</w:t>
                </w:r>
                <w:r w:rsidRPr="00EC21F1">
                  <w:rPr>
                    <w:rFonts w:asciiTheme="minorHAnsi" w:eastAsia="Arial" w:hAnsiTheme="minorHAnsi" w:cs="Arial"/>
                    <w:spacing w:val="19"/>
                  </w:rPr>
                  <w:t xml:space="preserve"> </w:t>
                </w:r>
                <w:r w:rsidRPr="00EC21F1">
                  <w:rPr>
                    <w:rFonts w:asciiTheme="minorHAnsi" w:eastAsia="Arial" w:hAnsiTheme="minorHAnsi" w:cs="Arial"/>
                    <w:spacing w:val="-1"/>
                  </w:rPr>
                  <w:t>los</w:t>
                </w:r>
                <w:r w:rsidRPr="00EC21F1">
                  <w:rPr>
                    <w:rFonts w:asciiTheme="minorHAnsi" w:eastAsia="Arial" w:hAnsiTheme="minorHAnsi" w:cs="Arial"/>
                    <w:spacing w:val="16"/>
                  </w:rPr>
                  <w:t xml:space="preserve"> </w:t>
                </w:r>
                <w:r w:rsidRPr="00EC21F1">
                  <w:rPr>
                    <w:rFonts w:asciiTheme="minorHAnsi" w:eastAsia="Arial" w:hAnsiTheme="minorHAnsi" w:cs="Arial"/>
                  </w:rPr>
                  <w:t>usos</w:t>
                </w:r>
                <w:r w:rsidRPr="00EC21F1">
                  <w:rPr>
                    <w:rFonts w:asciiTheme="minorHAnsi" w:eastAsia="Times New Roman" w:hAnsiTheme="minorHAnsi" w:cs="Times New Roman"/>
                    <w:spacing w:val="41"/>
                  </w:rPr>
                  <w:t xml:space="preserve"> </w:t>
                </w:r>
                <w:r w:rsidRPr="00EC21F1">
                  <w:rPr>
                    <w:rFonts w:asciiTheme="minorHAnsi" w:eastAsia="Arial" w:hAnsiTheme="minorHAnsi" w:cs="Arial"/>
                    <w:spacing w:val="-1"/>
                  </w:rPr>
                  <w:t>normativos</w:t>
                </w:r>
                <w:r w:rsidRPr="00EC21F1">
                  <w:rPr>
                    <w:rFonts w:asciiTheme="minorHAnsi" w:eastAsia="Arial" w:hAnsiTheme="minorHAnsi" w:cs="Arial"/>
                    <w:spacing w:val="2"/>
                  </w:rPr>
                  <w:t xml:space="preserve"> </w:t>
                </w:r>
                <w:r w:rsidRPr="00EC21F1">
                  <w:rPr>
                    <w:rFonts w:asciiTheme="minorHAnsi" w:eastAsia="Arial" w:hAnsiTheme="minorHAnsi" w:cs="Arial"/>
                  </w:rPr>
                  <w:t>de</w:t>
                </w:r>
                <w:r w:rsidRPr="00EC21F1">
                  <w:rPr>
                    <w:rFonts w:asciiTheme="minorHAnsi" w:eastAsia="Arial" w:hAnsiTheme="minorHAnsi" w:cs="Arial"/>
                    <w:spacing w:val="3"/>
                  </w:rPr>
                  <w:t xml:space="preserve"> </w:t>
                </w:r>
                <w:r w:rsidRPr="00EC21F1">
                  <w:rPr>
                    <w:rFonts w:asciiTheme="minorHAnsi" w:eastAsia="Arial" w:hAnsiTheme="minorHAnsi" w:cs="Arial"/>
                    <w:spacing w:val="-2"/>
                  </w:rPr>
                  <w:t>“c”, “s”, “z”</w:t>
                </w:r>
                <w:r w:rsidRPr="00EC21F1">
                  <w:rPr>
                    <w:rFonts w:asciiTheme="minorHAnsi" w:eastAsia="Arial" w:hAnsiTheme="minorHAnsi" w:cs="Arial"/>
                    <w:spacing w:val="4"/>
                  </w:rPr>
                  <w:t xml:space="preserve"> </w:t>
                </w:r>
                <w:r w:rsidRPr="00EC21F1">
                  <w:rPr>
                    <w:rFonts w:asciiTheme="minorHAnsi" w:eastAsia="Arial" w:hAnsiTheme="minorHAnsi" w:cs="Arial"/>
                  </w:rPr>
                  <w:t>y</w:t>
                </w:r>
                <w:r w:rsidRPr="00EC21F1">
                  <w:rPr>
                    <w:rFonts w:asciiTheme="minorHAnsi" w:eastAsia="Arial" w:hAnsiTheme="minorHAnsi" w:cs="Arial"/>
                    <w:spacing w:val="2"/>
                  </w:rPr>
                  <w:t xml:space="preserve"> </w:t>
                </w:r>
                <w:r w:rsidRPr="00EC21F1">
                  <w:rPr>
                    <w:rFonts w:asciiTheme="minorHAnsi" w:eastAsia="Arial" w:hAnsiTheme="minorHAnsi" w:cs="Arial"/>
                  </w:rPr>
                  <w:t>“x”,</w:t>
                </w:r>
                <w:r w:rsidRPr="00EC21F1">
                  <w:rPr>
                    <w:rFonts w:asciiTheme="minorHAnsi" w:eastAsia="Arial" w:hAnsiTheme="minorHAnsi" w:cs="Arial"/>
                    <w:spacing w:val="3"/>
                  </w:rPr>
                  <w:t xml:space="preserve"> </w:t>
                </w:r>
                <w:r w:rsidRPr="00EC21F1">
                  <w:rPr>
                    <w:rFonts w:asciiTheme="minorHAnsi" w:eastAsia="Arial" w:hAnsiTheme="minorHAnsi" w:cs="Arial"/>
                    <w:spacing w:val="-1"/>
                  </w:rPr>
                  <w:t>además</w:t>
                </w:r>
                <w:r w:rsidRPr="00EC21F1">
                  <w:rPr>
                    <w:rFonts w:asciiTheme="minorHAnsi" w:eastAsia="Arial" w:hAnsiTheme="minorHAnsi" w:cs="Arial"/>
                  </w:rPr>
                  <w:t xml:space="preserve"> de</w:t>
                </w:r>
                <w:r w:rsidRPr="00EC21F1">
                  <w:rPr>
                    <w:rFonts w:asciiTheme="minorHAnsi" w:eastAsia="Arial" w:hAnsiTheme="minorHAnsi" w:cs="Arial"/>
                    <w:spacing w:val="3"/>
                  </w:rPr>
                  <w:t xml:space="preserve"> </w:t>
                </w:r>
                <w:r w:rsidRPr="00EC21F1">
                  <w:rPr>
                    <w:rFonts w:asciiTheme="minorHAnsi" w:eastAsia="Arial" w:hAnsiTheme="minorHAnsi" w:cs="Arial"/>
                  </w:rPr>
                  <w:t>los</w:t>
                </w:r>
                <w:r w:rsidRPr="00EC21F1">
                  <w:rPr>
                    <w:rFonts w:asciiTheme="minorHAnsi" w:eastAsia="Arial" w:hAnsiTheme="minorHAnsi" w:cs="Arial"/>
                    <w:spacing w:val="3"/>
                  </w:rPr>
                  <w:t xml:space="preserve"> </w:t>
                </w:r>
                <w:r w:rsidRPr="00EC21F1">
                  <w:rPr>
                    <w:rFonts w:asciiTheme="minorHAnsi" w:eastAsia="Arial" w:hAnsiTheme="minorHAnsi" w:cs="Arial"/>
                    <w:spacing w:val="-1"/>
                  </w:rPr>
                  <w:t>homófonos</w:t>
                </w:r>
                <w:r w:rsidRPr="00EC21F1">
                  <w:rPr>
                    <w:rFonts w:asciiTheme="minorHAnsi" w:eastAsia="Arial" w:hAnsiTheme="minorHAnsi" w:cs="Arial"/>
                  </w:rPr>
                  <w:t xml:space="preserve"> más</w:t>
                </w:r>
                <w:r w:rsidRPr="00EC21F1">
                  <w:rPr>
                    <w:rFonts w:asciiTheme="minorHAnsi" w:eastAsia="Arial" w:hAnsiTheme="minorHAnsi" w:cs="Arial"/>
                    <w:spacing w:val="2"/>
                  </w:rPr>
                  <w:t xml:space="preserve"> </w:t>
                </w:r>
                <w:r w:rsidRPr="00EC21F1">
                  <w:rPr>
                    <w:rFonts w:asciiTheme="minorHAnsi" w:eastAsia="Arial" w:hAnsiTheme="minorHAnsi" w:cs="Arial"/>
                  </w:rPr>
                  <w:t>utilizados</w:t>
                </w:r>
                <w:r w:rsidRPr="00EC21F1">
                  <w:rPr>
                    <w:rFonts w:asciiTheme="minorHAnsi" w:eastAsia="Times New Roman" w:hAnsiTheme="minorHAnsi" w:cs="Times New Roman"/>
                    <w:spacing w:val="45"/>
                  </w:rPr>
                  <w:t xml:space="preserve"> </w:t>
                </w:r>
                <w:r w:rsidRPr="00EC21F1">
                  <w:rPr>
                    <w:rFonts w:asciiTheme="minorHAnsi" w:eastAsia="Arial" w:hAnsiTheme="minorHAnsi" w:cs="Arial"/>
                  </w:rPr>
                  <w:t>de</w:t>
                </w:r>
                <w:r w:rsidRPr="00EC21F1">
                  <w:rPr>
                    <w:rFonts w:asciiTheme="minorHAnsi" w:eastAsia="Arial" w:hAnsiTheme="minorHAnsi" w:cs="Arial"/>
                    <w:spacing w:val="-2"/>
                  </w:rPr>
                  <w:t xml:space="preserve"> </w:t>
                </w:r>
                <w:r w:rsidRPr="00EC21F1">
                  <w:rPr>
                    <w:rFonts w:asciiTheme="minorHAnsi" w:eastAsia="Arial" w:hAnsiTheme="minorHAnsi" w:cs="Arial"/>
                    <w:spacing w:val="-1"/>
                  </w:rPr>
                  <w:t>esas</w:t>
                </w:r>
                <w:r w:rsidRPr="00EC21F1">
                  <w:rPr>
                    <w:rFonts w:asciiTheme="minorHAnsi" w:eastAsia="Arial" w:hAnsiTheme="minorHAnsi" w:cs="Arial"/>
                    <w:spacing w:val="-2"/>
                  </w:rPr>
                  <w:t xml:space="preserve"> </w:t>
                </w:r>
                <w:r w:rsidRPr="00EC21F1">
                  <w:rPr>
                    <w:rFonts w:asciiTheme="minorHAnsi" w:eastAsia="Arial" w:hAnsiTheme="minorHAnsi" w:cs="Arial"/>
                    <w:spacing w:val="-1"/>
                  </w:rPr>
                  <w:lastRenderedPageBreak/>
                  <w:t xml:space="preserve">letras. </w:t>
                </w:r>
              </w:p>
            </w:tc>
            <w:tc>
              <w:tcPr>
                <w:tcW w:w="852" w:type="pct"/>
              </w:tcPr>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 xml:space="preserve">Recuerda los usos de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 xml:space="preserve"> en textos escritos.</w:t>
                </w: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lastRenderedPageBreak/>
                  <w:t xml:space="preserve">Ejemplifica, en forma oral o escrita, los contextos de uso (las reglas) de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w:t>
                </w: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p>
              <w:p w:rsidR="00901D4A" w:rsidRPr="00715F90" w:rsidRDefault="00901D4A" w:rsidP="00901D4A">
                <w:pPr>
                  <w:spacing w:after="0"/>
                  <w:jc w:val="both"/>
                  <w:rPr>
                    <w:rFonts w:asciiTheme="minorHAnsi" w:eastAsiaTheme="minorHAnsi" w:hAnsiTheme="minorHAnsi" w:cstheme="minorBidi"/>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Evidencia el uso normativo de las grafías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 en la escritura de textos propios.</w:t>
                </w:r>
              </w:p>
            </w:tc>
            <w:tc>
              <w:tcPr>
                <w:tcW w:w="2532" w:type="pct"/>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5000" w:type="pct"/>
                <w:gridSpan w:val="4"/>
              </w:tcPr>
              <w:p w:rsidR="00901D4A" w:rsidRDefault="00901D4A" w:rsidP="00BB3D61">
                <w:pPr>
                  <w:spacing w:after="0"/>
                  <w:jc w:val="center"/>
                  <w:rPr>
                    <w:rFonts w:asciiTheme="minorHAnsi" w:eastAsiaTheme="minorHAnsi" w:hAnsiTheme="minorHAnsi" w:cstheme="minorBidi"/>
                    <w:b/>
                    <w:color w:val="auto"/>
                    <w:lang w:eastAsia="en-US"/>
                  </w:rPr>
                </w:pPr>
              </w:p>
              <w:p w:rsidR="00901D4A" w:rsidRPr="00715F90" w:rsidRDefault="00901D4A"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901D4A" w:rsidRDefault="00901D4A" w:rsidP="00901D4A">
          <w:pPr>
            <w:spacing w:after="0"/>
            <w:rPr>
              <w:rFonts w:asciiTheme="minorHAnsi" w:eastAsiaTheme="minorHAnsi" w:hAnsiTheme="minorHAnsi" w:cstheme="minorBidi"/>
              <w:b/>
              <w:color w:val="auto"/>
              <w:lang w:eastAsia="en-US"/>
            </w:rPr>
          </w:pPr>
        </w:p>
        <w:p w:rsidR="004E5CAD" w:rsidRDefault="004E5CAD">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722"/>
            <w:gridCol w:w="2787"/>
            <w:gridCol w:w="2646"/>
            <w:gridCol w:w="2719"/>
          </w:tblGrid>
          <w:tr w:rsidR="00901D4A" w:rsidRPr="00715F90" w:rsidTr="00BB3D61">
            <w:tc>
              <w:tcPr>
                <w:tcW w:w="816"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1047"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136" w:type="pct"/>
                <w:gridSpan w:val="3"/>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901D4A" w:rsidRPr="00715F90" w:rsidTr="00BB3D61">
            <w:tc>
              <w:tcPr>
                <w:tcW w:w="816"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47"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72"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018"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046"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901D4A" w:rsidRPr="00715F90" w:rsidTr="00BB3D61">
            <w:trPr>
              <w:trHeight w:val="2171"/>
            </w:trPr>
            <w:tc>
              <w:tcPr>
                <w:tcW w:w="816" w:type="pct"/>
              </w:tcPr>
              <w:p w:rsidR="00901D4A" w:rsidRPr="004E5CAD" w:rsidRDefault="00901D4A" w:rsidP="00901D4A">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Patrones dentro del sistema</w:t>
                </w:r>
              </w:p>
            </w:tc>
            <w:tc>
              <w:tcPr>
                <w:tcW w:w="1047" w:type="pct"/>
              </w:tcPr>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Recuerda los usos de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 xml:space="preserve"> en textos escritos.</w:t>
                </w:r>
                <w:r w:rsidRPr="004E5CAD">
                  <w:rPr>
                    <w:rFonts w:cs="Arial"/>
                    <w:color w:val="BF8F00" w:themeColor="accent4" w:themeShade="BF"/>
                    <w:lang w:eastAsia="en-US"/>
                  </w:rPr>
                  <w:t xml:space="preserve"> </w:t>
                </w:r>
              </w:p>
            </w:tc>
            <w:tc>
              <w:tcPr>
                <w:tcW w:w="1072"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901D4A">
                  <w:rPr>
                    <w:rFonts w:cs="Arial"/>
                    <w:color w:val="auto"/>
                    <w:lang w:eastAsia="en-US"/>
                  </w:rPr>
                  <w:t>“c”, “s”, “z” y “x”</w:t>
                </w:r>
                <w:r w:rsidRPr="00901D4A">
                  <w:rPr>
                    <w:rFonts w:asciiTheme="minorHAnsi" w:eastAsiaTheme="minorHAnsi" w:hAnsiTheme="minorHAnsi" w:cs="Arial"/>
                    <w:color w:val="auto"/>
                    <w:lang w:eastAsia="en-US"/>
                  </w:rPr>
                  <w:t>.</w:t>
                </w:r>
              </w:p>
            </w:tc>
            <w:tc>
              <w:tcPr>
                <w:tcW w:w="1018" w:type="pct"/>
              </w:tcPr>
              <w:p w:rsidR="00901D4A" w:rsidRDefault="00901D4A" w:rsidP="00901D4A">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901D4A">
                  <w:rPr>
                    <w:rFonts w:cs="Arial"/>
                    <w:color w:val="auto"/>
                    <w:lang w:eastAsia="en-US"/>
                  </w:rPr>
                  <w:t>“c”, “s”, “z” y “x”</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901D4A" w:rsidRPr="00715F90" w:rsidTr="00BB3D61">
            <w:tc>
              <w:tcPr>
                <w:tcW w:w="816" w:type="pct"/>
              </w:tcPr>
              <w:p w:rsidR="00901D4A" w:rsidRPr="004E5CAD" w:rsidRDefault="00901D4A" w:rsidP="00901D4A">
                <w:pPr>
                  <w:pStyle w:val="Sinespaciado"/>
                  <w:spacing w:line="276" w:lineRule="auto"/>
                  <w:jc w:val="center"/>
                  <w:rPr>
                    <w:rFonts w:cs="Arial"/>
                    <w:b/>
                    <w:color w:val="BF8F00" w:themeColor="accent4" w:themeShade="BF"/>
                  </w:rPr>
                </w:pPr>
                <w:r w:rsidRPr="004E5CAD">
                  <w:rPr>
                    <w:rFonts w:cs="Arial"/>
                    <w:b/>
                    <w:color w:val="BF8F00" w:themeColor="accent4" w:themeShade="BF"/>
                  </w:rPr>
                  <w:t>Causalidad entre los componentes del sistema.</w:t>
                </w:r>
              </w:p>
              <w:p w:rsidR="00901D4A" w:rsidRPr="004E5CAD"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rsidR="00901D4A" w:rsidRPr="004E5CAD" w:rsidRDefault="00901D4A" w:rsidP="00901D4A">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Ejemplifica, en forma oral o escrita, los contextos de uso (las reglas) de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r>
          <w:tr w:rsidR="00901D4A" w:rsidRPr="00715F90" w:rsidTr="00BB3D61">
            <w:tc>
              <w:tcPr>
                <w:tcW w:w="816" w:type="pct"/>
              </w:tcPr>
              <w:p w:rsidR="00901D4A" w:rsidRPr="004E5CAD" w:rsidRDefault="00901D4A" w:rsidP="00901D4A">
                <w:pPr>
                  <w:pStyle w:val="Sinespaciado"/>
                  <w:spacing w:line="276" w:lineRule="auto"/>
                  <w:jc w:val="center"/>
                  <w:rPr>
                    <w:rFonts w:cs="Arial"/>
                    <w:b/>
                    <w:color w:val="BF8F00" w:themeColor="accent4" w:themeShade="BF"/>
                  </w:rPr>
                </w:pPr>
                <w:r w:rsidRPr="004E5CAD">
                  <w:rPr>
                    <w:rFonts w:cs="Arial"/>
                    <w:b/>
                    <w:color w:val="BF8F00" w:themeColor="accent4" w:themeShade="BF"/>
                  </w:rPr>
                  <w:t>Modificación y mejoras del sistema.</w:t>
                </w:r>
              </w:p>
              <w:p w:rsidR="00901D4A" w:rsidRPr="004E5CAD"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rsidR="00901D4A" w:rsidRPr="004E5CAD" w:rsidRDefault="00901D4A" w:rsidP="00901D4A">
                <w:pPr>
                  <w:spacing w:after="0"/>
                  <w:jc w:val="both"/>
                  <w:rPr>
                    <w:rFonts w:asciiTheme="minorHAnsi" w:eastAsiaTheme="minorHAnsi" w:hAnsiTheme="minorHAnsi" w:cstheme="minorBidi"/>
                    <w:b/>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Evidencia el uso normativo de las grafías de </w:t>
                </w:r>
                <w:r w:rsidRPr="004E5CAD">
                  <w:rPr>
                    <w:rFonts w:cs="Arial"/>
                    <w:color w:val="BF8F00" w:themeColor="accent4" w:themeShade="BF"/>
                    <w:lang w:eastAsia="en-US"/>
                  </w:rPr>
                  <w:t>“c”, “s”, “z” y “x”</w:t>
                </w:r>
                <w:r w:rsidRPr="004E5CAD">
                  <w:rPr>
                    <w:rFonts w:asciiTheme="minorHAnsi" w:eastAsiaTheme="minorHAnsi" w:hAnsiTheme="minorHAnsi" w:cs="Arial"/>
                    <w:color w:val="BF8F00" w:themeColor="accent4" w:themeShade="BF"/>
                    <w:lang w:eastAsia="en-US"/>
                  </w:rPr>
                  <w:t>, en la escritura de textos propios.</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r>
        </w:tbl>
        <w:p w:rsidR="00901D4A" w:rsidRDefault="00901D4A"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DD764C" w:rsidRDefault="00BB3D61" w:rsidP="00DD764C">
                <w:pPr>
                  <w:pStyle w:val="Prrafodelista"/>
                  <w:numPr>
                    <w:ilvl w:val="0"/>
                    <w:numId w:val="8"/>
                  </w:numPr>
                  <w:spacing w:after="0" w:line="240" w:lineRule="auto"/>
                  <w:jc w:val="both"/>
                  <w:rPr>
                    <w:rFonts w:eastAsia="Arial" w:cs="Arial"/>
                    <w:spacing w:val="-1"/>
                  </w:rPr>
                </w:pPr>
                <w:r w:rsidRPr="00DD764C">
                  <w:rPr>
                    <w:rFonts w:eastAsia="Arial" w:cs="Arial"/>
                  </w:rPr>
                  <w:t>Aplicar en la escritura de diversos tipos de texto, los usos normativos de la “h” y la “</w:t>
                </w:r>
                <w:proofErr w:type="spellStart"/>
                <w:r w:rsidRPr="00DD764C">
                  <w:rPr>
                    <w:rFonts w:eastAsia="Arial" w:cs="Arial"/>
                  </w:rPr>
                  <w:t>rr</w:t>
                </w:r>
                <w:proofErr w:type="spellEnd"/>
                <w:r w:rsidRPr="00DD764C">
                  <w:rPr>
                    <w:rFonts w:eastAsia="Arial" w:cs="Arial"/>
                  </w:rPr>
                  <w:t>”; así como de la “c”, “k” y “</w:t>
                </w:r>
                <w:proofErr w:type="spellStart"/>
                <w:r w:rsidRPr="00DD764C">
                  <w:rPr>
                    <w:rFonts w:eastAsia="Arial" w:cs="Arial"/>
                  </w:rPr>
                  <w:t>qu</w:t>
                </w:r>
                <w:proofErr w:type="spellEnd"/>
                <w:r w:rsidRPr="00DD764C">
                  <w:rPr>
                    <w:rFonts w:eastAsia="Arial" w:cs="Arial"/>
                  </w:rPr>
                  <w:t>”, y los homófonos más utilizados de esas letras.</w:t>
                </w:r>
              </w:p>
            </w:tc>
          </w:tr>
        </w:tbl>
        <w:p w:rsidR="00BB3D61" w:rsidRDefault="00BB3D61" w:rsidP="00BB3D61">
          <w:pPr>
            <w:spacing w:after="0" w:line="240" w:lineRule="auto"/>
            <w:jc w:val="center"/>
            <w:rPr>
              <w:b/>
            </w:rPr>
          </w:pPr>
        </w:p>
        <w:p w:rsidR="00BB3D61" w:rsidRPr="00F67FC1" w:rsidRDefault="00BB3D61" w:rsidP="00BB3D61">
          <w:pPr>
            <w:spacing w:after="0" w:line="240" w:lineRule="auto"/>
            <w:rPr>
              <w:b/>
            </w:rPr>
          </w:pPr>
          <w:r w:rsidRPr="00F67FC1">
            <w:rPr>
              <w:b/>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BB3D61" w:rsidRPr="00715F90" w:rsidTr="004E5CAD">
            <w:tc>
              <w:tcPr>
                <w:tcW w:w="1198" w:type="pct"/>
                <w:shd w:val="clear" w:color="auto" w:fill="FFF2CC" w:themeFill="accent4" w:themeFillTint="33"/>
                <w:vAlign w:val="center"/>
              </w:tcPr>
              <w:p w:rsidR="00BB3D61" w:rsidRPr="00715F90" w:rsidRDefault="00BB3D61"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BB3D61" w:rsidRPr="00715F90" w:rsidRDefault="00BB3D61"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BB3D61" w:rsidRPr="00715F90" w:rsidTr="004E5CAD">
            <w:tc>
              <w:tcPr>
                <w:tcW w:w="1198" w:type="pct"/>
                <w:vMerge w:val="restart"/>
                <w:shd w:val="clear" w:color="auto" w:fill="FFF2CC" w:themeFill="accent4" w:themeFillTint="33"/>
                <w:vAlign w:val="center"/>
              </w:tcPr>
              <w:p w:rsidR="00BB3D61" w:rsidRDefault="00BB3D61" w:rsidP="004E5CAD">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BB3D61" w:rsidRPr="00715F90" w:rsidRDefault="00BB3D61"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BB3D61" w:rsidRPr="00715F90" w:rsidRDefault="00BB3D61"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BB3D61" w:rsidRPr="00715F90" w:rsidTr="004E5CAD">
            <w:tc>
              <w:tcPr>
                <w:tcW w:w="1198" w:type="pct"/>
                <w:vMerge/>
                <w:shd w:val="clear" w:color="auto" w:fill="FFF2CC" w:themeFill="accent4" w:themeFillTint="33"/>
                <w:vAlign w:val="center"/>
              </w:tcPr>
              <w:p w:rsidR="00BB3D61" w:rsidRPr="00715F90" w:rsidRDefault="00BB3D61"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BB3D61" w:rsidRPr="00715F90" w:rsidRDefault="00BB3D61"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BB3D61" w:rsidRPr="00715F90" w:rsidTr="004E5CAD">
            <w:trPr>
              <w:trHeight w:val="465"/>
            </w:trPr>
            <w:tc>
              <w:tcPr>
                <w:tcW w:w="1198" w:type="pct"/>
                <w:vMerge/>
                <w:shd w:val="clear" w:color="auto" w:fill="FFF2CC" w:themeFill="accent4" w:themeFillTint="33"/>
                <w:vAlign w:val="center"/>
              </w:tcPr>
              <w:p w:rsidR="00BB3D61" w:rsidRPr="00715F90" w:rsidRDefault="00BB3D61"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BB3D61" w:rsidRPr="00715F90" w:rsidRDefault="00BB3D61" w:rsidP="004E5CAD">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BB3D61" w:rsidRPr="00F67FC1" w:rsidRDefault="00BB3D61" w:rsidP="00BB3D61">
          <w:pPr>
            <w:spacing w:after="0" w:line="240" w:lineRule="auto"/>
            <w:rPr>
              <w:b/>
            </w:rPr>
          </w:pPr>
        </w:p>
        <w:p w:rsidR="00BB3D61" w:rsidRPr="00F67FC1" w:rsidRDefault="00BB3D61" w:rsidP="00BB3D61">
          <w:pPr>
            <w:spacing w:after="0" w:line="240" w:lineRule="auto"/>
            <w:rPr>
              <w:rFonts w:cs="Arial"/>
              <w:b/>
            </w:rPr>
          </w:pPr>
        </w:p>
        <w:p w:rsidR="00BB3D61" w:rsidRPr="00F67FC1" w:rsidRDefault="00BB3D61" w:rsidP="00BB3D61">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67FC1" w:rsidTr="00BB3D61">
            <w:tc>
              <w:tcPr>
                <w:tcW w:w="1616" w:type="pct"/>
                <w:gridSpan w:val="2"/>
              </w:tcPr>
              <w:p w:rsidR="00BB3D61" w:rsidRPr="00F67FC1" w:rsidRDefault="00BB3D61" w:rsidP="00BB3D61">
                <w:pPr>
                  <w:jc w:val="center"/>
                  <w:rPr>
                    <w:b/>
                  </w:rPr>
                </w:pPr>
                <w:r w:rsidRPr="00F67FC1">
                  <w:rPr>
                    <w:b/>
                  </w:rPr>
                  <w:t>Aprendizaje esperado</w:t>
                </w:r>
              </w:p>
            </w:tc>
            <w:tc>
              <w:tcPr>
                <w:tcW w:w="852" w:type="pct"/>
                <w:vMerge w:val="restart"/>
              </w:tcPr>
              <w:p w:rsidR="00BB3D61" w:rsidRPr="00F67FC1" w:rsidRDefault="00BB3D61" w:rsidP="00BB3D61">
                <w:pPr>
                  <w:jc w:val="center"/>
                  <w:rPr>
                    <w:b/>
                  </w:rPr>
                </w:pPr>
                <w:r w:rsidRPr="00F67FC1">
                  <w:rPr>
                    <w:b/>
                  </w:rPr>
                  <w:t>Indicadores del aprendizaje esperado</w:t>
                </w:r>
              </w:p>
            </w:tc>
            <w:tc>
              <w:tcPr>
                <w:tcW w:w="2532" w:type="pct"/>
                <w:vMerge w:val="restart"/>
                <w:vAlign w:val="center"/>
              </w:tcPr>
              <w:p w:rsidR="00BB3D61" w:rsidRPr="00F67FC1" w:rsidRDefault="00BB3D61" w:rsidP="00BB3D61">
                <w:pPr>
                  <w:jc w:val="center"/>
                  <w:rPr>
                    <w:b/>
                  </w:rPr>
                </w:pPr>
                <w:r w:rsidRPr="00F67FC1">
                  <w:rPr>
                    <w:b/>
                  </w:rPr>
                  <w:t>Actividades de Mediación</w:t>
                </w:r>
              </w:p>
            </w:tc>
          </w:tr>
          <w:tr w:rsidR="00BB3D61" w:rsidRPr="00F67FC1" w:rsidTr="00BB3D61">
            <w:tc>
              <w:tcPr>
                <w:tcW w:w="828" w:type="pct"/>
              </w:tcPr>
              <w:p w:rsidR="00BB3D61" w:rsidRPr="00F67FC1" w:rsidRDefault="00BB3D61" w:rsidP="00BB3D61">
                <w:pPr>
                  <w:jc w:val="center"/>
                  <w:rPr>
                    <w:b/>
                    <w:highlight w:val="yellow"/>
                  </w:rPr>
                </w:pPr>
                <w:r w:rsidRPr="00F67FC1">
                  <w:rPr>
                    <w:b/>
                  </w:rPr>
                  <w:t>Indicador para el desarrollo de la habilidad</w:t>
                </w:r>
              </w:p>
            </w:tc>
            <w:tc>
              <w:tcPr>
                <w:tcW w:w="788" w:type="pct"/>
              </w:tcPr>
              <w:p w:rsidR="00BB3D61" w:rsidRPr="00F67FC1" w:rsidRDefault="00BB3D61" w:rsidP="00BB3D61">
                <w:pPr>
                  <w:jc w:val="center"/>
                  <w:rPr>
                    <w:b/>
                  </w:rPr>
                </w:pPr>
                <w:r w:rsidRPr="00F67FC1">
                  <w:rPr>
                    <w:b/>
                  </w:rPr>
                  <w:t>Componente del programa de estudio</w:t>
                </w:r>
              </w:p>
            </w:tc>
            <w:tc>
              <w:tcPr>
                <w:tcW w:w="852" w:type="pct"/>
                <w:vMerge/>
              </w:tcPr>
              <w:p w:rsidR="00BB3D61" w:rsidRPr="00F67FC1" w:rsidRDefault="00BB3D61" w:rsidP="00BB3D61">
                <w:pPr>
                  <w:jc w:val="center"/>
                  <w:rPr>
                    <w:b/>
                  </w:rPr>
                </w:pPr>
              </w:p>
            </w:tc>
            <w:tc>
              <w:tcPr>
                <w:tcW w:w="2532" w:type="pct"/>
                <w:vMerge/>
              </w:tcPr>
              <w:p w:rsidR="00BB3D61" w:rsidRPr="00F67FC1" w:rsidRDefault="00BB3D61" w:rsidP="00BB3D61">
                <w:pPr>
                  <w:jc w:val="center"/>
                  <w:rPr>
                    <w:b/>
                  </w:rPr>
                </w:pPr>
              </w:p>
            </w:tc>
          </w:tr>
          <w:tr w:rsidR="00BB3D61" w:rsidRPr="00F67FC1" w:rsidTr="00BB3D61">
            <w:tc>
              <w:tcPr>
                <w:tcW w:w="828" w:type="pct"/>
              </w:tcPr>
              <w:p w:rsidR="00BB3D61" w:rsidRPr="004E5CAD" w:rsidRDefault="00BB3D61" w:rsidP="00BB3D61">
                <w:pPr>
                  <w:spacing w:after="0"/>
                  <w:jc w:val="center"/>
                  <w:rPr>
                    <w:rFonts w:cs="Arial"/>
                    <w:color w:val="BF8F00" w:themeColor="accent4" w:themeShade="BF"/>
                    <w:lang w:eastAsia="en-US"/>
                  </w:rPr>
                </w:pPr>
                <w:r w:rsidRPr="004E5CAD">
                  <w:rPr>
                    <w:rFonts w:cs="Arial"/>
                    <w:color w:val="BF8F00" w:themeColor="accent4" w:themeShade="BF"/>
                    <w:lang w:eastAsia="en-US"/>
                  </w:rPr>
                  <w:t>Abstrae los datos, hechos, acciones y objetos como parte de contextos más amplios y complejos (</w:t>
                </w:r>
                <w:r w:rsidRPr="004E5CAD">
                  <w:rPr>
                    <w:rFonts w:cs="Arial"/>
                    <w:b/>
                    <w:color w:val="BF8F00" w:themeColor="accent4" w:themeShade="BF"/>
                    <w:lang w:eastAsia="en-US"/>
                  </w:rPr>
                  <w:t>patrones dentro del sistema</w:t>
                </w:r>
                <w:r w:rsidRPr="004E5CAD">
                  <w:rPr>
                    <w:rFonts w:cs="Arial"/>
                    <w:color w:val="BF8F00" w:themeColor="accent4" w:themeShade="BF"/>
                    <w:lang w:eastAsia="en-US"/>
                  </w:rPr>
                  <w:t>).</w:t>
                </w:r>
              </w:p>
              <w:p w:rsidR="00BB3D61" w:rsidRPr="004E5CAD" w:rsidRDefault="00BB3D61" w:rsidP="00BB3D61">
                <w:pPr>
                  <w:spacing w:after="0"/>
                  <w:jc w:val="center"/>
                  <w:rPr>
                    <w:rFonts w:cs="Arial"/>
                    <w:color w:val="BF8F00" w:themeColor="accent4" w:themeShade="BF"/>
                    <w:lang w:eastAsia="en-US"/>
                  </w:rPr>
                </w:pPr>
              </w:p>
              <w:p w:rsidR="00BB3D61" w:rsidRPr="004E5CAD" w:rsidRDefault="00BB3D61" w:rsidP="00BB3D61">
                <w:pPr>
                  <w:spacing w:after="0"/>
                  <w:jc w:val="center"/>
                  <w:rPr>
                    <w:rFonts w:cs="Arial"/>
                    <w:color w:val="BF8F00" w:themeColor="accent4" w:themeShade="BF"/>
                    <w:lang w:eastAsia="en-US"/>
                  </w:rPr>
                </w:pPr>
                <w:r w:rsidRPr="004E5CAD">
                  <w:rPr>
                    <w:rFonts w:cs="Arial"/>
                    <w:color w:val="BF8F00" w:themeColor="accent4" w:themeShade="BF"/>
                    <w:lang w:eastAsia="en-US"/>
                  </w:rPr>
                  <w:t xml:space="preserve">Expone cómo cada objeto, hecho, persona y ser vivo </w:t>
                </w:r>
                <w:r w:rsidRPr="004E5CAD">
                  <w:rPr>
                    <w:rFonts w:cs="Arial"/>
                    <w:color w:val="BF8F00" w:themeColor="accent4" w:themeShade="BF"/>
                    <w:lang w:eastAsia="en-US"/>
                  </w:rPr>
                  <w:lastRenderedPageBreak/>
                  <w:t>son parte de un sistema dinámico de interrelación e interdependencia en su entorno determinado (</w:t>
                </w:r>
                <w:r w:rsidRPr="004E5CAD">
                  <w:rPr>
                    <w:rFonts w:cs="Arial"/>
                    <w:b/>
                    <w:color w:val="BF8F00" w:themeColor="accent4" w:themeShade="BF"/>
                    <w:lang w:eastAsia="en-US"/>
                  </w:rPr>
                  <w:t>causalidad entre los componentes del sistema</w:t>
                </w:r>
                <w:r w:rsidRPr="004E5CAD">
                  <w:rPr>
                    <w:rFonts w:cs="Arial"/>
                    <w:color w:val="BF8F00" w:themeColor="accent4" w:themeShade="BF"/>
                    <w:lang w:eastAsia="en-US"/>
                  </w:rPr>
                  <w:t>).</w:t>
                </w:r>
              </w:p>
              <w:p w:rsidR="00BB3D61" w:rsidRPr="004E5CAD" w:rsidRDefault="00BB3D61" w:rsidP="00BB3D61">
                <w:pPr>
                  <w:spacing w:after="0"/>
                  <w:jc w:val="both"/>
                  <w:rPr>
                    <w:rFonts w:cs="Arial"/>
                    <w:color w:val="BF8F00" w:themeColor="accent4" w:themeShade="BF"/>
                    <w:lang w:eastAsia="en-US"/>
                  </w:rPr>
                </w:pPr>
              </w:p>
              <w:p w:rsidR="00BB3D61" w:rsidRPr="00F67FC1" w:rsidRDefault="00BB3D61" w:rsidP="00BB3D61">
                <w:pPr>
                  <w:jc w:val="center"/>
                  <w:rPr>
                    <w:b/>
                  </w:rPr>
                </w:pPr>
                <w:r w:rsidRPr="004E5CAD">
                  <w:rPr>
                    <w:rFonts w:cs="Arial"/>
                    <w:color w:val="BF8F00" w:themeColor="accent4" w:themeShade="BF"/>
                    <w:lang w:eastAsia="en-US"/>
                  </w:rPr>
                  <w:t>Desarrolla nuevos conocimientos, técnicas y herramientas prácticas que le permiten la reconstrucción de sentidos (</w:t>
                </w:r>
                <w:r w:rsidRPr="004E5CAD">
                  <w:rPr>
                    <w:rFonts w:cs="Arial"/>
                    <w:b/>
                    <w:color w:val="BF8F00" w:themeColor="accent4" w:themeShade="BF"/>
                    <w:lang w:eastAsia="en-US"/>
                  </w:rPr>
                  <w:t>modificación y mejoras del sistema</w:t>
                </w:r>
                <w:r w:rsidRPr="004E5CAD">
                  <w:rPr>
                    <w:rFonts w:cs="Arial"/>
                    <w:color w:val="BF8F00" w:themeColor="accent4" w:themeShade="BF"/>
                    <w:lang w:eastAsia="en-US"/>
                  </w:rPr>
                  <w:t>).</w:t>
                </w:r>
              </w:p>
            </w:tc>
            <w:tc>
              <w:tcPr>
                <w:tcW w:w="788" w:type="pct"/>
              </w:tcPr>
              <w:p w:rsidR="00BB3D61" w:rsidRPr="00F67FC1" w:rsidRDefault="00BB3D61" w:rsidP="00BB3D6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así como de la “c”, “k” y “</w:t>
                </w:r>
                <w:proofErr w:type="spellStart"/>
                <w:r w:rsidRPr="00F67FC1">
                  <w:rPr>
                    <w:rFonts w:eastAsia="Arial" w:cs="Arial"/>
                  </w:rPr>
                  <w:t>qu</w:t>
                </w:r>
                <w:proofErr w:type="spellEnd"/>
                <w:r w:rsidRPr="00F67FC1">
                  <w:rPr>
                    <w:rFonts w:eastAsia="Arial" w:cs="Arial"/>
                  </w:rPr>
                  <w:t>”, y los homófonos más utilizados de esas letras.</w:t>
                </w:r>
              </w:p>
            </w:tc>
            <w:tc>
              <w:tcPr>
                <w:tcW w:w="852" w:type="pct"/>
              </w:tcPr>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 en textos escritos.</w:t>
                </w: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 xml:space="preserve">Ejemplifica, en forma oral o escrita, los contextos de uso (las </w:t>
                </w:r>
                <w:r w:rsidRPr="004E5CAD">
                  <w:rPr>
                    <w:rFonts w:asciiTheme="minorHAnsi" w:eastAsiaTheme="minorHAnsi" w:hAnsiTheme="minorHAnsi" w:cs="Arial"/>
                    <w:color w:val="BF8F00" w:themeColor="accent4" w:themeShade="BF"/>
                    <w:lang w:eastAsia="en-US"/>
                  </w:rPr>
                  <w:lastRenderedPageBreak/>
                  <w:t>reglas) de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w:t>
                </w: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p>
              <w:p w:rsidR="00BB3D61" w:rsidRPr="00F67FC1" w:rsidRDefault="00BB3D61" w:rsidP="00BB3D61">
                <w:pPr>
                  <w:jc w:val="both"/>
                  <w:rPr>
                    <w:b/>
                  </w:rPr>
                </w:pPr>
                <w:r w:rsidRPr="004E5CAD">
                  <w:rPr>
                    <w:rFonts w:asciiTheme="minorHAnsi" w:eastAsiaTheme="minorHAnsi" w:hAnsiTheme="minorHAnsi" w:cs="Arial"/>
                    <w:color w:val="BF8F00" w:themeColor="accent4" w:themeShade="BF"/>
                    <w:lang w:eastAsia="en-US"/>
                  </w:rPr>
                  <w:t>Evidencia el uso normativo de las grafías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 en la escritura de textos propios.</w:t>
                </w:r>
              </w:p>
            </w:tc>
            <w:tc>
              <w:tcPr>
                <w:tcW w:w="2532" w:type="pct"/>
              </w:tcPr>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center"/>
                  <w:rPr>
                    <w:b/>
                  </w:rPr>
                </w:pPr>
              </w:p>
            </w:tc>
          </w:tr>
          <w:tr w:rsidR="00BB3D61" w:rsidRPr="00F67FC1" w:rsidTr="00BB3D61">
            <w:tc>
              <w:tcPr>
                <w:tcW w:w="5000" w:type="pct"/>
                <w:gridSpan w:val="4"/>
              </w:tcPr>
              <w:p w:rsidR="00BB3D61" w:rsidRDefault="00BB3D61" w:rsidP="00BB3D61">
                <w:pPr>
                  <w:jc w:val="both"/>
                  <w:rPr>
                    <w:color w:val="BF8F00" w:themeColor="accent4" w:themeShade="BF"/>
                  </w:rPr>
                </w:pPr>
                <w:r w:rsidRPr="00670346">
                  <w:rPr>
                    <w:b/>
                    <w:bCs/>
                  </w:rPr>
                  <w:lastRenderedPageBreak/>
                  <w:t>Observaciones</w:t>
                </w:r>
                <w:r>
                  <w:rPr>
                    <w:color w:val="BF8F00" w:themeColor="accent4" w:themeShade="BF"/>
                  </w:rPr>
                  <w:t>:</w:t>
                </w:r>
              </w:p>
              <w:p w:rsidR="00BB3D61" w:rsidRPr="00F67FC1" w:rsidRDefault="00BB3D61" w:rsidP="00BB3D61">
                <w:pPr>
                  <w:jc w:val="both"/>
                  <w:rPr>
                    <w:rFonts w:cs="Arial"/>
                    <w:color w:val="C45911" w:themeColor="accent2" w:themeShade="BF"/>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Default="00BB3D61" w:rsidP="00BB3D61">
          <w:pPr>
            <w:spacing w:after="0" w:line="240" w:lineRule="auto"/>
            <w:rPr>
              <w:rFonts w:eastAsia="Times New Roman" w:cs="Arial"/>
            </w:rPr>
          </w:pPr>
        </w:p>
        <w:p w:rsidR="004E5CAD" w:rsidRDefault="004E5CAD">
          <w:pPr>
            <w:spacing w:after="160" w:line="259" w:lineRule="auto"/>
            <w:rPr>
              <w:b/>
            </w:rPr>
          </w:pPr>
          <w:r>
            <w:rPr>
              <w:b/>
            </w:rPr>
            <w:br w:type="page"/>
          </w:r>
        </w:p>
        <w:p w:rsidR="00BB3D61" w:rsidRPr="00F67FC1" w:rsidRDefault="00BB3D61" w:rsidP="00BB3D61">
          <w:pPr>
            <w:spacing w:after="0" w:line="240" w:lineRule="auto"/>
            <w:rPr>
              <w:b/>
            </w:rPr>
          </w:pPr>
          <w:r w:rsidRPr="00F67FC1">
            <w:rPr>
              <w:b/>
            </w:rPr>
            <w:lastRenderedPageBreak/>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F67FC1" w:rsidTr="00BB3D61">
            <w:tc>
              <w:tcPr>
                <w:tcW w:w="653" w:type="pct"/>
                <w:vMerge w:val="restart"/>
              </w:tcPr>
              <w:p w:rsidR="00BB3D61" w:rsidRPr="00F67FC1" w:rsidRDefault="00BB3D61" w:rsidP="00BB3D61">
                <w:pPr>
                  <w:jc w:val="center"/>
                  <w:rPr>
                    <w:b/>
                  </w:rPr>
                </w:pPr>
                <w:r w:rsidRPr="00F67FC1">
                  <w:rPr>
                    <w:b/>
                  </w:rPr>
                  <w:t>Indicador para el desarrollo de la habilidad</w:t>
                </w:r>
              </w:p>
            </w:tc>
            <w:tc>
              <w:tcPr>
                <w:tcW w:w="1001" w:type="pct"/>
                <w:vMerge w:val="restart"/>
                <w:vAlign w:val="center"/>
              </w:tcPr>
              <w:p w:rsidR="00BB3D61" w:rsidRPr="00F67FC1" w:rsidRDefault="00BB3D61" w:rsidP="00BB3D61">
                <w:pPr>
                  <w:jc w:val="center"/>
                  <w:rPr>
                    <w:b/>
                  </w:rPr>
                </w:pPr>
                <w:r w:rsidRPr="00F67FC1">
                  <w:rPr>
                    <w:b/>
                  </w:rPr>
                  <w:t>Indicadores del aprendizaje esperado</w:t>
                </w:r>
              </w:p>
            </w:tc>
            <w:tc>
              <w:tcPr>
                <w:tcW w:w="3346" w:type="pct"/>
                <w:gridSpan w:val="3"/>
                <w:vAlign w:val="center"/>
              </w:tcPr>
              <w:p w:rsidR="00BB3D61" w:rsidRPr="00F67FC1" w:rsidRDefault="00BB3D61" w:rsidP="00BB3D61">
                <w:pPr>
                  <w:jc w:val="center"/>
                  <w:rPr>
                    <w:b/>
                  </w:rPr>
                </w:pPr>
                <w:r w:rsidRPr="00F67FC1">
                  <w:rPr>
                    <w:b/>
                  </w:rPr>
                  <w:t>Nivel de desempeño</w:t>
                </w:r>
              </w:p>
            </w:tc>
          </w:tr>
          <w:tr w:rsidR="00BB3D61" w:rsidRPr="00F67FC1" w:rsidTr="00BB3D61">
            <w:tc>
              <w:tcPr>
                <w:tcW w:w="653" w:type="pct"/>
                <w:vMerge/>
              </w:tcPr>
              <w:p w:rsidR="00BB3D61" w:rsidRPr="00F67FC1" w:rsidRDefault="00BB3D61" w:rsidP="00BB3D61">
                <w:pPr>
                  <w:jc w:val="center"/>
                  <w:rPr>
                    <w:b/>
                  </w:rPr>
                </w:pPr>
              </w:p>
            </w:tc>
            <w:tc>
              <w:tcPr>
                <w:tcW w:w="1001" w:type="pct"/>
                <w:vMerge/>
              </w:tcPr>
              <w:p w:rsidR="00BB3D61" w:rsidRPr="00F67FC1" w:rsidRDefault="00BB3D61" w:rsidP="00BB3D61">
                <w:pPr>
                  <w:jc w:val="center"/>
                  <w:rPr>
                    <w:b/>
                  </w:rPr>
                </w:pPr>
              </w:p>
            </w:tc>
            <w:tc>
              <w:tcPr>
                <w:tcW w:w="1075" w:type="pct"/>
                <w:vAlign w:val="center"/>
              </w:tcPr>
              <w:p w:rsidR="00BB3D61" w:rsidRPr="00F67FC1" w:rsidRDefault="00BB3D61" w:rsidP="00BB3D61">
                <w:pPr>
                  <w:jc w:val="center"/>
                  <w:rPr>
                    <w:b/>
                  </w:rPr>
                </w:pPr>
                <w:r w:rsidRPr="00F67FC1">
                  <w:rPr>
                    <w:b/>
                  </w:rPr>
                  <w:t>Inicial</w:t>
                </w:r>
              </w:p>
            </w:tc>
            <w:tc>
              <w:tcPr>
                <w:tcW w:w="1099" w:type="pct"/>
                <w:vAlign w:val="center"/>
              </w:tcPr>
              <w:p w:rsidR="00BB3D61" w:rsidRPr="00F67FC1" w:rsidRDefault="00BB3D61" w:rsidP="00BB3D61">
                <w:pPr>
                  <w:jc w:val="center"/>
                  <w:rPr>
                    <w:b/>
                  </w:rPr>
                </w:pPr>
                <w:r w:rsidRPr="00F67FC1">
                  <w:rPr>
                    <w:b/>
                  </w:rPr>
                  <w:t>Intermedio</w:t>
                </w:r>
              </w:p>
            </w:tc>
            <w:tc>
              <w:tcPr>
                <w:tcW w:w="1172" w:type="pct"/>
                <w:vAlign w:val="center"/>
              </w:tcPr>
              <w:p w:rsidR="00BB3D61" w:rsidRPr="00F67FC1" w:rsidRDefault="00BB3D61" w:rsidP="00BB3D61">
                <w:pPr>
                  <w:jc w:val="center"/>
                  <w:rPr>
                    <w:b/>
                  </w:rPr>
                </w:pPr>
                <w:r w:rsidRPr="00F67FC1">
                  <w:rPr>
                    <w:b/>
                  </w:rPr>
                  <w:t>Avanzado</w:t>
                </w:r>
              </w:p>
            </w:tc>
          </w:tr>
          <w:tr w:rsidR="00BB3D61" w:rsidRPr="00F67FC1" w:rsidTr="00BB3D61">
            <w:trPr>
              <w:trHeight w:val="832"/>
            </w:trPr>
            <w:tc>
              <w:tcPr>
                <w:tcW w:w="653" w:type="pct"/>
              </w:tcPr>
              <w:p w:rsidR="00BB3D61" w:rsidRPr="004E5CAD" w:rsidRDefault="00BB3D61" w:rsidP="00BB3D61">
                <w:pPr>
                  <w:spacing w:after="0"/>
                  <w:jc w:val="center"/>
                  <w:rPr>
                    <w:rFonts w:asciiTheme="minorHAnsi" w:eastAsiaTheme="minorHAnsi" w:hAnsiTheme="minorHAnsi" w:cs="Arial"/>
                    <w:b/>
                    <w:color w:val="BF8F00" w:themeColor="accent4" w:themeShade="BF"/>
                    <w:lang w:eastAsia="en-US"/>
                  </w:rPr>
                </w:pPr>
                <w:r w:rsidRPr="004E5CAD">
                  <w:rPr>
                    <w:rFonts w:asciiTheme="minorHAnsi" w:eastAsiaTheme="minorHAnsi" w:hAnsiTheme="minorHAnsi" w:cs="Arial"/>
                    <w:b/>
                    <w:color w:val="BF8F00" w:themeColor="accent4" w:themeShade="BF"/>
                    <w:lang w:eastAsia="en-US"/>
                  </w:rPr>
                  <w:t>Patrones dentro del sistema</w:t>
                </w:r>
              </w:p>
            </w:tc>
            <w:tc>
              <w:tcPr>
                <w:tcW w:w="1001" w:type="pct"/>
              </w:tcPr>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Recuerda los usos de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 en textos escritos.</w:t>
                </w:r>
                <w:r w:rsidRPr="004E5CAD">
                  <w:rPr>
                    <w:rFonts w:cs="Arial"/>
                    <w:color w:val="BF8F00" w:themeColor="accent4" w:themeShade="BF"/>
                    <w:lang w:eastAsia="en-US"/>
                  </w:rPr>
                  <w:t xml:space="preserve"> </w:t>
                </w:r>
              </w:p>
            </w:tc>
            <w:tc>
              <w:tcPr>
                <w:tcW w:w="1075"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w:t>
                </w:r>
                <w:r w:rsidRPr="00BB3D61">
                  <w:rPr>
                    <w:rFonts w:asciiTheme="minorHAnsi" w:eastAsiaTheme="minorHAnsi" w:hAnsiTheme="minorHAnsi" w:cs="Arial"/>
                    <w:color w:val="auto"/>
                    <w:lang w:eastAsia="en-US"/>
                  </w:rPr>
                  <w:t>grafías  “h”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BB3D61" w:rsidRPr="00F67FC1" w:rsidTr="00BB3D61">
            <w:tc>
              <w:tcPr>
                <w:tcW w:w="653" w:type="pct"/>
              </w:tcPr>
              <w:p w:rsidR="00BB3D61" w:rsidRPr="004E5CAD" w:rsidRDefault="00BB3D61" w:rsidP="00BB3D61">
                <w:pPr>
                  <w:pStyle w:val="Sinespaciado"/>
                  <w:spacing w:line="276" w:lineRule="auto"/>
                  <w:jc w:val="center"/>
                  <w:rPr>
                    <w:rFonts w:cs="Arial"/>
                    <w:b/>
                    <w:color w:val="BF8F00" w:themeColor="accent4" w:themeShade="BF"/>
                  </w:rPr>
                </w:pPr>
                <w:r w:rsidRPr="004E5CAD">
                  <w:rPr>
                    <w:rFonts w:cs="Arial"/>
                    <w:b/>
                    <w:color w:val="BF8F00" w:themeColor="accent4" w:themeShade="BF"/>
                  </w:rPr>
                  <w:t>Causalidad entre los componentes del sistema.</w:t>
                </w:r>
              </w:p>
              <w:p w:rsidR="00BB3D61" w:rsidRPr="004E5CAD"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rsidR="00BB3D61" w:rsidRPr="004E5CAD" w:rsidRDefault="00BB3D61" w:rsidP="00BB3D61">
                <w:pPr>
                  <w:spacing w:after="0"/>
                  <w:jc w:val="both"/>
                  <w:rPr>
                    <w:rFonts w:asciiTheme="minorHAnsi" w:eastAsiaTheme="minorHAnsi" w:hAnsiTheme="minorHAnsi" w:cs="Arial"/>
                    <w:color w:val="BF8F00" w:themeColor="accent4" w:themeShade="BF"/>
                    <w:lang w:eastAsia="en-US"/>
                  </w:rPr>
                </w:pPr>
                <w:r w:rsidRPr="004E5CAD">
                  <w:rPr>
                    <w:rFonts w:asciiTheme="minorHAnsi" w:eastAsiaTheme="minorHAnsi" w:hAnsiTheme="minorHAnsi" w:cs="Arial"/>
                    <w:color w:val="BF8F00" w:themeColor="accent4" w:themeShade="BF"/>
                    <w:lang w:eastAsia="en-US"/>
                  </w:rPr>
                  <w:t>Ejemplifica, en forma oral o escrita, los contextos de uso (las reglas) de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BB3D61" w:rsidRPr="00F67FC1" w:rsidTr="00BB3D61">
            <w:tc>
              <w:tcPr>
                <w:tcW w:w="653" w:type="pct"/>
              </w:tcPr>
              <w:p w:rsidR="00BB3D61" w:rsidRPr="004E5CAD" w:rsidRDefault="00BB3D61" w:rsidP="00BB3D61">
                <w:pPr>
                  <w:pStyle w:val="Sinespaciado"/>
                  <w:spacing w:line="276" w:lineRule="auto"/>
                  <w:jc w:val="center"/>
                  <w:rPr>
                    <w:rFonts w:cs="Arial"/>
                    <w:b/>
                    <w:color w:val="BF8F00" w:themeColor="accent4" w:themeShade="BF"/>
                  </w:rPr>
                </w:pPr>
                <w:r w:rsidRPr="004E5CAD">
                  <w:rPr>
                    <w:rFonts w:cs="Arial"/>
                    <w:b/>
                    <w:color w:val="BF8F00" w:themeColor="accent4" w:themeShade="BF"/>
                  </w:rPr>
                  <w:t>Modificación y mejoras del sistema.</w:t>
                </w:r>
              </w:p>
              <w:p w:rsidR="00BB3D61" w:rsidRPr="004E5CAD"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rsidR="00BB3D61" w:rsidRPr="004E5CAD" w:rsidRDefault="00BB3D61" w:rsidP="00BB3D61">
                <w:pPr>
                  <w:spacing w:after="0"/>
                  <w:jc w:val="both"/>
                  <w:rPr>
                    <w:rFonts w:asciiTheme="minorHAnsi" w:eastAsiaTheme="minorHAnsi" w:hAnsiTheme="minorHAnsi" w:cstheme="minorBidi"/>
                    <w:b/>
                    <w:color w:val="BF8F00" w:themeColor="accent4" w:themeShade="BF"/>
                    <w:lang w:eastAsia="en-US"/>
                  </w:rPr>
                </w:pPr>
                <w:r w:rsidRPr="004E5CAD">
                  <w:rPr>
                    <w:rFonts w:asciiTheme="minorHAnsi" w:eastAsiaTheme="minorHAnsi" w:hAnsiTheme="minorHAnsi" w:cs="Arial"/>
                    <w:color w:val="BF8F00" w:themeColor="accent4" w:themeShade="BF"/>
                    <w:lang w:eastAsia="en-US"/>
                  </w:rPr>
                  <w:t>Evidencia el uso normativo de las grafías de “h” y la “</w:t>
                </w:r>
                <w:proofErr w:type="spellStart"/>
                <w:r w:rsidRPr="004E5CAD">
                  <w:rPr>
                    <w:rFonts w:asciiTheme="minorHAnsi" w:eastAsiaTheme="minorHAnsi" w:hAnsiTheme="minorHAnsi" w:cs="Arial"/>
                    <w:color w:val="BF8F00" w:themeColor="accent4" w:themeShade="BF"/>
                    <w:lang w:eastAsia="en-US"/>
                  </w:rPr>
                  <w:t>rr</w:t>
                </w:r>
                <w:proofErr w:type="spellEnd"/>
                <w:r w:rsidRPr="004E5CAD">
                  <w:rPr>
                    <w:rFonts w:asciiTheme="minorHAnsi" w:eastAsiaTheme="minorHAnsi" w:hAnsiTheme="minorHAnsi" w:cs="Arial"/>
                    <w:color w:val="BF8F00" w:themeColor="accent4" w:themeShade="BF"/>
                    <w:lang w:eastAsia="en-US"/>
                  </w:rPr>
                  <w:t>”; así como de la “c”, “k” y “</w:t>
                </w:r>
                <w:proofErr w:type="spellStart"/>
                <w:r w:rsidRPr="004E5CAD">
                  <w:rPr>
                    <w:rFonts w:asciiTheme="minorHAnsi" w:eastAsiaTheme="minorHAnsi" w:hAnsiTheme="minorHAnsi" w:cs="Arial"/>
                    <w:color w:val="BF8F00" w:themeColor="accent4" w:themeShade="BF"/>
                    <w:lang w:eastAsia="en-US"/>
                  </w:rPr>
                  <w:t>qu</w:t>
                </w:r>
                <w:proofErr w:type="spellEnd"/>
                <w:r w:rsidRPr="004E5CAD">
                  <w:rPr>
                    <w:rFonts w:asciiTheme="minorHAnsi" w:eastAsiaTheme="minorHAnsi" w:hAnsiTheme="minorHAnsi" w:cs="Arial"/>
                    <w:color w:val="BF8F00" w:themeColor="accent4" w:themeShade="BF"/>
                    <w:lang w:eastAsia="en-US"/>
                  </w:rPr>
                  <w:t>”, en la escritura de textos propios.</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BB3D61" w:rsidRPr="00F67FC1" w:rsidRDefault="00BB3D61" w:rsidP="00BB3D61">
          <w:pPr>
            <w:spacing w:after="0" w:line="240" w:lineRule="auto"/>
            <w:rPr>
              <w:b/>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1C73F7" w:rsidRDefault="004E5CAD" w:rsidP="001C73F7">
          <w:pPr>
            <w:spacing w:after="160"/>
            <w:rPr>
              <w:rFonts w:asciiTheme="minorHAnsi" w:hAnsiTheme="minorHAnsi"/>
            </w:rPr>
          </w:pPr>
        </w:p>
      </w:sdtContent>
    </w:sdt>
    <w:sdt>
      <w:sdtPr>
        <w:id w:val="-94098734"/>
        <w:docPartObj>
          <w:docPartGallery w:val="Cover Pages"/>
          <w:docPartUnique/>
        </w:docPartObj>
      </w:sdtPr>
      <w:sdtEndPr>
        <w:rPr>
          <w:rFonts w:asciiTheme="minorHAnsi" w:hAnsiTheme="minorHAnsi"/>
        </w:rPr>
      </w:sdtEnd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192D68" w:rsidTr="00192D68">
            <w:tc>
              <w:tcPr>
                <w:tcW w:w="12996" w:type="dxa"/>
                <w:shd w:val="clear" w:color="auto" w:fill="9CC2E5" w:themeFill="accent1" w:themeFillTint="99"/>
              </w:tcPr>
              <w:p w:rsidR="00192D68" w:rsidRPr="00DD764C" w:rsidRDefault="00DD764C" w:rsidP="00DD764C">
                <w:pPr>
                  <w:spacing w:after="0"/>
                  <w:rPr>
                    <w:rFonts w:asciiTheme="minorHAnsi" w:hAnsiTheme="minorHAnsi"/>
                    <w:spacing w:val="-1"/>
                  </w:rPr>
                </w:pPr>
                <w:r>
                  <w:t>10.</w:t>
                </w:r>
                <w:r w:rsidR="00E23F9C" w:rsidRPr="00DD764C">
                  <w:rPr>
                    <w:rFonts w:asciiTheme="minorHAnsi" w:hAnsiTheme="minorHAnsi"/>
                  </w:rPr>
                  <w:t xml:space="preserve"> </w:t>
                </w:r>
                <w:r w:rsidR="00192D68" w:rsidRPr="00DD764C">
                  <w:rPr>
                    <w:rFonts w:asciiTheme="minorHAnsi" w:hAnsiTheme="minorHAnsi"/>
                    <w:spacing w:val="-1"/>
                  </w:rPr>
                  <w:t>Demostrar</w:t>
                </w:r>
                <w:r w:rsidR="00192D68" w:rsidRPr="00DD764C">
                  <w:rPr>
                    <w:rFonts w:asciiTheme="minorHAnsi" w:hAnsiTheme="minorHAnsi"/>
                    <w:spacing w:val="19"/>
                  </w:rPr>
                  <w:t xml:space="preserve"> </w:t>
                </w:r>
                <w:r w:rsidR="00192D68" w:rsidRPr="00DD764C">
                  <w:rPr>
                    <w:rFonts w:asciiTheme="minorHAnsi" w:hAnsiTheme="minorHAnsi"/>
                  </w:rPr>
                  <w:t>un</w:t>
                </w:r>
                <w:r w:rsidR="00192D68" w:rsidRPr="00DD764C">
                  <w:rPr>
                    <w:rFonts w:asciiTheme="minorHAnsi" w:hAnsiTheme="minorHAnsi"/>
                    <w:spacing w:val="22"/>
                  </w:rPr>
                  <w:t xml:space="preserve"> </w:t>
                </w:r>
                <w:r w:rsidR="00192D68" w:rsidRPr="00DD764C">
                  <w:rPr>
                    <w:rFonts w:asciiTheme="minorHAnsi" w:hAnsiTheme="minorHAnsi"/>
                  </w:rPr>
                  <w:t>uso</w:t>
                </w:r>
                <w:r w:rsidR="00192D68" w:rsidRPr="00DD764C">
                  <w:rPr>
                    <w:rFonts w:asciiTheme="minorHAnsi" w:hAnsiTheme="minorHAnsi"/>
                    <w:spacing w:val="22"/>
                  </w:rPr>
                  <w:t xml:space="preserve"> </w:t>
                </w:r>
                <w:r w:rsidR="00192D68" w:rsidRPr="00DD764C">
                  <w:rPr>
                    <w:rFonts w:asciiTheme="minorHAnsi" w:hAnsiTheme="minorHAnsi"/>
                    <w:spacing w:val="-1"/>
                  </w:rPr>
                  <w:t>normativo</w:t>
                </w:r>
                <w:r w:rsidR="00192D68" w:rsidRPr="00DD764C">
                  <w:rPr>
                    <w:rFonts w:asciiTheme="minorHAnsi" w:hAnsiTheme="minorHAnsi"/>
                    <w:spacing w:val="22"/>
                  </w:rPr>
                  <w:t xml:space="preserve"> </w:t>
                </w:r>
                <w:r w:rsidR="00192D68" w:rsidRPr="00DD764C">
                  <w:rPr>
                    <w:rFonts w:asciiTheme="minorHAnsi" w:hAnsiTheme="minorHAnsi"/>
                  </w:rPr>
                  <w:t>de</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mayúscula</w:t>
                </w:r>
                <w:r w:rsidR="00192D68" w:rsidRPr="00DD764C">
                  <w:rPr>
                    <w:rFonts w:asciiTheme="minorHAnsi" w:hAnsiTheme="minorHAnsi"/>
                    <w:spacing w:val="21"/>
                  </w:rPr>
                  <w:t xml:space="preserve"> </w:t>
                </w:r>
                <w:r w:rsidR="00192D68" w:rsidRPr="00DD764C">
                  <w:rPr>
                    <w:rFonts w:asciiTheme="minorHAnsi" w:hAnsiTheme="minorHAnsi"/>
                  </w:rPr>
                  <w:t>en</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escritura</w:t>
                </w:r>
                <w:r w:rsidR="00192D68" w:rsidRPr="00DD764C">
                  <w:rPr>
                    <w:rFonts w:asciiTheme="minorHAnsi" w:hAnsiTheme="minorHAnsi"/>
                    <w:spacing w:val="21"/>
                  </w:rPr>
                  <w:t xml:space="preserve"> </w:t>
                </w:r>
                <w:r w:rsidR="00192D68" w:rsidRPr="00DD764C">
                  <w:rPr>
                    <w:rFonts w:asciiTheme="minorHAnsi" w:hAnsiTheme="minorHAnsi"/>
                  </w:rPr>
                  <w:t>de</w:t>
                </w:r>
                <w:r w:rsidR="00192D68" w:rsidRPr="00DD764C">
                  <w:rPr>
                    <w:rFonts w:asciiTheme="minorHAnsi" w:hAnsiTheme="minorHAnsi"/>
                    <w:spacing w:val="45"/>
                  </w:rPr>
                  <w:t xml:space="preserve"> </w:t>
                </w:r>
                <w:r w:rsidR="00192D68" w:rsidRPr="00DD764C">
                  <w:rPr>
                    <w:rFonts w:asciiTheme="minorHAnsi" w:hAnsiTheme="minorHAnsi"/>
                    <w:spacing w:val="-1"/>
                  </w:rPr>
                  <w:t>textos</w:t>
                </w:r>
                <w:r w:rsidR="00192D68" w:rsidRPr="00DD764C">
                  <w:rPr>
                    <w:rFonts w:asciiTheme="minorHAnsi" w:hAnsiTheme="minorHAnsi"/>
                    <w:spacing w:val="25"/>
                  </w:rPr>
                  <w:t xml:space="preserve"> </w:t>
                </w:r>
                <w:r w:rsidR="00192D68" w:rsidRPr="00DD764C">
                  <w:rPr>
                    <w:rFonts w:asciiTheme="minorHAnsi" w:hAnsiTheme="minorHAnsi"/>
                    <w:spacing w:val="-1"/>
                  </w:rPr>
                  <w:t>variados,</w:t>
                </w:r>
                <w:r w:rsidR="00192D68" w:rsidRPr="00DD764C">
                  <w:rPr>
                    <w:rFonts w:asciiTheme="minorHAnsi" w:hAnsiTheme="minorHAnsi"/>
                    <w:spacing w:val="26"/>
                  </w:rPr>
                  <w:t xml:space="preserve"> </w:t>
                </w:r>
                <w:r w:rsidR="00192D68" w:rsidRPr="00DD764C">
                  <w:rPr>
                    <w:rFonts w:asciiTheme="minorHAnsi" w:hAnsiTheme="minorHAnsi"/>
                    <w:spacing w:val="-1"/>
                  </w:rPr>
                  <w:t>según</w:t>
                </w:r>
                <w:r w:rsidR="00192D68" w:rsidRPr="00DD764C">
                  <w:rPr>
                    <w:rFonts w:asciiTheme="minorHAnsi" w:hAnsiTheme="minorHAnsi"/>
                    <w:spacing w:val="24"/>
                  </w:rPr>
                  <w:t xml:space="preserve"> </w:t>
                </w:r>
                <w:r w:rsidR="00192D68" w:rsidRPr="00DD764C">
                  <w:rPr>
                    <w:rFonts w:asciiTheme="minorHAnsi" w:hAnsiTheme="minorHAnsi"/>
                    <w:spacing w:val="-1"/>
                  </w:rPr>
                  <w:t>las</w:t>
                </w:r>
                <w:r w:rsidR="00192D68" w:rsidRPr="00DD764C">
                  <w:rPr>
                    <w:rFonts w:asciiTheme="minorHAnsi" w:hAnsiTheme="minorHAnsi"/>
                    <w:spacing w:val="26"/>
                  </w:rPr>
                  <w:t xml:space="preserve"> </w:t>
                </w:r>
                <w:r w:rsidR="00192D68" w:rsidRPr="00DD764C">
                  <w:rPr>
                    <w:rFonts w:asciiTheme="minorHAnsi" w:hAnsiTheme="minorHAnsi"/>
                  </w:rPr>
                  <w:t>normas</w:t>
                </w:r>
                <w:r w:rsidR="00192D68" w:rsidRPr="00DD764C">
                  <w:rPr>
                    <w:rFonts w:asciiTheme="minorHAnsi" w:hAnsiTheme="minorHAnsi"/>
                    <w:spacing w:val="23"/>
                  </w:rPr>
                  <w:t xml:space="preserve"> </w:t>
                </w:r>
                <w:r w:rsidR="00192D68" w:rsidRPr="00DD764C">
                  <w:rPr>
                    <w:rFonts w:asciiTheme="minorHAnsi" w:hAnsiTheme="minorHAnsi"/>
                    <w:spacing w:val="-1"/>
                  </w:rPr>
                  <w:t>aprendidas</w:t>
                </w:r>
                <w:r w:rsidR="00192D68" w:rsidRPr="00DD764C">
                  <w:rPr>
                    <w:rFonts w:asciiTheme="minorHAnsi" w:hAnsiTheme="minorHAnsi"/>
                    <w:spacing w:val="25"/>
                  </w:rPr>
                  <w:t xml:space="preserve"> </w:t>
                </w:r>
                <w:r w:rsidR="00192D68" w:rsidRPr="00DD764C">
                  <w:rPr>
                    <w:rFonts w:asciiTheme="minorHAnsi" w:hAnsiTheme="minorHAnsi"/>
                  </w:rPr>
                  <w:t>en</w:t>
                </w:r>
                <w:r w:rsidR="00192D68" w:rsidRPr="00DD764C">
                  <w:rPr>
                    <w:rFonts w:asciiTheme="minorHAnsi" w:hAnsiTheme="minorHAnsi"/>
                    <w:spacing w:val="27"/>
                  </w:rPr>
                  <w:t xml:space="preserve"> </w:t>
                </w:r>
                <w:r w:rsidR="00192D68" w:rsidRPr="00DD764C">
                  <w:rPr>
                    <w:rFonts w:asciiTheme="minorHAnsi" w:hAnsiTheme="minorHAnsi"/>
                    <w:spacing w:val="-1"/>
                  </w:rPr>
                  <w:t>primaria</w:t>
                </w:r>
                <w:r w:rsidR="00192D68" w:rsidRPr="00DD764C">
                  <w:rPr>
                    <w:rFonts w:asciiTheme="minorHAnsi" w:hAnsiTheme="minorHAnsi"/>
                    <w:spacing w:val="27"/>
                  </w:rPr>
                  <w:t xml:space="preserve"> </w:t>
                </w:r>
                <w:r w:rsidR="00192D68" w:rsidRPr="00DD764C">
                  <w:rPr>
                    <w:rFonts w:asciiTheme="minorHAnsi" w:hAnsiTheme="minorHAnsi"/>
                  </w:rPr>
                  <w:t>y</w:t>
                </w:r>
                <w:r w:rsidR="00192D68" w:rsidRPr="00DD764C">
                  <w:rPr>
                    <w:rFonts w:asciiTheme="minorHAnsi" w:hAnsiTheme="minorHAnsi"/>
                    <w:spacing w:val="23"/>
                  </w:rPr>
                  <w:t xml:space="preserve"> </w:t>
                </w:r>
                <w:r w:rsidR="00192D68" w:rsidRPr="00DD764C">
                  <w:rPr>
                    <w:rFonts w:asciiTheme="minorHAnsi" w:hAnsiTheme="minorHAnsi"/>
                    <w:spacing w:val="-1"/>
                  </w:rPr>
                  <w:t>las</w:t>
                </w:r>
                <w:r w:rsidR="00192D68" w:rsidRPr="00DD764C">
                  <w:rPr>
                    <w:rFonts w:asciiTheme="minorHAnsi" w:hAnsiTheme="minorHAnsi"/>
                    <w:spacing w:val="44"/>
                  </w:rPr>
                  <w:t xml:space="preserve"> </w:t>
                </w:r>
                <w:r w:rsidR="00192D68" w:rsidRPr="00DD764C">
                  <w:rPr>
                    <w:rFonts w:asciiTheme="minorHAnsi" w:hAnsiTheme="minorHAnsi"/>
                    <w:spacing w:val="-1"/>
                  </w:rPr>
                  <w:t>aprendidas</w:t>
                </w:r>
                <w:r w:rsidR="00192D68" w:rsidRPr="00DD764C">
                  <w:rPr>
                    <w:rFonts w:asciiTheme="minorHAnsi" w:hAnsiTheme="minorHAnsi"/>
                    <w:spacing w:val="-3"/>
                  </w:rPr>
                  <w:t xml:space="preserve"> </w:t>
                </w:r>
                <w:r w:rsidR="00192D68" w:rsidRPr="00DD764C">
                  <w:rPr>
                    <w:rFonts w:asciiTheme="minorHAnsi" w:hAnsiTheme="minorHAnsi"/>
                  </w:rPr>
                  <w:t>en</w:t>
                </w:r>
                <w:r w:rsidR="00192D68" w:rsidRPr="00DD764C">
                  <w:rPr>
                    <w:rFonts w:asciiTheme="minorHAnsi" w:hAnsiTheme="minorHAnsi"/>
                    <w:spacing w:val="-1"/>
                  </w:rPr>
                  <w:t xml:space="preserve"> séptimo</w:t>
                </w:r>
                <w:r w:rsidR="00192D68" w:rsidRPr="00DD764C">
                  <w:rPr>
                    <w:rFonts w:asciiTheme="minorHAnsi" w:hAnsiTheme="minorHAnsi"/>
                    <w:spacing w:val="-2"/>
                  </w:rPr>
                  <w:t xml:space="preserve"> </w:t>
                </w:r>
                <w:r w:rsidR="00192D68" w:rsidRPr="00DD764C">
                  <w:rPr>
                    <w:rFonts w:asciiTheme="minorHAnsi" w:hAnsiTheme="minorHAnsi"/>
                    <w:spacing w:val="-1"/>
                  </w:rPr>
                  <w:t>año.</w:t>
                </w:r>
              </w:p>
              <w:p w:rsidR="00192D68" w:rsidRDefault="00192D68" w:rsidP="00C27ABF">
                <w:pPr>
                  <w:spacing w:after="0"/>
                  <w:rPr>
                    <w:rFonts w:asciiTheme="minorHAnsi" w:hAnsiTheme="minorHAnsi"/>
                    <w:spacing w:val="-1"/>
                  </w:rPr>
                </w:pPr>
              </w:p>
              <w:p w:rsidR="00192D68" w:rsidRDefault="00C565D3" w:rsidP="00C27ABF">
                <w:pPr>
                  <w:spacing w:after="0"/>
                  <w:rPr>
                    <w:rFonts w:asciiTheme="minorHAnsi" w:hAnsiTheme="minorHAnsi"/>
                    <w:spacing w:val="-1"/>
                  </w:rPr>
                </w:pPr>
                <w:r>
                  <w:rPr>
                    <w:rFonts w:asciiTheme="minorHAnsi" w:hAnsiTheme="minorHAnsi"/>
                    <w:spacing w:val="-1"/>
                  </w:rPr>
                  <w:t>1</w:t>
                </w:r>
                <w:r w:rsidR="00DD764C">
                  <w:rPr>
                    <w:rFonts w:asciiTheme="minorHAnsi" w:hAnsiTheme="minorHAnsi"/>
                    <w:spacing w:val="-1"/>
                  </w:rPr>
                  <w:t>1</w:t>
                </w:r>
                <w:r w:rsidR="00E23F9C">
                  <w:rPr>
                    <w:rFonts w:asciiTheme="minorHAnsi" w:hAnsiTheme="minorHAnsi"/>
                    <w:spacing w:val="-1"/>
                  </w:rPr>
                  <w:t xml:space="preserve">. </w:t>
                </w:r>
                <w:r w:rsidR="00192D68" w:rsidRPr="0053203C">
                  <w:rPr>
                    <w:rFonts w:asciiTheme="minorHAnsi" w:hAnsiTheme="minorHAnsi"/>
                    <w:spacing w:val="-1"/>
                  </w:rPr>
                  <w:t>Demostrar un uso normativo de la mayúscula en la escritura de textos variados.</w:t>
                </w:r>
              </w:p>
              <w:p w:rsidR="00C70ECE" w:rsidRDefault="00C70ECE" w:rsidP="00C27ABF">
                <w:pPr>
                  <w:spacing w:after="0"/>
                  <w:rPr>
                    <w:rFonts w:asciiTheme="minorHAnsi" w:hAnsiTheme="minorHAnsi"/>
                    <w:spacing w:val="-1"/>
                  </w:rPr>
                </w:pPr>
              </w:p>
              <w:p w:rsidR="00C70ECE" w:rsidRPr="00107897" w:rsidRDefault="00C70ECE" w:rsidP="00DD764C">
                <w:pPr>
                  <w:spacing w:after="0"/>
                  <w:rPr>
                    <w:rFonts w:asciiTheme="minorHAnsi" w:eastAsiaTheme="minorHAnsi" w:hAnsiTheme="minorHAnsi" w:cstheme="minorBidi"/>
                    <w:b/>
                    <w:color w:val="auto"/>
                    <w:lang w:eastAsia="en-US"/>
                  </w:rPr>
                </w:pPr>
                <w:r>
                  <w:rPr>
                    <w:rFonts w:asciiTheme="minorHAnsi" w:hAnsiTheme="minorHAnsi"/>
                    <w:spacing w:val="-1"/>
                  </w:rPr>
                  <w:t>1</w:t>
                </w:r>
                <w:r w:rsidR="00DD764C">
                  <w:rPr>
                    <w:rFonts w:asciiTheme="minorHAnsi" w:hAnsiTheme="minorHAnsi"/>
                    <w:spacing w:val="-1"/>
                  </w:rPr>
                  <w:t>2</w:t>
                </w:r>
                <w:r>
                  <w:rPr>
                    <w:rFonts w:asciiTheme="minorHAnsi" w:hAnsiTheme="minorHAnsi"/>
                    <w:spacing w:val="-1"/>
                  </w:rPr>
                  <w:t xml:space="preserve">. </w:t>
                </w:r>
                <w:r w:rsidRPr="00ED4CF4">
                  <w:rPr>
                    <w:rFonts w:asciiTheme="minorHAnsi" w:hAnsiTheme="minorHAnsi"/>
                    <w:color w:val="auto"/>
                    <w:spacing w:val="-1"/>
                  </w:rPr>
                  <w:t>Demostrar un uso normativo de la mayúscula en la escritura de textos variados y en las diversas asignaturas.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92D68" w:rsidRPr="00715F90" w:rsidTr="004E5CAD">
            <w:tc>
              <w:tcPr>
                <w:tcW w:w="1198" w:type="pct"/>
                <w:shd w:val="clear" w:color="auto" w:fill="FFF2CC" w:themeFill="accent4" w:themeFillTint="33"/>
                <w:vAlign w:val="center"/>
              </w:tcPr>
              <w:p w:rsidR="00192D68" w:rsidRPr="00715F90" w:rsidRDefault="00192D68"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192D68" w:rsidRPr="00715F90" w:rsidRDefault="00192D68"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92D68" w:rsidRPr="00715F90" w:rsidTr="004E5CAD">
            <w:tc>
              <w:tcPr>
                <w:tcW w:w="1198" w:type="pct"/>
                <w:vMerge w:val="restart"/>
                <w:shd w:val="clear" w:color="auto" w:fill="FFF2CC" w:themeFill="accent4" w:themeFillTint="33"/>
                <w:vAlign w:val="center"/>
              </w:tcPr>
              <w:p w:rsidR="00192D68" w:rsidRDefault="00192D68" w:rsidP="004E5CAD">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92D68" w:rsidRPr="00715F90" w:rsidRDefault="00192D68" w:rsidP="004E5CAD">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192D68" w:rsidRPr="00715F90" w:rsidRDefault="00192D68"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92D68" w:rsidRPr="00715F90" w:rsidTr="004E5CAD">
            <w:tc>
              <w:tcPr>
                <w:tcW w:w="1198" w:type="pct"/>
                <w:vMerge/>
                <w:shd w:val="clear" w:color="auto" w:fill="FFF2CC" w:themeFill="accent4" w:themeFillTint="33"/>
                <w:vAlign w:val="center"/>
              </w:tcPr>
              <w:p w:rsidR="00192D68" w:rsidRPr="00715F90" w:rsidRDefault="00192D68"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192D68" w:rsidRPr="00715F90" w:rsidRDefault="00192D68" w:rsidP="004E5CAD">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92D68" w:rsidRPr="00715F90" w:rsidTr="004E5CAD">
            <w:trPr>
              <w:trHeight w:val="465"/>
            </w:trPr>
            <w:tc>
              <w:tcPr>
                <w:tcW w:w="1198" w:type="pct"/>
                <w:vMerge/>
                <w:shd w:val="clear" w:color="auto" w:fill="FFF2CC" w:themeFill="accent4" w:themeFillTint="33"/>
                <w:vAlign w:val="center"/>
              </w:tcPr>
              <w:p w:rsidR="00192D68" w:rsidRPr="00715F90" w:rsidRDefault="00192D68" w:rsidP="004E5CAD">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tcPr>
              <w:p w:rsidR="00192D68" w:rsidRPr="00715F90" w:rsidRDefault="00192D68" w:rsidP="004E5CAD">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192D68" w:rsidRDefault="00192D68" w:rsidP="00192D68">
          <w:pPr>
            <w:rPr>
              <w:rFonts w:asciiTheme="minorHAnsi" w:eastAsiaTheme="minorHAnsi" w:hAnsiTheme="minorHAnsi" w:cstheme="minorBidi"/>
              <w:b/>
              <w:color w:val="auto"/>
              <w:lang w:eastAsia="en-US"/>
            </w:rPr>
          </w:pPr>
        </w:p>
        <w:p w:rsidR="00192D68" w:rsidRPr="00715F90" w:rsidRDefault="00192D68" w:rsidP="00192D68">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92D68" w:rsidRPr="00715F90" w:rsidTr="00C27ABF">
            <w:tc>
              <w:tcPr>
                <w:tcW w:w="1616" w:type="pct"/>
                <w:gridSpan w:val="2"/>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92D68" w:rsidRPr="00715F90" w:rsidRDefault="00192D68" w:rsidP="00C27ABF">
                <w:pPr>
                  <w:spacing w:after="0"/>
                  <w:rPr>
                    <w:rFonts w:asciiTheme="minorHAnsi" w:eastAsiaTheme="minorHAnsi" w:hAnsiTheme="minorHAnsi" w:cstheme="minorBidi"/>
                    <w:b/>
                    <w:color w:val="auto"/>
                    <w:lang w:eastAsia="en-US"/>
                  </w:rPr>
                </w:pPr>
              </w:p>
            </w:tc>
          </w:tr>
          <w:tr w:rsidR="00192D68" w:rsidRPr="00715F90" w:rsidTr="00C27ABF">
            <w:tc>
              <w:tcPr>
                <w:tcW w:w="828" w:type="pct"/>
              </w:tcPr>
              <w:p w:rsidR="00192D68" w:rsidRPr="00715F90" w:rsidRDefault="00192D68"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253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828" w:type="pct"/>
              </w:tcPr>
              <w:p w:rsidR="00192D68" w:rsidRPr="00C619D4" w:rsidRDefault="00192D68"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Abstrae los datos, hechos, acciones y objetos como parte de contextos más </w:t>
                </w:r>
                <w:r w:rsidRPr="00C619D4">
                  <w:rPr>
                    <w:rFonts w:asciiTheme="minorHAnsi" w:eastAsiaTheme="minorHAnsi" w:hAnsiTheme="minorHAnsi" w:cs="Arial"/>
                    <w:color w:val="BF8F00" w:themeColor="accent4" w:themeShade="BF"/>
                    <w:lang w:eastAsia="en-US"/>
                  </w:rPr>
                  <w:lastRenderedPageBreak/>
                  <w:t xml:space="preserve">amplios y complejos </w:t>
                </w:r>
                <w:r w:rsidRPr="00C619D4">
                  <w:rPr>
                    <w:rFonts w:asciiTheme="minorHAnsi" w:eastAsiaTheme="minorHAnsi" w:hAnsiTheme="minorHAnsi" w:cs="Arial"/>
                    <w:b/>
                    <w:color w:val="BF8F00" w:themeColor="accent4" w:themeShade="BF"/>
                    <w:lang w:eastAsia="en-US"/>
                  </w:rPr>
                  <w:t>(patrones dentro del sistema).</w:t>
                </w:r>
              </w:p>
              <w:p w:rsidR="00192D68" w:rsidRPr="00C619D4" w:rsidRDefault="00192D68" w:rsidP="0012468C">
                <w:pPr>
                  <w:spacing w:after="0"/>
                  <w:jc w:val="center"/>
                  <w:rPr>
                    <w:rFonts w:asciiTheme="minorHAnsi" w:eastAsiaTheme="minorHAnsi" w:hAnsiTheme="minorHAnsi" w:cs="Arial"/>
                    <w:color w:val="BF8F00" w:themeColor="accent4" w:themeShade="BF"/>
                    <w:lang w:eastAsia="en-US"/>
                  </w:rPr>
                </w:pPr>
              </w:p>
              <w:p w:rsidR="00192D68" w:rsidRPr="00C619D4" w:rsidRDefault="00192D68"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C619D4">
                  <w:rPr>
                    <w:rFonts w:asciiTheme="minorHAnsi" w:eastAsiaTheme="minorHAnsi" w:hAnsiTheme="minorHAnsi" w:cs="Arial"/>
                    <w:b/>
                    <w:color w:val="BF8F00" w:themeColor="accent4" w:themeShade="BF"/>
                    <w:lang w:eastAsia="en-US"/>
                  </w:rPr>
                  <w:t>(causalidad entre los componentes del sistema).</w:t>
                </w: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p>
              <w:p w:rsidR="00192D68" w:rsidRPr="00715F90" w:rsidRDefault="00192D68" w:rsidP="0012468C">
                <w:pPr>
                  <w:spacing w:after="0"/>
                  <w:jc w:val="center"/>
                  <w:rPr>
                    <w:rFonts w:asciiTheme="minorHAnsi" w:eastAsiaTheme="minorHAnsi" w:hAnsiTheme="minorHAnsi" w:cstheme="minorBidi"/>
                    <w:color w:val="auto"/>
                    <w:lang w:eastAsia="en-US"/>
                  </w:rPr>
                </w:pPr>
                <w:r w:rsidRPr="00C619D4">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C619D4">
                  <w:rPr>
                    <w:rFonts w:asciiTheme="minorHAnsi" w:eastAsiaTheme="minorHAnsi" w:hAnsiTheme="minorHAnsi" w:cs="Arial"/>
                    <w:b/>
                    <w:color w:val="BF8F00" w:themeColor="accent4" w:themeShade="BF"/>
                    <w:lang w:eastAsia="en-US"/>
                  </w:rPr>
                  <w:t>(modificación y mejoras del sistema).</w:t>
                </w:r>
              </w:p>
            </w:tc>
            <w:tc>
              <w:tcPr>
                <w:tcW w:w="788" w:type="pct"/>
              </w:tcPr>
              <w:p w:rsidR="00192D68" w:rsidRPr="007007C8" w:rsidRDefault="00192D68" w:rsidP="00C27ABF">
                <w:pPr>
                  <w:widowControl w:val="0"/>
                  <w:tabs>
                    <w:tab w:val="left" w:pos="79"/>
                  </w:tabs>
                  <w:ind w:right="109"/>
                  <w:jc w:val="both"/>
                  <w:rPr>
                    <w:rFonts w:asciiTheme="minorHAnsi" w:hAnsiTheme="minorHAnsi"/>
                    <w:spacing w:val="-1"/>
                  </w:rPr>
                </w:pPr>
                <w:r w:rsidRPr="007007C8">
                  <w:rPr>
                    <w:rFonts w:asciiTheme="minorHAnsi" w:hAnsiTheme="minorHAnsi"/>
                    <w:spacing w:val="-1"/>
                  </w:rPr>
                  <w:lastRenderedPageBreak/>
                  <w:t xml:space="preserve">Demostrar un uso normativo de la mayúscula en la escritura de textos </w:t>
                </w:r>
                <w:r w:rsidRPr="007007C8">
                  <w:rPr>
                    <w:rFonts w:asciiTheme="minorHAnsi" w:hAnsiTheme="minorHAnsi"/>
                    <w:spacing w:val="-1"/>
                  </w:rPr>
                  <w:lastRenderedPageBreak/>
                  <w:t>variados, según las normas aprendidas en primaria y las aprendidas en séptimo año.</w:t>
                </w:r>
              </w:p>
              <w:p w:rsidR="00192D68" w:rsidRDefault="00192D68" w:rsidP="00C27ABF">
                <w:pPr>
                  <w:widowControl w:val="0"/>
                  <w:tabs>
                    <w:tab w:val="left" w:pos="79"/>
                  </w:tabs>
                  <w:spacing w:after="0"/>
                  <w:ind w:right="109"/>
                  <w:jc w:val="both"/>
                  <w:rPr>
                    <w:rFonts w:asciiTheme="minorHAnsi" w:hAnsiTheme="minorHAnsi"/>
                    <w:spacing w:val="-1"/>
                  </w:rPr>
                </w:pPr>
                <w:r w:rsidRPr="007007C8">
                  <w:rPr>
                    <w:rFonts w:asciiTheme="minorHAnsi" w:hAnsiTheme="minorHAnsi"/>
                    <w:spacing w:val="-1"/>
                  </w:rPr>
                  <w:t>Demostrar un uso normativo de la mayúscula en la escritura de textos variados.</w:t>
                </w:r>
              </w:p>
              <w:p w:rsidR="00C70ECE" w:rsidRDefault="00C70ECE" w:rsidP="00C27ABF">
                <w:pPr>
                  <w:widowControl w:val="0"/>
                  <w:tabs>
                    <w:tab w:val="left" w:pos="79"/>
                  </w:tabs>
                  <w:spacing w:after="0"/>
                  <w:ind w:right="109"/>
                  <w:jc w:val="both"/>
                  <w:rPr>
                    <w:rFonts w:asciiTheme="minorHAnsi" w:hAnsiTheme="minorHAnsi"/>
                    <w:spacing w:val="-1"/>
                  </w:rPr>
                </w:pPr>
              </w:p>
              <w:p w:rsidR="00C70ECE" w:rsidRPr="007007C8" w:rsidRDefault="00C70ECE" w:rsidP="00C27ABF">
                <w:pPr>
                  <w:widowControl w:val="0"/>
                  <w:tabs>
                    <w:tab w:val="left" w:pos="79"/>
                  </w:tabs>
                  <w:spacing w:after="0"/>
                  <w:ind w:right="109"/>
                  <w:jc w:val="both"/>
                  <w:rPr>
                    <w:rFonts w:asciiTheme="minorHAnsi" w:eastAsiaTheme="minorHAnsi" w:hAnsiTheme="minorHAnsi" w:cstheme="minorBidi"/>
                    <w:color w:val="BF8F00" w:themeColor="accent4" w:themeShade="BF"/>
                    <w:lang w:eastAsia="en-US"/>
                  </w:rPr>
                </w:pPr>
                <w:r w:rsidRPr="00ED4CF4">
                  <w:rPr>
                    <w:rFonts w:asciiTheme="minorHAnsi" w:hAnsiTheme="minorHAnsi"/>
                    <w:color w:val="auto"/>
                    <w:spacing w:val="-1"/>
                  </w:rPr>
                  <w:t>Demostrar un uso normativo de la mayúscula en la escritura de textos variados y en las diversas asignaturas.</w:t>
                </w:r>
              </w:p>
            </w:tc>
            <w:tc>
              <w:tcPr>
                <w:tcW w:w="852" w:type="pct"/>
              </w:tcPr>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lastRenderedPageBreak/>
                  <w:t xml:space="preserve">Recuerda, en forma general, los usos de la mayúscula, estudiados en </w:t>
                </w:r>
                <w:r w:rsidRPr="00C619D4">
                  <w:rPr>
                    <w:rFonts w:asciiTheme="minorHAnsi" w:eastAsiaTheme="minorHAnsi" w:hAnsiTheme="minorHAnsi" w:cs="Arial"/>
                    <w:color w:val="BF8F00" w:themeColor="accent4" w:themeShade="BF"/>
                    <w:lang w:eastAsia="en-US"/>
                  </w:rPr>
                  <w:lastRenderedPageBreak/>
                  <w:t>séptimo</w:t>
                </w:r>
                <w:r w:rsidR="00C70ECE" w:rsidRPr="00C619D4">
                  <w:rPr>
                    <w:rFonts w:asciiTheme="minorHAnsi" w:eastAsiaTheme="minorHAnsi" w:hAnsiTheme="minorHAnsi" w:cs="Arial"/>
                    <w:color w:val="BF8F00" w:themeColor="accent4" w:themeShade="BF"/>
                    <w:lang w:eastAsia="en-US"/>
                  </w:rPr>
                  <w:t xml:space="preserve">, </w:t>
                </w:r>
                <w:r w:rsidRPr="00C619D4">
                  <w:rPr>
                    <w:rFonts w:asciiTheme="minorHAnsi" w:eastAsiaTheme="minorHAnsi" w:hAnsiTheme="minorHAnsi" w:cs="Arial"/>
                    <w:color w:val="BF8F00" w:themeColor="accent4" w:themeShade="BF"/>
                    <w:lang w:eastAsia="en-US"/>
                  </w:rPr>
                  <w:t>octavo</w:t>
                </w:r>
                <w:r w:rsidR="008D68C6" w:rsidRPr="00C619D4">
                  <w:rPr>
                    <w:rFonts w:asciiTheme="minorHAnsi" w:eastAsiaTheme="minorHAnsi" w:hAnsiTheme="minorHAnsi" w:cs="Arial"/>
                    <w:color w:val="BF8F00" w:themeColor="accent4" w:themeShade="BF"/>
                    <w:lang w:eastAsia="en-US"/>
                  </w:rPr>
                  <w:t xml:space="preserve">, </w:t>
                </w:r>
                <w:r w:rsidR="00C70ECE" w:rsidRPr="00C619D4">
                  <w:rPr>
                    <w:rFonts w:asciiTheme="minorHAnsi" w:eastAsiaTheme="minorHAnsi" w:hAnsiTheme="minorHAnsi" w:cs="Arial"/>
                    <w:color w:val="BF8F00" w:themeColor="accent4" w:themeShade="BF"/>
                    <w:lang w:eastAsia="en-US"/>
                  </w:rPr>
                  <w:t xml:space="preserve">noveno </w:t>
                </w:r>
                <w:r w:rsidR="008D68C6" w:rsidRPr="00C619D4">
                  <w:rPr>
                    <w:rFonts w:asciiTheme="minorHAnsi" w:eastAsiaTheme="minorHAnsi" w:hAnsiTheme="minorHAnsi" w:cs="Arial"/>
                    <w:color w:val="BF8F00" w:themeColor="accent4" w:themeShade="BF"/>
                    <w:lang w:eastAsia="en-US"/>
                  </w:rPr>
                  <w:t xml:space="preserve">y décimo </w:t>
                </w:r>
                <w:r w:rsidRPr="00C619D4">
                  <w:rPr>
                    <w:rFonts w:asciiTheme="minorHAnsi" w:eastAsiaTheme="minorHAnsi" w:hAnsiTheme="minorHAnsi" w:cs="Arial"/>
                    <w:color w:val="BF8F00" w:themeColor="accent4" w:themeShade="BF"/>
                    <w:lang w:eastAsia="en-US"/>
                  </w:rPr>
                  <w:t>años.</w:t>
                </w: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 </w:t>
                </w: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en </w:t>
                </w:r>
                <w:r w:rsidR="008D68C6" w:rsidRPr="00C619D4">
                  <w:rPr>
                    <w:rFonts w:asciiTheme="minorHAnsi" w:eastAsiaTheme="minorHAnsi" w:hAnsiTheme="minorHAnsi" w:cs="Arial"/>
                    <w:color w:val="BF8F00" w:themeColor="accent4" w:themeShade="BF"/>
                    <w:lang w:eastAsia="en-US"/>
                  </w:rPr>
                  <w:t>séptimo, octavo, noveno y décimo años</w:t>
                </w:r>
                <w:r w:rsidRPr="00C619D4">
                  <w:rPr>
                    <w:rFonts w:asciiTheme="minorHAnsi" w:eastAsiaTheme="minorHAnsi" w:hAnsiTheme="minorHAnsi" w:cs="Arial"/>
                    <w:color w:val="BF8F00" w:themeColor="accent4" w:themeShade="BF"/>
                    <w:lang w:eastAsia="en-US"/>
                  </w:rPr>
                  <w:t>.</w:t>
                </w: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p>
              <w:p w:rsidR="00192D68" w:rsidRPr="00C619D4" w:rsidRDefault="00192D68" w:rsidP="00C27ABF">
                <w:pPr>
                  <w:spacing w:after="0"/>
                  <w:jc w:val="both"/>
                  <w:rPr>
                    <w:rFonts w:asciiTheme="minorHAnsi" w:eastAsiaTheme="minorHAnsi" w:hAnsiTheme="minorHAnsi" w:cs="Arial"/>
                    <w:color w:val="BF8F00" w:themeColor="accent4" w:themeShade="BF"/>
                    <w:lang w:eastAsia="en-US"/>
                  </w:rPr>
                </w:pPr>
              </w:p>
              <w:p w:rsidR="00192D68" w:rsidRPr="00715F90" w:rsidRDefault="00192D68" w:rsidP="008D68C6">
                <w:pPr>
                  <w:spacing w:after="0"/>
                  <w:jc w:val="both"/>
                  <w:rPr>
                    <w:rFonts w:asciiTheme="minorHAnsi" w:eastAsiaTheme="minorHAnsi" w:hAnsiTheme="minorHAnsi" w:cstheme="minorBidi"/>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Mejora la escritura de textos propios, a partir  de los conocimientos adquiridos sobre el uso de la mayúscula, durante </w:t>
                </w:r>
                <w:r w:rsidR="008D68C6" w:rsidRPr="00C619D4">
                  <w:rPr>
                    <w:rFonts w:asciiTheme="minorHAnsi" w:eastAsiaTheme="minorHAnsi" w:hAnsiTheme="minorHAnsi" w:cs="Arial"/>
                    <w:color w:val="BF8F00" w:themeColor="accent4" w:themeShade="BF"/>
                    <w:lang w:eastAsia="en-US"/>
                  </w:rPr>
                  <w:t>séptimo, octavo, noveno y décimo años</w:t>
                </w:r>
                <w:r w:rsidRPr="00C619D4">
                  <w:rPr>
                    <w:rFonts w:asciiTheme="minorHAnsi" w:eastAsiaTheme="minorHAnsi" w:hAnsiTheme="minorHAnsi" w:cs="Arial"/>
                    <w:color w:val="BF8F00" w:themeColor="accent4" w:themeShade="BF"/>
                    <w:lang w:eastAsia="en-US"/>
                  </w:rPr>
                  <w:t>.</w:t>
                </w:r>
              </w:p>
            </w:tc>
            <w:tc>
              <w:tcPr>
                <w:tcW w:w="2532" w:type="pct"/>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5000" w:type="pct"/>
                <w:gridSpan w:val="4"/>
              </w:tcPr>
              <w:p w:rsidR="00192D68" w:rsidRDefault="00192D68" w:rsidP="00C27ABF">
                <w:pPr>
                  <w:spacing w:after="0"/>
                  <w:jc w:val="center"/>
                  <w:rPr>
                    <w:rFonts w:asciiTheme="minorHAnsi" w:eastAsiaTheme="minorHAnsi" w:hAnsiTheme="minorHAnsi" w:cstheme="minorBidi"/>
                    <w:b/>
                    <w:color w:val="auto"/>
                    <w:lang w:eastAsia="en-US"/>
                  </w:rPr>
                </w:pPr>
              </w:p>
              <w:p w:rsidR="00192D68" w:rsidRPr="00715F90" w:rsidRDefault="00192D68"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92D68" w:rsidRPr="00715F90" w:rsidTr="00C27ABF">
            <w:tc>
              <w:tcPr>
                <w:tcW w:w="816"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92D68" w:rsidRPr="00715F90" w:rsidTr="00C27ABF">
            <w:tc>
              <w:tcPr>
                <w:tcW w:w="816"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818"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1063"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92D68" w:rsidRPr="00715F90" w:rsidTr="00C27ABF">
            <w:trPr>
              <w:trHeight w:val="870"/>
            </w:trPr>
            <w:tc>
              <w:tcPr>
                <w:tcW w:w="816" w:type="pct"/>
              </w:tcPr>
              <w:p w:rsidR="00192D68" w:rsidRPr="00C619D4" w:rsidRDefault="00192D68"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b/>
                    <w:color w:val="BF8F00" w:themeColor="accent4" w:themeShade="BF"/>
                    <w:lang w:eastAsia="en-US"/>
                  </w:rPr>
                  <w:t>Patrones dentro del sistema</w:t>
                </w:r>
              </w:p>
            </w:tc>
            <w:tc>
              <w:tcPr>
                <w:tcW w:w="818" w:type="pct"/>
              </w:tcPr>
              <w:p w:rsidR="00192D68" w:rsidRPr="00C619D4" w:rsidRDefault="00192D68" w:rsidP="00C27ABF">
                <w:pPr>
                  <w:spacing w:after="0"/>
                  <w:jc w:val="both"/>
                  <w:rPr>
                    <w:rFonts w:asciiTheme="minorHAnsi" w:eastAsiaTheme="minorHAnsi" w:hAnsiTheme="minorHAnsi" w:cstheme="minorBidi"/>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Recuerda, en forma general, los usos de la mayúscula, estudiados </w:t>
                </w:r>
                <w:r w:rsidR="008D68C6" w:rsidRPr="00C619D4">
                  <w:rPr>
                    <w:rFonts w:asciiTheme="minorHAnsi" w:eastAsiaTheme="minorHAnsi" w:hAnsiTheme="minorHAnsi" w:cs="Arial"/>
                    <w:color w:val="BF8F00" w:themeColor="accent4" w:themeShade="BF"/>
                    <w:lang w:eastAsia="en-US"/>
                  </w:rPr>
                  <w:t>en séptimo, octavo, noveno y décimo años</w:t>
                </w:r>
                <w:r w:rsidRPr="00C619D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la definición de la mayúscula</w:t>
                </w:r>
                <w:r w:rsidRPr="009F6E0D">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mayúscula en textos escritos.</w:t>
                </w:r>
              </w:p>
            </w:tc>
            <w:tc>
              <w:tcPr>
                <w:tcW w:w="1189" w:type="pct"/>
              </w:tcPr>
              <w:p w:rsidR="00192D68" w:rsidRPr="009F6E0D" w:rsidRDefault="00192D68" w:rsidP="008D68C6">
                <w:pPr>
                  <w:spacing w:after="0"/>
                  <w:jc w:val="both"/>
                  <w:rPr>
                    <w:rFonts w:asciiTheme="minorHAnsi" w:eastAsiaTheme="minorHAnsi" w:hAnsiTheme="minorHAnsi" w:cs="Arial"/>
                    <w:color w:val="auto"/>
                    <w:lang w:eastAsia="en-US"/>
                  </w:rPr>
                </w:pPr>
                <w:r w:rsidRPr="005C5B93">
                  <w:rPr>
                    <w:rFonts w:asciiTheme="minorHAnsi" w:eastAsiaTheme="minorHAnsi" w:hAnsiTheme="minorHAnsi" w:cs="Arial"/>
                    <w:color w:val="auto"/>
                    <w:lang w:eastAsia="en-US"/>
                  </w:rPr>
                  <w:t>Recuerda, en forma general, los usos de la mayúscula, estudiados</w:t>
                </w:r>
                <w:r w:rsidR="008D68C6">
                  <w:rPr>
                    <w:rFonts w:asciiTheme="minorHAnsi" w:eastAsiaTheme="minorHAnsi" w:hAnsiTheme="minorHAnsi" w:cs="Arial"/>
                    <w:color w:val="auto"/>
                    <w:lang w:eastAsia="en-US"/>
                  </w:rPr>
                  <w:t xml:space="preserve"> en 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C619D4" w:rsidRDefault="00192D68" w:rsidP="0012468C">
                <w:pPr>
                  <w:pStyle w:val="Sinespaciado"/>
                  <w:spacing w:line="276" w:lineRule="auto"/>
                  <w:jc w:val="center"/>
                  <w:rPr>
                    <w:rFonts w:cs="Arial"/>
                    <w:b/>
                    <w:color w:val="BF8F00" w:themeColor="accent4" w:themeShade="BF"/>
                  </w:rPr>
                </w:pPr>
                <w:r w:rsidRPr="00C619D4">
                  <w:rPr>
                    <w:rFonts w:cs="Arial"/>
                    <w:b/>
                    <w:color w:val="BF8F00" w:themeColor="accent4" w:themeShade="BF"/>
                  </w:rPr>
                  <w:t>Causalidad entre los componentes del sistema.</w:t>
                </w:r>
              </w:p>
              <w:p w:rsidR="00192D68" w:rsidRPr="00C619D4"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92D68" w:rsidRPr="00C619D4" w:rsidRDefault="00192D68" w:rsidP="008D68C6">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w:t>
                </w:r>
                <w:r w:rsidR="008D68C6" w:rsidRPr="00C619D4">
                  <w:rPr>
                    <w:rFonts w:asciiTheme="minorHAnsi" w:eastAsiaTheme="minorHAnsi" w:hAnsiTheme="minorHAnsi" w:cs="Arial"/>
                    <w:color w:val="BF8F00" w:themeColor="accent4" w:themeShade="BF"/>
                    <w:lang w:eastAsia="en-US"/>
                  </w:rPr>
                  <w:t>en séptimo, octavo, noveno y décimo años</w:t>
                </w:r>
                <w:r w:rsidRPr="00C619D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contextos escritos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con ejemplos</w:t>
                </w:r>
                <w:r w:rsidRPr="00D70D5F">
                  <w:rPr>
                    <w:rFonts w:asciiTheme="minorHAnsi" w:eastAsiaTheme="minorHAnsi" w:hAnsiTheme="minorHAnsi" w:cs="Arial"/>
                    <w:color w:val="auto"/>
                    <w:lang w:eastAsia="en-US"/>
                  </w:rPr>
                  <w:t>, en forma oral o escrita, los contextos de u</w:t>
                </w:r>
                <w:r>
                  <w:rPr>
                    <w:rFonts w:asciiTheme="minorHAnsi" w:eastAsiaTheme="minorHAnsi" w:hAnsiTheme="minorHAnsi" w:cs="Arial"/>
                    <w:color w:val="auto"/>
                    <w:lang w:eastAsia="en-US"/>
                  </w:rPr>
                  <w:t xml:space="preserve">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C619D4" w:rsidRDefault="00192D68" w:rsidP="0012468C">
                <w:pPr>
                  <w:pStyle w:val="Sinespaciado"/>
                  <w:spacing w:line="276" w:lineRule="auto"/>
                  <w:jc w:val="center"/>
                  <w:rPr>
                    <w:rFonts w:cs="Arial"/>
                    <w:b/>
                    <w:color w:val="BF8F00" w:themeColor="accent4" w:themeShade="BF"/>
                  </w:rPr>
                </w:pPr>
                <w:r w:rsidRPr="00C619D4">
                  <w:rPr>
                    <w:rFonts w:cs="Arial"/>
                    <w:b/>
                    <w:color w:val="BF8F00" w:themeColor="accent4" w:themeShade="BF"/>
                  </w:rPr>
                  <w:t>Modificación y mejoras del sistema.</w:t>
                </w:r>
              </w:p>
              <w:p w:rsidR="00192D68" w:rsidRPr="00C619D4"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92D68" w:rsidRPr="00C619D4" w:rsidRDefault="00192D68" w:rsidP="008D68C6">
                <w:pPr>
                  <w:spacing w:after="0"/>
                  <w:jc w:val="both"/>
                  <w:rPr>
                    <w:rFonts w:asciiTheme="minorHAnsi" w:eastAsiaTheme="minorHAnsi" w:hAnsiTheme="minorHAnsi" w:cstheme="minorBidi"/>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Mejora la escritura de textos propios, a partir  de los conocimientos </w:t>
                </w:r>
                <w:r w:rsidRPr="00C619D4">
                  <w:rPr>
                    <w:rFonts w:asciiTheme="minorHAnsi" w:eastAsiaTheme="minorHAnsi" w:hAnsiTheme="minorHAnsi" w:cs="Arial"/>
                    <w:color w:val="BF8F00" w:themeColor="accent4" w:themeShade="BF"/>
                    <w:lang w:eastAsia="en-US"/>
                  </w:rPr>
                  <w:lastRenderedPageBreak/>
                  <w:t xml:space="preserve">adquiridos sobre el uso de la mayúscula, durante </w:t>
                </w:r>
                <w:r w:rsidR="008D68C6" w:rsidRPr="00C619D4">
                  <w:rPr>
                    <w:rFonts w:asciiTheme="minorHAnsi" w:eastAsiaTheme="minorHAnsi" w:hAnsiTheme="minorHAnsi" w:cs="Arial"/>
                    <w:color w:val="BF8F00" w:themeColor="accent4" w:themeShade="BF"/>
                    <w:lang w:eastAsia="en-US"/>
                  </w:rPr>
                  <w:t>séptimo, octavo, noveno y décimo años</w:t>
                </w:r>
                <w:r w:rsidRPr="00C619D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Utiliza la mayúscula en la escritura de textos propios,</w:t>
                </w:r>
                <w:r w:rsidRPr="004869BC">
                  <w:rPr>
                    <w:rFonts w:asciiTheme="minorHAnsi" w:eastAsiaTheme="minorHAnsi" w:hAnsiTheme="minorHAnsi" w:cs="Arial"/>
                    <w:color w:val="FFD966" w:themeColor="accent4" w:themeTint="99"/>
                    <w:lang w:eastAsia="en-US"/>
                  </w:rPr>
                  <w:t xml:space="preserve"> </w:t>
                </w:r>
                <w:r w:rsidRPr="004869BC">
                  <w:rPr>
                    <w:rFonts w:asciiTheme="minorHAnsi" w:eastAsiaTheme="minorHAnsi" w:hAnsiTheme="minorHAnsi" w:cs="Arial"/>
                    <w:color w:val="auto"/>
                    <w:lang w:eastAsia="en-US"/>
                  </w:rPr>
                  <w:t xml:space="preserve">de acuerdo con lo estudiado </w:t>
                </w:r>
                <w:r w:rsidRPr="004869BC">
                  <w:rPr>
                    <w:rFonts w:asciiTheme="minorHAnsi" w:eastAsiaTheme="minorHAnsi" w:hAnsiTheme="minorHAnsi" w:cs="Arial"/>
                    <w:color w:val="auto"/>
                    <w:lang w:eastAsia="en-US"/>
                  </w:rPr>
                  <w:lastRenderedPageBreak/>
                  <w:t xml:space="preserve">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r>
                  <w:rPr>
                    <w:rFonts w:asciiTheme="minorHAnsi" w:eastAsiaTheme="minorHAnsi" w:hAnsiTheme="minorHAnsi" w:cs="Arial"/>
                    <w:color w:val="auto"/>
                    <w:lang w:eastAsia="en-US"/>
                  </w:rPr>
                  <w:t xml:space="preserve"> </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lastRenderedPageBreak/>
                  <w:t xml:space="preserve">Emite criterios específicos acerca la forma como emplea  </w:t>
                </w:r>
                <w:r>
                  <w:rPr>
                    <w:rFonts w:asciiTheme="minorHAnsi" w:eastAsiaTheme="minorHAnsi" w:hAnsiTheme="minorHAnsi" w:cs="Arial"/>
                    <w:color w:val="auto"/>
                    <w:lang w:eastAsia="en-US"/>
                  </w:rPr>
                  <w:t>la mayúscula,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w:t>
                </w:r>
                <w:r w:rsidRPr="009F6E0D">
                  <w:rPr>
                    <w:rFonts w:asciiTheme="minorHAnsi" w:eastAsiaTheme="minorHAnsi" w:hAnsiTheme="minorHAnsi" w:cs="Arial"/>
                    <w:color w:val="auto"/>
                    <w:lang w:eastAsia="en-US"/>
                  </w:rPr>
                  <w:lastRenderedPageBreak/>
                  <w:t>informales</w:t>
                </w:r>
                <w:r>
                  <w:rPr>
                    <w:rFonts w:asciiTheme="minorHAnsi" w:eastAsiaTheme="minorHAnsi" w:hAnsiTheme="minorHAnsi" w:cs="Arial"/>
                    <w:color w:val="auto"/>
                    <w:lang w:eastAsia="en-US"/>
                  </w:rPr>
                  <w:t xml:space="preserve">,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Mejora la escritura de textos propios,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r>
        </w:tbl>
        <w:p w:rsidR="00192D68" w:rsidRDefault="00192D68" w:rsidP="00192D68">
          <w:pPr>
            <w:spacing w:after="0"/>
            <w:rPr>
              <w:rFonts w:asciiTheme="minorHAnsi" w:eastAsiaTheme="minorHAnsi" w:hAnsiTheme="minorHAnsi" w:cstheme="minorBidi"/>
              <w:b/>
              <w:color w:val="auto"/>
              <w:lang w:eastAsia="en-US"/>
            </w:rPr>
          </w:pPr>
        </w:p>
        <w:p w:rsidR="00C27ABF" w:rsidRDefault="00BF7C3B" w:rsidP="00192D68">
          <w:pPr>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5648" behindDoc="0" locked="0" layoutInCell="1" allowOverlap="1" wp14:anchorId="325ED7AC" wp14:editId="7B84A6CA">
                    <wp:simplePos x="0" y="0"/>
                    <wp:positionH relativeFrom="column">
                      <wp:posOffset>-70485</wp:posOffset>
                    </wp:positionH>
                    <wp:positionV relativeFrom="paragraph">
                      <wp:posOffset>261620</wp:posOffset>
                    </wp:positionV>
                    <wp:extent cx="8439150" cy="571500"/>
                    <wp:effectExtent l="0" t="0" r="19050" b="19050"/>
                    <wp:wrapNone/>
                    <wp:docPr id="1" name="Cuadro de texto 1"/>
                    <wp:cNvGraphicFramePr/>
                    <a:graphic xmlns:a="http://schemas.openxmlformats.org/drawingml/2006/main">
                      <a:graphicData uri="http://schemas.microsoft.com/office/word/2010/wordprocessingShape">
                        <wps:wsp>
                          <wps:cNvSpPr txBox="1"/>
                          <wps:spPr>
                            <a:xfrm>
                              <a:off x="0" y="0"/>
                              <a:ext cx="8439150" cy="571500"/>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Pr="00DF6346" w:rsidRDefault="004E5CAD" w:rsidP="00BF7C3B">
                                <w:pPr>
                                  <w:spacing w:after="0"/>
                                  <w:jc w:val="both"/>
                                  <w:rPr>
                                    <w:rFonts w:asciiTheme="minorHAnsi" w:hAnsiTheme="minorHAnsi" w:cs="Arial"/>
                                    <w:b/>
                                    <w:i/>
                                  </w:rPr>
                                </w:pPr>
                                <w:r>
                                  <w:rPr>
                                    <w:rFonts w:asciiTheme="minorHAnsi" w:hAnsiTheme="minorHAnsi" w:cs="Arial"/>
                                    <w:b/>
                                    <w:i/>
                                  </w:rPr>
                                  <w:t xml:space="preserve">13. </w:t>
                                </w:r>
                                <w:r w:rsidRPr="00DF6346">
                                  <w:rPr>
                                    <w:rFonts w:asciiTheme="minorHAnsi" w:hAnsiTheme="minorHAnsi" w:cs="Arial"/>
                                    <w:b/>
                                    <w:i/>
                                  </w:rPr>
                                  <w:t>Atender las normas vigentes establecidas por APA para citar las ideas de otros autores y escribir las referencias bibliográficas.</w:t>
                                </w:r>
                              </w:p>
                              <w:p w:rsidR="004E5CAD" w:rsidRPr="00DF6346" w:rsidRDefault="004E5CAD" w:rsidP="00BF7C3B">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DF6346">
                                  <w:rPr>
                                    <w:rFonts w:asciiTheme="minorHAnsi" w:eastAsia="Times New Roman" w:hAnsiTheme="minorHAnsi" w:cs="Arial"/>
                                    <w:b/>
                                    <w:i/>
                                    <w:color w:val="auto"/>
                                  </w:rPr>
                                  <w:t xml:space="preserve">Evidenciar en la comunicación oral y escrita el respeto por la autoría. </w:t>
                                </w:r>
                              </w:p>
                              <w:p w:rsidR="004E5CAD" w:rsidRDefault="004E5CAD" w:rsidP="00BF7C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ED7AC" id="Cuadro de texto 1" o:spid="_x0000_s1031" style="position:absolute;margin-left:-5.55pt;margin-top:20.6pt;width:664.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4E5CAD" w:rsidRPr="00DF6346" w:rsidRDefault="004E5CAD" w:rsidP="00BF7C3B">
                          <w:pPr>
                            <w:spacing w:after="0"/>
                            <w:jc w:val="both"/>
                            <w:rPr>
                              <w:rFonts w:asciiTheme="minorHAnsi" w:hAnsiTheme="minorHAnsi" w:cs="Arial"/>
                              <w:b/>
                              <w:i/>
                            </w:rPr>
                          </w:pPr>
                          <w:r>
                            <w:rPr>
                              <w:rFonts w:asciiTheme="minorHAnsi" w:hAnsiTheme="minorHAnsi" w:cs="Arial"/>
                              <w:b/>
                              <w:i/>
                            </w:rPr>
                            <w:t xml:space="preserve">13. </w:t>
                          </w:r>
                          <w:r w:rsidRPr="00DF6346">
                            <w:rPr>
                              <w:rFonts w:asciiTheme="minorHAnsi" w:hAnsiTheme="minorHAnsi" w:cs="Arial"/>
                              <w:b/>
                              <w:i/>
                            </w:rPr>
                            <w:t>Atender las normas vigentes establecidas por APA para citar las ideas de otros autores y escribir las referencias bibliográficas.</w:t>
                          </w:r>
                        </w:p>
                        <w:p w:rsidR="004E5CAD" w:rsidRPr="00DF6346" w:rsidRDefault="004E5CAD" w:rsidP="00BF7C3B">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DF6346">
                            <w:rPr>
                              <w:rFonts w:asciiTheme="minorHAnsi" w:eastAsia="Times New Roman" w:hAnsiTheme="minorHAnsi" w:cs="Arial"/>
                              <w:b/>
                              <w:i/>
                              <w:color w:val="auto"/>
                            </w:rPr>
                            <w:t xml:space="preserve">Evidenciar en la comunicación oral y escrita el respeto por la autoría. </w:t>
                          </w:r>
                        </w:p>
                        <w:p w:rsidR="004E5CAD" w:rsidRDefault="004E5CAD" w:rsidP="00BF7C3B"/>
                      </w:txbxContent>
                    </v:textbox>
                  </v:roundrect>
                </w:pict>
              </mc:Fallback>
            </mc:AlternateContent>
          </w:r>
        </w:p>
        <w:p w:rsidR="00C27ABF" w:rsidRDefault="00C27ABF" w:rsidP="00192D68">
          <w:pPr>
            <w:rPr>
              <w:rFonts w:asciiTheme="minorHAnsi" w:eastAsiaTheme="minorHAnsi" w:hAnsiTheme="minorHAnsi" w:cstheme="minorBidi"/>
              <w:b/>
              <w:color w:val="auto"/>
              <w:lang w:eastAsia="en-US"/>
            </w:rPr>
          </w:pPr>
        </w:p>
        <w:p w:rsidR="00192D68" w:rsidRDefault="004E5CAD" w:rsidP="00192D68">
          <w:pPr>
            <w:rPr>
              <w:rFonts w:asciiTheme="minorHAnsi" w:eastAsiaTheme="minorHAnsi" w:hAnsiTheme="minorHAnsi" w:cstheme="minorBidi"/>
              <w:b/>
              <w:color w:val="auto"/>
              <w:lang w:eastAsia="en-US"/>
            </w:rPr>
          </w:pPr>
        </w:p>
      </w:sdtContent>
    </w:sdt>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BF7C3B" w:rsidRPr="00763520" w:rsidTr="00C619D4">
        <w:trPr>
          <w:trHeight w:val="340"/>
        </w:trPr>
        <w:tc>
          <w:tcPr>
            <w:tcW w:w="1198" w:type="pct"/>
            <w:shd w:val="clear" w:color="auto" w:fill="E2EFD9" w:themeFill="accent6" w:themeFillTint="33"/>
            <w:vAlign w:val="center"/>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763520">
              <w:rPr>
                <w:rFonts w:asciiTheme="minorHAnsi" w:eastAsiaTheme="minorHAnsi" w:hAnsiTheme="minorHAnsi" w:cstheme="minorBidi"/>
                <w:b/>
                <w:color w:val="auto"/>
                <w:lang w:eastAsia="en-US"/>
              </w:rPr>
              <w:t>Habilidad y su definición</w:t>
            </w:r>
          </w:p>
        </w:tc>
        <w:tc>
          <w:tcPr>
            <w:tcW w:w="3802" w:type="pct"/>
            <w:shd w:val="clear" w:color="auto" w:fill="E2EFD9" w:themeFill="accent6" w:themeFillTint="33"/>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BD0D81">
              <w:rPr>
                <w:rFonts w:asciiTheme="minorHAnsi" w:eastAsiaTheme="minorHAnsi" w:hAnsiTheme="minorHAnsi" w:cs="Arial"/>
                <w:b/>
                <w:color w:val="auto"/>
                <w:lang w:eastAsia="en-US"/>
              </w:rPr>
              <w:t>Indicador  (pautas para el desarrollo de la habilidad)</w:t>
            </w:r>
          </w:p>
        </w:tc>
      </w:tr>
      <w:tr w:rsidR="00BF7C3B" w:rsidRPr="00763520" w:rsidTr="00C619D4">
        <w:trPr>
          <w:trHeight w:val="340"/>
        </w:trPr>
        <w:tc>
          <w:tcPr>
            <w:tcW w:w="1198" w:type="pct"/>
            <w:vMerge w:val="restart"/>
            <w:shd w:val="clear" w:color="auto" w:fill="E2EFD9" w:themeFill="accent6" w:themeFillTint="33"/>
            <w:vAlign w:val="center"/>
          </w:tcPr>
          <w:p w:rsidR="00BF7C3B" w:rsidRDefault="00BF7C3B" w:rsidP="00C27ABF">
            <w:pPr>
              <w:spacing w:after="0"/>
              <w:jc w:val="center"/>
              <w:rPr>
                <w:rFonts w:asciiTheme="minorHAnsi" w:hAnsiTheme="minorHAnsi"/>
              </w:rPr>
            </w:pPr>
            <w:r>
              <w:rPr>
                <w:rFonts w:asciiTheme="minorHAnsi" w:eastAsia="Times New Roman" w:hAnsiTheme="minorHAnsi" w:cs="Tahoma"/>
                <w:b/>
                <w:color w:val="000000" w:themeColor="text1"/>
                <w:lang w:eastAsia="es-ES"/>
              </w:rPr>
              <w:t>M</w:t>
            </w:r>
            <w:r w:rsidRPr="00763520">
              <w:rPr>
                <w:rFonts w:asciiTheme="minorHAnsi" w:eastAsia="Times New Roman" w:hAnsiTheme="minorHAnsi" w:cs="Tahoma"/>
                <w:b/>
                <w:color w:val="000000" w:themeColor="text1"/>
                <w:lang w:eastAsia="es-ES"/>
              </w:rPr>
              <w:t>anejo de la información</w:t>
            </w:r>
          </w:p>
          <w:p w:rsidR="00BF7C3B" w:rsidRPr="00763520" w:rsidRDefault="00BF7C3B" w:rsidP="0012468C">
            <w:pPr>
              <w:spacing w:after="0"/>
              <w:jc w:val="center"/>
              <w:rPr>
                <w:rFonts w:asciiTheme="minorHAnsi" w:eastAsia="Times New Roman" w:hAnsiTheme="minorHAnsi" w:cs="Tahoma"/>
                <w:b/>
                <w:color w:val="000000" w:themeColor="text1"/>
                <w:lang w:eastAsia="es-ES"/>
              </w:rPr>
            </w:pPr>
            <w:r w:rsidRPr="00763520">
              <w:rPr>
                <w:rFonts w:asciiTheme="minorHAnsi" w:hAnsiTheme="minorHAnsi"/>
              </w:rPr>
              <w:t>Habilidad para acceder a la información de forma eficiente, evaluarla de manera crítica y utiliza</w:t>
            </w:r>
            <w:r>
              <w:rPr>
                <w:rFonts w:asciiTheme="minorHAnsi" w:hAnsiTheme="minorHAnsi"/>
              </w:rPr>
              <w:t>rla de forma creativa y precisa</w:t>
            </w:r>
            <w:r w:rsidRPr="00763520">
              <w:rPr>
                <w:rFonts w:asciiTheme="minorHAnsi" w:eastAsia="Times New Roman" w:hAnsiTheme="minorHAnsi" w:cs="Tahoma"/>
                <w:b/>
                <w:color w:val="000000" w:themeColor="text1"/>
                <w:lang w:eastAsia="es-ES"/>
              </w:rPr>
              <w:t>.</w:t>
            </w:r>
          </w:p>
        </w:tc>
        <w:tc>
          <w:tcPr>
            <w:tcW w:w="3802" w:type="pct"/>
            <w:shd w:val="clear" w:color="auto" w:fill="E2EFD9" w:themeFill="accent6" w:themeFillTint="33"/>
          </w:tcPr>
          <w:p w:rsidR="00BF7C3B" w:rsidRPr="00763520" w:rsidRDefault="00BF7C3B" w:rsidP="00C27ABF">
            <w:pPr>
              <w:spacing w:after="0"/>
              <w:jc w:val="both"/>
              <w:rPr>
                <w:rFonts w:asciiTheme="minorHAnsi" w:eastAsia="Times New Roman" w:hAnsiTheme="minorHAnsi" w:cs="Tahoma"/>
                <w:b/>
                <w:color w:val="000000" w:themeColor="text1"/>
                <w:lang w:eastAsia="es-ES"/>
              </w:rPr>
            </w:pPr>
            <w:r w:rsidRPr="00763520">
              <w:rPr>
                <w:rFonts w:asciiTheme="minorHAnsi" w:eastAsia="Times New Roman" w:hAnsiTheme="minorHAnsi" w:cs="Tahoma"/>
                <w:color w:val="000000" w:themeColor="text1"/>
                <w:lang w:eastAsia="es-ES"/>
              </w:rPr>
              <w:t xml:space="preserve">Evalúa y compara la veracidad de la información obtenida de distintas fuentes y por diferentes medios </w:t>
            </w:r>
            <w:r w:rsidRPr="00763520">
              <w:rPr>
                <w:rFonts w:asciiTheme="minorHAnsi" w:eastAsia="Times New Roman" w:hAnsiTheme="minorHAnsi" w:cs="Tahoma"/>
                <w:b/>
                <w:color w:val="000000" w:themeColor="text1"/>
                <w:lang w:eastAsia="es-ES"/>
              </w:rPr>
              <w:t>(valoración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r w:rsidR="00BF7C3B" w:rsidRPr="00763520" w:rsidTr="00C619D4">
        <w:trPr>
          <w:trHeight w:val="340"/>
        </w:trPr>
        <w:tc>
          <w:tcPr>
            <w:tcW w:w="1198" w:type="pct"/>
            <w:vMerge/>
            <w:shd w:val="clear" w:color="auto" w:fill="E2EFD9" w:themeFill="accent6" w:themeFillTint="33"/>
          </w:tcPr>
          <w:p w:rsidR="00BF7C3B" w:rsidRPr="00763520" w:rsidRDefault="00BF7C3B" w:rsidP="00C27ABF">
            <w:pPr>
              <w:spacing w:after="0"/>
              <w:jc w:val="center"/>
              <w:rPr>
                <w:rFonts w:asciiTheme="minorHAnsi" w:eastAsia="Times New Roman" w:hAnsiTheme="minorHAnsi" w:cs="Tahoma"/>
                <w:b/>
                <w:color w:val="000000" w:themeColor="text1"/>
                <w:lang w:eastAsia="es-ES"/>
              </w:rPr>
            </w:pPr>
          </w:p>
        </w:tc>
        <w:tc>
          <w:tcPr>
            <w:tcW w:w="3802" w:type="pct"/>
            <w:shd w:val="clear" w:color="auto" w:fill="E2EFD9" w:themeFill="accent6" w:themeFillTint="33"/>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hAnsiTheme="minorHAnsi" w:cs="Arial"/>
              </w:rPr>
              <w:t xml:space="preserve">Aplica principios éticos y legales en el acceso y uso de la información </w:t>
            </w:r>
            <w:r w:rsidRPr="00763520">
              <w:rPr>
                <w:rFonts w:asciiTheme="minorHAnsi" w:hAnsiTheme="minorHAnsi" w:cs="Arial"/>
                <w:b/>
              </w:rPr>
              <w:t>(u</w:t>
            </w:r>
            <w:r w:rsidRPr="00763520">
              <w:rPr>
                <w:rFonts w:asciiTheme="minorHAnsi" w:eastAsiaTheme="minorHAnsi" w:hAnsiTheme="minorHAnsi" w:cs="Arial"/>
                <w:b/>
                <w:color w:val="auto"/>
                <w:lang w:eastAsia="en-US"/>
              </w:rPr>
              <w:t>so adecuado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bl>
    <w:tbl>
      <w:tblPr>
        <w:tblStyle w:val="Tablaconcuadrcula2"/>
        <w:tblW w:w="5000" w:type="pct"/>
        <w:tblLook w:val="04A0" w:firstRow="1" w:lastRow="0" w:firstColumn="1" w:lastColumn="0" w:noHBand="0" w:noVBand="1"/>
      </w:tblPr>
      <w:tblGrid>
        <w:gridCol w:w="3114"/>
        <w:gridCol w:w="9882"/>
      </w:tblGrid>
      <w:tr w:rsidR="00BF7C3B" w:rsidRPr="00763520" w:rsidTr="00C619D4">
        <w:trPr>
          <w:trHeight w:val="397"/>
        </w:trPr>
        <w:tc>
          <w:tcPr>
            <w:tcW w:w="1198" w:type="pct"/>
            <w:vMerge w:val="restart"/>
            <w:shd w:val="clear" w:color="auto" w:fill="FFF2CC" w:themeFill="accent4" w:themeFillTint="33"/>
            <w:vAlign w:val="center"/>
          </w:tcPr>
          <w:p w:rsidR="00BF7C3B" w:rsidRDefault="00BF7C3B" w:rsidP="00C27ABF">
            <w:pPr>
              <w:spacing w:after="0"/>
              <w:jc w:val="center"/>
              <w:rPr>
                <w:rFonts w:asciiTheme="minorHAnsi" w:eastAsiaTheme="minorHAnsi" w:hAnsiTheme="minorHAnsi" w:cs="Arial"/>
                <w:b/>
                <w:color w:val="auto"/>
                <w:lang w:eastAsia="en-US"/>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BF7C3B" w:rsidRPr="00763520" w:rsidRDefault="00BF7C3B" w:rsidP="0012468C">
            <w:pPr>
              <w:spacing w:after="0"/>
              <w:jc w:val="center"/>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w:t>
            </w:r>
            <w:r>
              <w:rPr>
                <w:rFonts w:asciiTheme="minorHAnsi" w:hAnsiTheme="minorHAnsi"/>
              </w:rPr>
              <w:t>nte un problema o circunstancia.</w:t>
            </w:r>
          </w:p>
        </w:tc>
        <w:tc>
          <w:tcPr>
            <w:tcW w:w="3802" w:type="pct"/>
            <w:shd w:val="clear" w:color="auto" w:fill="FFF2CC" w:themeFill="accent4" w:themeFillTint="33"/>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BF7C3B" w:rsidRPr="00763520" w:rsidTr="00C619D4">
        <w:trPr>
          <w:trHeight w:val="397"/>
        </w:trPr>
        <w:tc>
          <w:tcPr>
            <w:tcW w:w="1198" w:type="pct"/>
            <w:vMerge/>
            <w:shd w:val="clear" w:color="auto" w:fill="FFF2CC" w:themeFill="accent4" w:themeFillTint="33"/>
          </w:tcPr>
          <w:p w:rsidR="00BF7C3B" w:rsidRPr="00763520" w:rsidRDefault="00BF7C3B"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BF7C3B" w:rsidRPr="00763520" w:rsidRDefault="00BF7C3B" w:rsidP="00C27ABF">
            <w:pPr>
              <w:jc w:val="both"/>
              <w:rPr>
                <w:rFonts w:asciiTheme="minorHAnsi" w:eastAsiaTheme="minorHAnsi" w:hAnsiTheme="minorHAnsi" w:cs="Arial"/>
                <w:color w:val="auto"/>
                <w:lang w:eastAsia="en-US"/>
              </w:rPr>
            </w:pPr>
          </w:p>
        </w:tc>
      </w:tr>
    </w:tbl>
    <w:p w:rsidR="00BF7C3B" w:rsidRDefault="00BF7C3B" w:rsidP="00BF7C3B">
      <w:pPr>
        <w:spacing w:after="0"/>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lastRenderedPageBreak/>
        <w:t>Sección II. Aprendizajes esperados, indicadores de los aprendizajes esperados y estrategias de mediación</w:t>
      </w:r>
    </w:p>
    <w:tbl>
      <w:tblPr>
        <w:tblStyle w:val="Tablaconcuadrcula7"/>
        <w:tblW w:w="13603" w:type="dxa"/>
        <w:tblLook w:val="04A0" w:firstRow="1" w:lastRow="0" w:firstColumn="1" w:lastColumn="0" w:noHBand="0" w:noVBand="1"/>
      </w:tblPr>
      <w:tblGrid>
        <w:gridCol w:w="1980"/>
        <w:gridCol w:w="2268"/>
        <w:gridCol w:w="2465"/>
        <w:gridCol w:w="6890"/>
      </w:tblGrid>
      <w:tr w:rsidR="00BF7C3B" w:rsidRPr="00763520" w:rsidTr="00C27ABF">
        <w:tc>
          <w:tcPr>
            <w:tcW w:w="4248" w:type="dxa"/>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2465" w:type="dxa"/>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6890" w:type="dxa"/>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Actividades de mediación</w:t>
            </w:r>
          </w:p>
        </w:tc>
      </w:tr>
      <w:tr w:rsidR="00BF7C3B" w:rsidRPr="00763520" w:rsidTr="00C27ABF">
        <w:tc>
          <w:tcPr>
            <w:tcW w:w="1980" w:type="dxa"/>
          </w:tcPr>
          <w:p w:rsidR="00BF7C3B" w:rsidRPr="00763520" w:rsidRDefault="00BF7C3B"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2268" w:type="dxa"/>
          </w:tcPr>
          <w:p w:rsidR="00BF7C3B" w:rsidRPr="00763520" w:rsidRDefault="00BF7C3B" w:rsidP="00C27ABF">
            <w:pPr>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2465"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6890"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1980" w:type="dxa"/>
          </w:tcPr>
          <w:p w:rsidR="00BF7C3B" w:rsidRPr="00C619D4" w:rsidRDefault="00BF7C3B" w:rsidP="0012468C">
            <w:pPr>
              <w:spacing w:after="0"/>
              <w:jc w:val="center"/>
              <w:rPr>
                <w:rFonts w:asciiTheme="minorHAnsi" w:eastAsia="Times New Roman" w:hAnsiTheme="minorHAnsi" w:cs="Tahoma"/>
                <w:b/>
                <w:color w:val="385623" w:themeColor="accent6" w:themeShade="80"/>
                <w:lang w:eastAsia="es-ES"/>
              </w:rPr>
            </w:pPr>
            <w:r w:rsidRPr="00C619D4">
              <w:rPr>
                <w:rFonts w:asciiTheme="minorHAnsi" w:eastAsia="Times New Roman" w:hAnsiTheme="minorHAnsi" w:cs="Tahoma"/>
                <w:color w:val="385623" w:themeColor="accent6" w:themeShade="80"/>
                <w:lang w:eastAsia="es-ES"/>
              </w:rPr>
              <w:t xml:space="preserve">Evalúa y compara la veracidad de la información obtenida de distintas fuentes y por diferentes medios </w:t>
            </w:r>
            <w:r w:rsidRPr="00C619D4">
              <w:rPr>
                <w:rFonts w:asciiTheme="minorHAnsi" w:eastAsia="Times New Roman" w:hAnsiTheme="minorHAnsi" w:cs="Tahoma"/>
                <w:b/>
                <w:color w:val="385623" w:themeColor="accent6" w:themeShade="80"/>
                <w:lang w:eastAsia="es-ES"/>
              </w:rPr>
              <w:t>(valoración de la información).</w:t>
            </w:r>
          </w:p>
          <w:p w:rsidR="00BF7C3B" w:rsidRPr="00C619D4" w:rsidRDefault="00BF7C3B" w:rsidP="0012468C">
            <w:pPr>
              <w:tabs>
                <w:tab w:val="left" w:pos="313"/>
              </w:tabs>
              <w:spacing w:after="0"/>
              <w:jc w:val="center"/>
              <w:rPr>
                <w:rFonts w:asciiTheme="minorHAnsi" w:eastAsia="Times New Roman" w:hAnsiTheme="minorHAnsi" w:cs="Tahoma"/>
                <w:color w:val="385623" w:themeColor="accent6" w:themeShade="80"/>
                <w:lang w:eastAsia="es-ES"/>
              </w:rPr>
            </w:pPr>
          </w:p>
          <w:p w:rsidR="00BF7C3B" w:rsidRPr="00C619D4" w:rsidRDefault="00BF7C3B" w:rsidP="0012468C">
            <w:pPr>
              <w:spacing w:after="0"/>
              <w:jc w:val="center"/>
              <w:rPr>
                <w:rFonts w:asciiTheme="minorHAnsi" w:eastAsia="Times New Roman" w:hAnsiTheme="minorHAnsi" w:cs="Tahoma"/>
                <w:b/>
                <w:color w:val="385623" w:themeColor="accent6" w:themeShade="80"/>
                <w:lang w:eastAsia="es-ES"/>
              </w:rPr>
            </w:pPr>
            <w:r w:rsidRPr="00C619D4">
              <w:rPr>
                <w:rFonts w:asciiTheme="minorHAnsi" w:eastAsia="Times New Roman" w:hAnsiTheme="minorHAnsi" w:cs="Tahoma"/>
                <w:color w:val="385623" w:themeColor="accent6" w:themeShade="80"/>
                <w:lang w:eastAsia="es-ES"/>
              </w:rPr>
              <w:t xml:space="preserve">Aplica principios éticos y legales en el acceso y uso de la información </w:t>
            </w:r>
            <w:r w:rsidRPr="00C619D4">
              <w:rPr>
                <w:rFonts w:asciiTheme="minorHAnsi" w:eastAsia="Times New Roman" w:hAnsiTheme="minorHAnsi" w:cs="Tahoma"/>
                <w:b/>
                <w:color w:val="385623" w:themeColor="accent6" w:themeShade="80"/>
                <w:lang w:eastAsia="es-ES"/>
              </w:rPr>
              <w:t>(uso adecuado de la información).</w:t>
            </w:r>
          </w:p>
          <w:p w:rsidR="00BF7C3B" w:rsidRPr="00763520" w:rsidRDefault="00BF7C3B" w:rsidP="0012468C">
            <w:pPr>
              <w:tabs>
                <w:tab w:val="left" w:pos="313"/>
              </w:tabs>
              <w:spacing w:after="0"/>
              <w:jc w:val="center"/>
              <w:rPr>
                <w:rFonts w:asciiTheme="minorHAnsi" w:eastAsia="Times New Roman" w:hAnsiTheme="minorHAnsi" w:cs="Tahoma"/>
                <w:color w:val="35BF45"/>
                <w:lang w:eastAsia="es-ES"/>
              </w:rPr>
            </w:pPr>
          </w:p>
          <w:p w:rsidR="00BF7C3B" w:rsidRPr="00C619D4" w:rsidRDefault="00BF7C3B"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C619D4">
              <w:rPr>
                <w:rFonts w:asciiTheme="minorHAnsi" w:eastAsiaTheme="minorHAnsi" w:hAnsiTheme="minorHAnsi" w:cs="Arial"/>
                <w:b/>
                <w:color w:val="BF8F00" w:themeColor="accent4" w:themeShade="BF"/>
                <w:lang w:eastAsia="en-US"/>
              </w:rPr>
              <w:lastRenderedPageBreak/>
              <w:t>(mejoramiento continuo).</w:t>
            </w:r>
          </w:p>
          <w:p w:rsidR="00BF7C3B" w:rsidRPr="00C619D4" w:rsidRDefault="00BF7C3B" w:rsidP="00C27ABF">
            <w:pPr>
              <w:tabs>
                <w:tab w:val="left" w:pos="313"/>
              </w:tabs>
              <w:spacing w:after="0"/>
              <w:jc w:val="both"/>
              <w:rPr>
                <w:rFonts w:asciiTheme="minorHAnsi" w:eastAsiaTheme="minorHAnsi" w:hAnsiTheme="minorHAnsi" w:cs="Arial"/>
                <w:color w:val="BF8F00" w:themeColor="accent4" w:themeShade="BF"/>
                <w:lang w:eastAsia="en-US"/>
              </w:rPr>
            </w:pPr>
          </w:p>
          <w:p w:rsidR="00BF7C3B" w:rsidRPr="00763520" w:rsidRDefault="00BF7C3B" w:rsidP="0012468C">
            <w:pPr>
              <w:spacing w:after="0"/>
              <w:jc w:val="center"/>
              <w:rPr>
                <w:rFonts w:asciiTheme="minorHAnsi" w:eastAsiaTheme="minorHAnsi" w:hAnsiTheme="minorHAnsi" w:cstheme="minorBidi"/>
                <w:color w:val="auto"/>
                <w:lang w:eastAsia="en-US"/>
              </w:rPr>
            </w:pPr>
            <w:r w:rsidRPr="00C619D4">
              <w:rPr>
                <w:rFonts w:asciiTheme="minorHAnsi" w:eastAsiaTheme="minorHAnsi" w:hAnsiTheme="minorHAnsi" w:cs="Arial"/>
                <w:color w:val="BF8F00" w:themeColor="accent4" w:themeShade="BF"/>
                <w:lang w:eastAsia="en-US"/>
              </w:rPr>
              <w:t xml:space="preserve">Genera diversas alternativas creativas e innovadoras de solución, de acuerdo con el contexto </w:t>
            </w:r>
            <w:r w:rsidRPr="00C619D4">
              <w:rPr>
                <w:rFonts w:asciiTheme="minorHAnsi" w:eastAsiaTheme="minorHAnsi" w:hAnsiTheme="minorHAnsi" w:cs="Arial"/>
                <w:b/>
                <w:color w:val="BF8F00" w:themeColor="accent4" w:themeShade="BF"/>
                <w:lang w:eastAsia="en-US"/>
              </w:rPr>
              <w:t>(trabajo creativo).</w:t>
            </w:r>
          </w:p>
        </w:tc>
        <w:tc>
          <w:tcPr>
            <w:tcW w:w="2268" w:type="dxa"/>
          </w:tcPr>
          <w:p w:rsidR="00BF7C3B" w:rsidRDefault="00BF7C3B" w:rsidP="00C27ABF">
            <w:pPr>
              <w:spacing w:after="0"/>
              <w:jc w:val="both"/>
              <w:rPr>
                <w:rFonts w:asciiTheme="minorHAnsi" w:hAnsiTheme="minorHAnsi" w:cs="Arial"/>
              </w:rPr>
            </w:pPr>
            <w:r w:rsidRPr="00763520">
              <w:rPr>
                <w:rFonts w:asciiTheme="minorHAnsi" w:hAnsiTheme="minorHAnsi" w:cs="Arial"/>
              </w:rPr>
              <w:lastRenderedPageBreak/>
              <w:t>Atender las normas vigentes establecidas por APA para citar las ideas de otros autores y escribir las referencias bibliográficas.</w:t>
            </w:r>
          </w:p>
          <w:p w:rsidR="00BF7C3B"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r w:rsidRPr="00763520">
              <w:rPr>
                <w:rFonts w:asciiTheme="minorHAnsi" w:eastAsia="Times New Roman" w:hAnsiTheme="minorHAnsi" w:cs="Arial"/>
                <w:color w:val="auto"/>
              </w:rPr>
              <w:t>Evidenciar en la comunicación oral y escrit</w:t>
            </w:r>
            <w:r>
              <w:rPr>
                <w:rFonts w:asciiTheme="minorHAnsi" w:eastAsia="Times New Roman" w:hAnsiTheme="minorHAnsi" w:cs="Arial"/>
                <w:color w:val="auto"/>
              </w:rPr>
              <w:t xml:space="preserve">a el respeto por la autoría. </w:t>
            </w: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eastAsia="Times New Roman" w:hAnsiTheme="minorHAnsi" w:cs="Arial"/>
                <w:color w:val="auto"/>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tc>
        <w:tc>
          <w:tcPr>
            <w:tcW w:w="2465" w:type="dxa"/>
          </w:tcPr>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r w:rsidRPr="00C619D4">
              <w:rPr>
                <w:rFonts w:asciiTheme="minorHAnsi" w:eastAsia="Times New Roman" w:hAnsiTheme="minorHAnsi" w:cs="Tahoma"/>
                <w:color w:val="538135" w:themeColor="accent6" w:themeShade="BF"/>
                <w:lang w:eastAsia="es-ES"/>
              </w:rPr>
              <w:t>Caracteriza diversas fuentes de información.</w:t>
            </w: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p>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r w:rsidRPr="00C619D4">
              <w:rPr>
                <w:rFonts w:asciiTheme="minorHAnsi" w:eastAsia="Times New Roman" w:hAnsiTheme="minorHAnsi" w:cs="Tahoma"/>
                <w:color w:val="538135" w:themeColor="accent6" w:themeShade="BF"/>
                <w:lang w:eastAsia="es-ES"/>
              </w:rPr>
              <w:t>Accede a diversas fuentes de información, considerando los principios éticos y legales.</w:t>
            </w:r>
          </w:p>
          <w:p w:rsidR="00BF7C3B" w:rsidRPr="00763520" w:rsidRDefault="00BF7C3B" w:rsidP="00C27ABF">
            <w:pPr>
              <w:spacing w:after="0"/>
              <w:jc w:val="both"/>
              <w:rPr>
                <w:rFonts w:asciiTheme="minorHAnsi" w:eastAsia="Times New Roman" w:hAnsiTheme="minorHAnsi" w:cs="Tahoma"/>
                <w:color w:val="35BF45"/>
                <w:lang w:eastAsia="es-ES"/>
              </w:rPr>
            </w:pPr>
          </w:p>
          <w:p w:rsidR="00BF7C3B" w:rsidRDefault="00BF7C3B" w:rsidP="00C27ABF">
            <w:pPr>
              <w:spacing w:after="0"/>
              <w:jc w:val="both"/>
              <w:rPr>
                <w:rFonts w:asciiTheme="minorHAnsi" w:eastAsiaTheme="minorHAnsi" w:hAnsiTheme="minorHAnsi" w:cs="Arial"/>
                <w:color w:val="D09E00"/>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Replantea las ideas propias, a partir de nueva información obtenida.</w:t>
            </w: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r w:rsidRPr="00C619D4">
              <w:rPr>
                <w:rFonts w:asciiTheme="minorHAnsi" w:eastAsiaTheme="minorHAnsi" w:hAnsiTheme="minorHAnsi" w:cs="Arial"/>
                <w:color w:val="BF8F00" w:themeColor="accent4" w:themeShade="BF"/>
                <w:lang w:eastAsia="en-US"/>
              </w:rPr>
              <w:t>Cita las fuentes y autores, de acuerdo con los requerimientos formales establecidos.</w:t>
            </w:r>
          </w:p>
        </w:tc>
        <w:tc>
          <w:tcPr>
            <w:tcW w:w="6890" w:type="dxa"/>
          </w:tcPr>
          <w:p w:rsidR="00BF7C3B" w:rsidRPr="00763520" w:rsidRDefault="00BF7C3B" w:rsidP="00C27ABF">
            <w:pPr>
              <w:spacing w:after="0"/>
              <w:jc w:val="both"/>
              <w:rPr>
                <w:rFonts w:asciiTheme="minorHAnsi" w:eastAsiaTheme="minorHAnsi" w:hAnsiTheme="minorHAnsi" w:cstheme="minorBidi"/>
                <w:color w:val="auto"/>
                <w:lang w:eastAsia="en-US"/>
              </w:rPr>
            </w:pPr>
          </w:p>
        </w:tc>
      </w:tr>
      <w:tr w:rsidR="00BF7C3B" w:rsidRPr="00763520" w:rsidTr="00C27ABF">
        <w:tc>
          <w:tcPr>
            <w:tcW w:w="13603" w:type="dxa"/>
            <w:gridSpan w:val="4"/>
          </w:tcPr>
          <w:p w:rsidR="00BF7C3B" w:rsidRDefault="00BF7C3B" w:rsidP="00C27ABF">
            <w:pPr>
              <w:spacing w:after="0"/>
              <w:jc w:val="both"/>
              <w:rPr>
                <w:rFonts w:asciiTheme="minorHAnsi" w:eastAsiaTheme="minorHAnsi" w:hAnsiTheme="minorHAnsi" w:cstheme="minorBidi"/>
                <w:color w:val="auto"/>
                <w:lang w:eastAsia="en-US"/>
              </w:rPr>
            </w:pPr>
          </w:p>
          <w:p w:rsidR="00BF7C3B" w:rsidRPr="0084164F" w:rsidRDefault="00BF7C3B"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BF7C3B" w:rsidRPr="00763520" w:rsidRDefault="00BF7C3B" w:rsidP="00C27ABF">
            <w:pPr>
              <w:spacing w:after="0"/>
              <w:jc w:val="both"/>
              <w:rPr>
                <w:rFonts w:asciiTheme="minorHAnsi" w:eastAsiaTheme="minorHAnsi" w:hAnsiTheme="minorHAnsi" w:cstheme="minorBidi"/>
                <w:color w:val="auto"/>
                <w:lang w:eastAsia="en-US"/>
              </w:rPr>
            </w:pPr>
          </w:p>
        </w:tc>
      </w:tr>
    </w:tbl>
    <w:p w:rsidR="00BF7C3B" w:rsidRPr="00763520" w:rsidRDefault="00BF7C3B" w:rsidP="00BF7C3B">
      <w:pPr>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III. Instrumentos de evaluación</w:t>
      </w:r>
    </w:p>
    <w:tbl>
      <w:tblPr>
        <w:tblStyle w:val="Tablaconcuadrcula7"/>
        <w:tblW w:w="5000" w:type="pct"/>
        <w:tblLook w:val="04A0" w:firstRow="1" w:lastRow="0" w:firstColumn="1" w:lastColumn="0" w:noHBand="0" w:noVBand="1"/>
      </w:tblPr>
      <w:tblGrid>
        <w:gridCol w:w="1980"/>
        <w:gridCol w:w="2199"/>
        <w:gridCol w:w="2833"/>
        <w:gridCol w:w="2896"/>
        <w:gridCol w:w="3088"/>
      </w:tblGrid>
      <w:tr w:rsidR="00BF7C3B" w:rsidRPr="00763520" w:rsidTr="00C27ABF">
        <w:tc>
          <w:tcPr>
            <w:tcW w:w="1608" w:type="pct"/>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Arial"/>
                <w:b/>
                <w:color w:val="auto"/>
                <w:lang w:eastAsia="en-US"/>
              </w:rPr>
              <w:t>Aprendizaje esperado</w:t>
            </w:r>
          </w:p>
        </w:tc>
        <w:tc>
          <w:tcPr>
            <w:tcW w:w="3392" w:type="pct"/>
            <w:gridSpan w:val="3"/>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BF7C3B" w:rsidRPr="00763520" w:rsidTr="00C27ABF">
        <w:trPr>
          <w:trHeight w:val="309"/>
        </w:trPr>
        <w:tc>
          <w:tcPr>
            <w:tcW w:w="762" w:type="pct"/>
            <w:vMerge w:val="restart"/>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846" w:type="pct"/>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Merge/>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762"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846"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1090"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BF7C3B" w:rsidRPr="00763520" w:rsidTr="00C27ABF">
        <w:tc>
          <w:tcPr>
            <w:tcW w:w="762" w:type="pct"/>
          </w:tcPr>
          <w:p w:rsidR="00BF7C3B" w:rsidRPr="00C619D4" w:rsidRDefault="00BF7C3B" w:rsidP="0012468C">
            <w:pPr>
              <w:spacing w:after="0"/>
              <w:jc w:val="center"/>
              <w:rPr>
                <w:rFonts w:asciiTheme="minorHAnsi" w:eastAsiaTheme="minorHAnsi" w:hAnsiTheme="minorHAnsi" w:cstheme="minorBidi"/>
                <w:b/>
                <w:color w:val="385623" w:themeColor="accent6" w:themeShade="80"/>
                <w:lang w:eastAsia="en-US"/>
              </w:rPr>
            </w:pPr>
            <w:r w:rsidRPr="00C619D4">
              <w:rPr>
                <w:rFonts w:asciiTheme="minorHAnsi" w:eastAsia="Times New Roman" w:hAnsiTheme="minorHAnsi" w:cs="Tahoma"/>
                <w:b/>
                <w:color w:val="385623" w:themeColor="accent6" w:themeShade="80"/>
                <w:lang w:eastAsia="es-ES"/>
              </w:rPr>
              <w:t>Valoración de la información</w:t>
            </w:r>
          </w:p>
        </w:tc>
        <w:tc>
          <w:tcPr>
            <w:tcW w:w="846" w:type="pct"/>
          </w:tcPr>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r w:rsidRPr="00C619D4">
              <w:rPr>
                <w:rFonts w:asciiTheme="minorHAnsi" w:eastAsia="Times New Roman" w:hAnsiTheme="minorHAnsi" w:cs="Tahoma"/>
                <w:color w:val="538135" w:themeColor="accent6" w:themeShade="BF"/>
                <w:lang w:eastAsia="es-ES"/>
              </w:rPr>
              <w:t>Caracteriza diversas fuentes de información.</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Cita fuentes de información consultadas.</w:t>
            </w:r>
          </w:p>
        </w:tc>
        <w:tc>
          <w:tcPr>
            <w:tcW w:w="1114" w:type="pct"/>
            <w:vAlign w:val="center"/>
          </w:tcPr>
          <w:p w:rsidR="00BF7C3B"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Indica de manera específica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sidRPr="00CE3B32">
              <w:rPr>
                <w:rFonts w:asciiTheme="minorHAnsi" w:eastAsia="Times New Roman" w:hAnsiTheme="minorHAnsi" w:cs="Tahoma"/>
                <w:color w:val="auto"/>
                <w:lang w:eastAsia="es-ES"/>
              </w:rPr>
              <w:t>Caracteriza diversas fuentes de información.</w:t>
            </w:r>
          </w:p>
        </w:tc>
      </w:tr>
      <w:tr w:rsidR="00BF7C3B" w:rsidRPr="00763520" w:rsidTr="00C27ABF">
        <w:tc>
          <w:tcPr>
            <w:tcW w:w="762" w:type="pct"/>
          </w:tcPr>
          <w:p w:rsidR="00BF7C3B" w:rsidRPr="00C619D4" w:rsidRDefault="00BF7C3B" w:rsidP="0012468C">
            <w:pPr>
              <w:spacing w:after="0"/>
              <w:jc w:val="center"/>
              <w:rPr>
                <w:rFonts w:asciiTheme="minorHAnsi" w:eastAsia="Times New Roman" w:hAnsiTheme="minorHAnsi" w:cs="Tahoma"/>
                <w:b/>
                <w:color w:val="385623" w:themeColor="accent6" w:themeShade="80"/>
                <w:lang w:eastAsia="es-ES"/>
              </w:rPr>
            </w:pPr>
            <w:r w:rsidRPr="00C619D4">
              <w:rPr>
                <w:rFonts w:asciiTheme="minorHAnsi" w:eastAsia="Times New Roman" w:hAnsiTheme="minorHAnsi" w:cs="Tahoma"/>
                <w:b/>
                <w:color w:val="385623" w:themeColor="accent6" w:themeShade="80"/>
                <w:lang w:eastAsia="es-ES"/>
              </w:rPr>
              <w:t>Uso adecuado de la información</w:t>
            </w:r>
          </w:p>
        </w:tc>
        <w:tc>
          <w:tcPr>
            <w:tcW w:w="846" w:type="pct"/>
          </w:tcPr>
          <w:p w:rsidR="00BF7C3B" w:rsidRPr="00C619D4" w:rsidRDefault="00BF7C3B" w:rsidP="00C27ABF">
            <w:pPr>
              <w:spacing w:after="0"/>
              <w:jc w:val="both"/>
              <w:rPr>
                <w:rFonts w:asciiTheme="minorHAnsi" w:eastAsia="Times New Roman" w:hAnsiTheme="minorHAnsi" w:cs="Tahoma"/>
                <w:color w:val="538135" w:themeColor="accent6" w:themeShade="BF"/>
                <w:lang w:eastAsia="es-ES"/>
              </w:rPr>
            </w:pPr>
            <w:r w:rsidRPr="00C619D4">
              <w:rPr>
                <w:rFonts w:asciiTheme="minorHAnsi" w:eastAsia="Times New Roman" w:hAnsiTheme="minorHAnsi" w:cs="Tahoma"/>
                <w:color w:val="538135" w:themeColor="accent6" w:themeShade="BF"/>
                <w:lang w:eastAsia="es-ES"/>
              </w:rPr>
              <w:t xml:space="preserve">Accede a diversas fuentes de información, </w:t>
            </w:r>
            <w:r w:rsidRPr="00C619D4">
              <w:rPr>
                <w:rFonts w:asciiTheme="minorHAnsi" w:eastAsia="Times New Roman" w:hAnsiTheme="minorHAnsi" w:cs="Tahoma"/>
                <w:color w:val="538135" w:themeColor="accent6" w:themeShade="BF"/>
                <w:lang w:eastAsia="es-ES"/>
              </w:rPr>
              <w:lastRenderedPageBreak/>
              <w:t>considerando los principios éticos y legales.</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lastRenderedPageBreak/>
              <w:t>Indica aspectos básicos para el uso de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14"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lastRenderedPageBreak/>
              <w:t>R</w:t>
            </w:r>
            <w:r>
              <w:rPr>
                <w:rFonts w:asciiTheme="minorHAnsi" w:eastAsia="Times New Roman" w:hAnsiTheme="minorHAnsi" w:cs="Tahoma"/>
                <w:color w:val="auto"/>
                <w:lang w:eastAsia="es-ES"/>
              </w:rPr>
              <w:t>efiere</w:t>
            </w:r>
            <w:r w:rsidRPr="00763520">
              <w:rPr>
                <w:rFonts w:asciiTheme="minorHAnsi" w:eastAsia="Times New Roman" w:hAnsiTheme="minorHAnsi" w:cs="Tahoma"/>
                <w:color w:val="auto"/>
                <w:lang w:eastAsia="es-ES"/>
              </w:rPr>
              <w:t xml:space="preserve"> acciones generales para el uso de diversas fuentes de información </w:t>
            </w:r>
            <w:r w:rsidRPr="00763520">
              <w:rPr>
                <w:rFonts w:asciiTheme="minorHAnsi" w:eastAsia="Times New Roman" w:hAnsiTheme="minorHAnsi" w:cs="Tahoma"/>
                <w:color w:val="auto"/>
                <w:lang w:eastAsia="es-ES"/>
              </w:rPr>
              <w:lastRenderedPageBreak/>
              <w:t>considerando los principios éticos y legales.</w:t>
            </w: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Pr>
                <w:rFonts w:asciiTheme="minorHAnsi" w:eastAsia="Times New Roman" w:hAnsiTheme="minorHAnsi" w:cs="Tahoma"/>
                <w:color w:val="auto"/>
                <w:lang w:eastAsia="es-ES"/>
              </w:rPr>
              <w:lastRenderedPageBreak/>
              <w:t>Practica</w:t>
            </w:r>
            <w:r w:rsidRPr="00763520">
              <w:rPr>
                <w:rFonts w:asciiTheme="minorHAnsi" w:eastAsia="Times New Roman" w:hAnsiTheme="minorHAnsi" w:cs="Tahoma"/>
                <w:color w:val="auto"/>
                <w:lang w:eastAsia="es-ES"/>
              </w:rPr>
              <w:t xml:space="preserve"> principios éticos y legales para el uso de diversas fuentes de información.</w:t>
            </w:r>
          </w:p>
        </w:tc>
      </w:tr>
      <w:tr w:rsidR="00BF7C3B" w:rsidRPr="00763520" w:rsidTr="00C27ABF">
        <w:tc>
          <w:tcPr>
            <w:tcW w:w="762" w:type="pct"/>
          </w:tcPr>
          <w:p w:rsidR="00BF7C3B" w:rsidRPr="00C619D4" w:rsidRDefault="00BF7C3B" w:rsidP="0012468C">
            <w:pPr>
              <w:spacing w:after="0"/>
              <w:jc w:val="center"/>
              <w:rPr>
                <w:rFonts w:asciiTheme="minorHAnsi" w:eastAsia="Times New Roman" w:hAnsiTheme="minorHAnsi" w:cs="Tahoma"/>
                <w:b/>
                <w:color w:val="BF8F00" w:themeColor="accent4" w:themeShade="BF"/>
                <w:lang w:eastAsia="es-ES"/>
              </w:rPr>
            </w:pPr>
            <w:r w:rsidRPr="00C619D4">
              <w:rPr>
                <w:rFonts w:asciiTheme="minorHAnsi" w:eastAsiaTheme="minorHAnsi" w:hAnsiTheme="minorHAnsi" w:cs="Arial"/>
                <w:b/>
                <w:color w:val="BF8F00" w:themeColor="accent4" w:themeShade="BF"/>
                <w:lang w:eastAsia="en-US"/>
              </w:rPr>
              <w:t>Mejoramiento continuo</w:t>
            </w:r>
          </w:p>
        </w:tc>
        <w:tc>
          <w:tcPr>
            <w:tcW w:w="846" w:type="pct"/>
          </w:tcPr>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Replantea las ideas propias, a partir de nueva información obtenida.</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Referencia</w:t>
            </w:r>
            <w:r w:rsidRPr="00763520">
              <w:rPr>
                <w:rFonts w:asciiTheme="minorHAnsi" w:eastAsiaTheme="minorHAnsi" w:hAnsiTheme="minorHAnsi" w:cs="Arial"/>
                <w:color w:val="auto"/>
                <w:lang w:eastAsia="en-US"/>
              </w:rPr>
              <w:t xml:space="preserve"> información conocida en un contexto </w:t>
            </w:r>
            <w:r>
              <w:rPr>
                <w:rFonts w:asciiTheme="minorHAnsi" w:eastAsiaTheme="minorHAnsi" w:hAnsiTheme="minorHAnsi" w:cs="Arial"/>
                <w:color w:val="auto"/>
                <w:lang w:eastAsia="en-US"/>
              </w:rPr>
              <w:t>definido</w:t>
            </w:r>
            <w:r w:rsidRPr="00763520">
              <w:rPr>
                <w:rFonts w:asciiTheme="minorHAnsi" w:eastAsiaTheme="minorHAnsi" w:hAnsiTheme="minorHAnsi" w:cs="Arial"/>
                <w:color w:val="auto"/>
                <w:lang w:eastAsia="en-US"/>
              </w:rPr>
              <w:t>.</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Incluye</w:t>
            </w:r>
            <w:r w:rsidRPr="00763520">
              <w:rPr>
                <w:rFonts w:asciiTheme="minorHAnsi" w:eastAsiaTheme="minorHAnsi" w:hAnsiTheme="minorHAnsi" w:cs="Arial"/>
                <w:color w:val="auto"/>
                <w:lang w:eastAsia="en-US"/>
              </w:rPr>
              <w:t xml:space="preserve"> la nueva información en las ideas planteadas.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240E5B">
              <w:rPr>
                <w:rFonts w:asciiTheme="minorHAnsi" w:eastAsiaTheme="minorHAnsi" w:hAnsiTheme="minorHAnsi" w:cs="Arial"/>
                <w:color w:val="auto"/>
                <w:lang w:eastAsia="en-US"/>
              </w:rPr>
              <w:t xml:space="preserve">Replantea las ideas </w:t>
            </w:r>
            <w:r>
              <w:rPr>
                <w:rFonts w:asciiTheme="minorHAnsi" w:eastAsiaTheme="minorHAnsi" w:hAnsiTheme="minorHAnsi" w:cs="Arial"/>
                <w:color w:val="auto"/>
                <w:lang w:eastAsia="en-US"/>
              </w:rPr>
              <w:t xml:space="preserve">propias, </w:t>
            </w:r>
            <w:r w:rsidRPr="00240E5B">
              <w:rPr>
                <w:rFonts w:asciiTheme="minorHAnsi" w:eastAsiaTheme="minorHAnsi" w:hAnsiTheme="minorHAnsi" w:cs="Arial"/>
                <w:color w:val="auto"/>
                <w:lang w:eastAsia="en-US"/>
              </w:rPr>
              <w:t>a partir de nueva información obtenida.</w:t>
            </w:r>
          </w:p>
        </w:tc>
      </w:tr>
      <w:tr w:rsidR="00BF7C3B" w:rsidRPr="00763520" w:rsidTr="00C27ABF">
        <w:tc>
          <w:tcPr>
            <w:tcW w:w="762" w:type="pct"/>
          </w:tcPr>
          <w:p w:rsidR="00BF7C3B" w:rsidRPr="00C619D4" w:rsidRDefault="00BF7C3B" w:rsidP="0012468C">
            <w:pPr>
              <w:spacing w:after="0"/>
              <w:jc w:val="center"/>
              <w:rPr>
                <w:rFonts w:asciiTheme="minorHAnsi" w:eastAsia="Times New Roman" w:hAnsiTheme="minorHAnsi" w:cs="Tahoma"/>
                <w:b/>
                <w:color w:val="BF8F00" w:themeColor="accent4" w:themeShade="BF"/>
                <w:lang w:eastAsia="es-ES"/>
              </w:rPr>
            </w:pPr>
            <w:r w:rsidRPr="00C619D4">
              <w:rPr>
                <w:rFonts w:asciiTheme="minorHAnsi" w:eastAsiaTheme="minorHAnsi" w:hAnsiTheme="minorHAnsi" w:cs="Arial"/>
                <w:b/>
                <w:color w:val="BF8F00" w:themeColor="accent4" w:themeShade="BF"/>
                <w:lang w:eastAsia="en-US"/>
              </w:rPr>
              <w:t>Trabajo creativo</w:t>
            </w:r>
          </w:p>
        </w:tc>
        <w:tc>
          <w:tcPr>
            <w:tcW w:w="846" w:type="pct"/>
          </w:tcPr>
          <w:p w:rsidR="00BF7C3B" w:rsidRPr="00C619D4" w:rsidRDefault="00BF7C3B"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Cita las fuentes y autores, de acuerdo con los requerimientos formales establecidos.</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763520">
              <w:rPr>
                <w:rFonts w:asciiTheme="minorHAnsi" w:eastAsiaTheme="minorHAnsi" w:hAnsiTheme="minorHAnsi" w:cs="Arial"/>
                <w:color w:val="auto"/>
                <w:lang w:eastAsia="en-US"/>
              </w:rPr>
              <w:t xml:space="preserve"> aspectos generales del procedimiento para citar la información </w:t>
            </w:r>
            <w:r>
              <w:rPr>
                <w:rFonts w:asciiTheme="minorHAnsi" w:eastAsiaTheme="minorHAnsi" w:hAnsiTheme="minorHAnsi" w:cs="Arial"/>
                <w:color w:val="auto"/>
                <w:lang w:eastAsia="en-US"/>
              </w:rPr>
              <w:t xml:space="preserve">emanada </w:t>
            </w:r>
            <w:r w:rsidRPr="00763520">
              <w:rPr>
                <w:rFonts w:asciiTheme="minorHAnsi" w:eastAsiaTheme="minorHAnsi" w:hAnsiTheme="minorHAnsi" w:cs="Arial"/>
                <w:color w:val="auto"/>
                <w:lang w:eastAsia="en-US"/>
              </w:rPr>
              <w:t>de otras fuentes o autores</w:t>
            </w:r>
            <w:r>
              <w:rPr>
                <w:rFonts w:asciiTheme="minorHAnsi" w:eastAsiaTheme="minorHAnsi" w:hAnsiTheme="minorHAnsi" w:cs="Arial"/>
                <w:color w:val="auto"/>
                <w:lang w:eastAsia="en-US"/>
              </w:rPr>
              <w:t>,</w:t>
            </w:r>
            <w:r w:rsidRPr="00763520">
              <w:rPr>
                <w:rFonts w:asciiTheme="minorHAnsi" w:eastAsiaTheme="minorHAnsi" w:hAnsiTheme="minorHAnsi" w:cs="Arial"/>
                <w:color w:val="auto"/>
                <w:lang w:eastAsia="en-US"/>
              </w:rPr>
              <w:t xml:space="preserve"> en textos propios.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sidRPr="00763520">
              <w:rPr>
                <w:rFonts w:asciiTheme="minorHAnsi" w:eastAsiaTheme="minorHAnsi" w:hAnsiTheme="minorHAnsi" w:cs="Arial"/>
                <w:color w:val="auto"/>
                <w:lang w:eastAsia="en-US"/>
              </w:rPr>
              <w:t>Destaca aspectos relevantes que pueden mejorarse cuando se cita  información de otras fuentes o autores en textos propios.</w:t>
            </w: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AD3E05">
              <w:rPr>
                <w:rFonts w:asciiTheme="minorHAnsi" w:eastAsiaTheme="minorHAnsi" w:hAnsiTheme="minorHAnsi" w:cs="Arial"/>
                <w:color w:val="auto"/>
                <w:lang w:eastAsia="en-US"/>
              </w:rPr>
              <w:t>Cita las fuentes y autores, de acuerdo con los requerimientos formales establecidos.</w:t>
            </w:r>
          </w:p>
        </w:tc>
      </w:tr>
    </w:tbl>
    <w:p w:rsidR="00BF7C3B" w:rsidRDefault="00BF7C3B" w:rsidP="00BF7C3B">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7696" behindDoc="0" locked="0" layoutInCell="1" allowOverlap="1" wp14:anchorId="3E1A73F0" wp14:editId="17DEA0B9">
                <wp:simplePos x="0" y="0"/>
                <wp:positionH relativeFrom="column">
                  <wp:posOffset>-51435</wp:posOffset>
                </wp:positionH>
                <wp:positionV relativeFrom="paragraph">
                  <wp:posOffset>-29210</wp:posOffset>
                </wp:positionV>
                <wp:extent cx="8362950" cy="295275"/>
                <wp:effectExtent l="0" t="0" r="19050" b="28575"/>
                <wp:wrapNone/>
                <wp:docPr id="2" name="Cuadro de texto 2"/>
                <wp:cNvGraphicFramePr/>
                <a:graphic xmlns:a="http://schemas.openxmlformats.org/drawingml/2006/main">
                  <a:graphicData uri="http://schemas.microsoft.com/office/word/2010/wordprocessingShape">
                    <wps:wsp>
                      <wps:cNvSpPr txBox="1"/>
                      <wps:spPr>
                        <a:xfrm>
                          <a:off x="0" y="0"/>
                          <a:ext cx="8362950"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4E5CAD" w:rsidRPr="00A1721E" w:rsidRDefault="004E5CAD" w:rsidP="00C44DE5">
                            <w:pPr>
                              <w:spacing w:after="0"/>
                              <w:jc w:val="both"/>
                              <w:rPr>
                                <w:rFonts w:asciiTheme="minorHAnsi" w:hAnsiTheme="minorHAnsi" w:cs="Arial"/>
                                <w:b/>
                                <w:i/>
                              </w:rPr>
                            </w:pPr>
                            <w:r>
                              <w:rPr>
                                <w:rFonts w:asciiTheme="minorHAnsi" w:eastAsia="Times New Roman" w:hAnsiTheme="minorHAnsi" w:cs="Arial"/>
                                <w:b/>
                                <w:i/>
                                <w:color w:val="auto"/>
                              </w:rPr>
                              <w:t xml:space="preserve">15. </w:t>
                            </w:r>
                            <w:r w:rsidRPr="00A1721E">
                              <w:rPr>
                                <w:rFonts w:asciiTheme="minorHAnsi" w:eastAsia="Times New Roman" w:hAnsiTheme="minorHAnsi" w:cs="Arial"/>
                                <w:b/>
                                <w:i/>
                                <w:color w:val="auto"/>
                              </w:rPr>
                              <w:t>Comunicarse atendiendo las diferencias contextuales entre el registro formal e informal, oral y escrito.</w:t>
                            </w:r>
                          </w:p>
                          <w:p w:rsidR="004E5CAD" w:rsidRDefault="004E5CAD" w:rsidP="00C44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A73F0" id="Cuadro de texto 2" o:spid="_x0000_s1032" style="position:absolute;margin-left:-4.05pt;margin-top:-2.3pt;width:658.5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4E5CAD" w:rsidRPr="00A1721E" w:rsidRDefault="004E5CAD" w:rsidP="00C44DE5">
                      <w:pPr>
                        <w:spacing w:after="0"/>
                        <w:jc w:val="both"/>
                        <w:rPr>
                          <w:rFonts w:asciiTheme="minorHAnsi" w:hAnsiTheme="minorHAnsi" w:cs="Arial"/>
                          <w:b/>
                          <w:i/>
                        </w:rPr>
                      </w:pPr>
                      <w:r>
                        <w:rPr>
                          <w:rFonts w:asciiTheme="minorHAnsi" w:eastAsia="Times New Roman" w:hAnsiTheme="minorHAnsi" w:cs="Arial"/>
                          <w:b/>
                          <w:i/>
                          <w:color w:val="auto"/>
                        </w:rPr>
                        <w:t xml:space="preserve">15. </w:t>
                      </w:r>
                      <w:r w:rsidRPr="00A1721E">
                        <w:rPr>
                          <w:rFonts w:asciiTheme="minorHAnsi" w:eastAsia="Times New Roman" w:hAnsiTheme="minorHAnsi" w:cs="Arial"/>
                          <w:b/>
                          <w:i/>
                          <w:color w:val="auto"/>
                        </w:rPr>
                        <w:t>Comunicarse atendiendo las diferencias contextuales entre el registro formal e informal, oral y escrito.</w:t>
                      </w:r>
                    </w:p>
                    <w:p w:rsidR="004E5CAD" w:rsidRDefault="004E5CAD" w:rsidP="00C44DE5"/>
                  </w:txbxContent>
                </v:textbox>
              </v:roundrect>
            </w:pict>
          </mc:Fallback>
        </mc:AlternateContent>
      </w:r>
    </w:p>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C44DE5" w:rsidRPr="00466FEE" w:rsidTr="00C619D4">
        <w:tc>
          <w:tcPr>
            <w:tcW w:w="1198" w:type="pct"/>
            <w:shd w:val="clear" w:color="auto" w:fill="FBE4D5" w:themeFill="accent2" w:themeFillTint="33"/>
            <w:vAlign w:val="center"/>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Habilidad y su definición</w:t>
            </w:r>
          </w:p>
        </w:tc>
        <w:tc>
          <w:tcPr>
            <w:tcW w:w="3802" w:type="pct"/>
            <w:shd w:val="clear" w:color="auto" w:fill="FBE4D5" w:themeFill="accent2" w:themeFillTint="33"/>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Indicador  (pautas para el desarrollo de la habilidad)</w:t>
            </w:r>
          </w:p>
        </w:tc>
      </w:tr>
      <w:tr w:rsidR="00C44DE5" w:rsidRPr="00466FEE" w:rsidTr="00C619D4">
        <w:trPr>
          <w:trHeight w:val="1880"/>
        </w:trPr>
        <w:tc>
          <w:tcPr>
            <w:tcW w:w="1198" w:type="pct"/>
            <w:shd w:val="clear" w:color="auto" w:fill="FBE4D5" w:themeFill="accent2" w:themeFillTint="33"/>
          </w:tcPr>
          <w:p w:rsidR="00C44DE5" w:rsidRDefault="00C44DE5" w:rsidP="00C27ABF">
            <w:pPr>
              <w:autoSpaceDE w:val="0"/>
              <w:autoSpaceDN w:val="0"/>
              <w:adjustRightInd w:val="0"/>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C44DE5" w:rsidRPr="00466FEE" w:rsidRDefault="00C44DE5" w:rsidP="0012468C">
            <w:pPr>
              <w:autoSpaceDE w:val="0"/>
              <w:autoSpaceDN w:val="0"/>
              <w:adjustRightInd w:val="0"/>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w:t>
            </w:r>
            <w:r>
              <w:rPr>
                <w:rFonts w:asciiTheme="minorHAnsi" w:eastAsiaTheme="minorHAnsi" w:hAnsiTheme="minorHAnsi" w:cs="Arial"/>
                <w:color w:val="auto"/>
                <w:lang w:eastAsia="en-US"/>
              </w:rPr>
              <w:t>edios de acuerdo a un propósito.</w:t>
            </w:r>
          </w:p>
        </w:tc>
        <w:tc>
          <w:tcPr>
            <w:tcW w:w="3802" w:type="pct"/>
            <w:shd w:val="clear" w:color="auto" w:fill="FBE4D5" w:themeFill="accent2" w:themeFillTint="33"/>
            <w:vAlign w:val="center"/>
          </w:tcPr>
          <w:p w:rsidR="00C44DE5" w:rsidRPr="00466FEE" w:rsidRDefault="00C44DE5" w:rsidP="00C27ABF">
            <w:pPr>
              <w:spacing w:after="0"/>
              <w:jc w:val="both"/>
              <w:rPr>
                <w:rFonts w:asciiTheme="minorHAnsi" w:eastAsiaTheme="minorHAnsi" w:hAnsiTheme="minorHAnsi" w:cs="Arial"/>
                <w:b/>
                <w:color w:val="auto"/>
                <w:lang w:eastAsia="en-US"/>
              </w:rPr>
            </w:pPr>
          </w:p>
          <w:p w:rsidR="00C44DE5" w:rsidRPr="00466FEE" w:rsidRDefault="00C44DE5" w:rsidP="00C27ABF">
            <w:pPr>
              <w:spacing w:after="0"/>
              <w:jc w:val="both"/>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66FEE">
              <w:rPr>
                <w:rFonts w:asciiTheme="minorHAnsi" w:eastAsiaTheme="minorHAnsi" w:hAnsiTheme="minorHAnsi" w:cs="Arial"/>
                <w:b/>
                <w:color w:val="auto"/>
                <w:lang w:eastAsia="en-US"/>
              </w:rPr>
              <w:t>(trasmisión efectiva).</w:t>
            </w:r>
          </w:p>
          <w:p w:rsidR="00C44DE5" w:rsidRPr="00466FEE" w:rsidRDefault="00C44DE5" w:rsidP="00C27ABF">
            <w:pPr>
              <w:spacing w:after="0"/>
              <w:jc w:val="both"/>
              <w:rPr>
                <w:rFonts w:asciiTheme="minorHAnsi" w:eastAsiaTheme="minorHAnsi" w:hAnsiTheme="minorHAnsi" w:cs="Arial"/>
                <w:b/>
                <w:color w:val="auto"/>
                <w:lang w:eastAsia="en-US"/>
              </w:rPr>
            </w:pPr>
          </w:p>
        </w:tc>
      </w:tr>
    </w:tbl>
    <w:tbl>
      <w:tblPr>
        <w:tblStyle w:val="Tablaconcuadrcula2"/>
        <w:tblW w:w="5000" w:type="pct"/>
        <w:tblLook w:val="04A0" w:firstRow="1" w:lastRow="0" w:firstColumn="1" w:lastColumn="0" w:noHBand="0" w:noVBand="1"/>
      </w:tblPr>
      <w:tblGrid>
        <w:gridCol w:w="3114"/>
        <w:gridCol w:w="9882"/>
      </w:tblGrid>
      <w:tr w:rsidR="00C44DE5" w:rsidRPr="00763520" w:rsidTr="00C619D4">
        <w:trPr>
          <w:trHeight w:val="397"/>
        </w:trPr>
        <w:tc>
          <w:tcPr>
            <w:tcW w:w="1198" w:type="pct"/>
            <w:vMerge w:val="restart"/>
            <w:shd w:val="clear" w:color="auto" w:fill="FFF2CC" w:themeFill="accent4" w:themeFillTint="33"/>
            <w:vAlign w:val="center"/>
          </w:tcPr>
          <w:p w:rsidR="00C44DE5" w:rsidRDefault="00C44DE5" w:rsidP="00C27ABF">
            <w:pPr>
              <w:spacing w:after="0"/>
              <w:jc w:val="center"/>
              <w:rPr>
                <w:rFonts w:asciiTheme="minorHAnsi" w:hAnsiTheme="minorHAnsi"/>
              </w:rPr>
            </w:pPr>
            <w:r>
              <w:rPr>
                <w:rFonts w:asciiTheme="minorHAnsi" w:hAnsiTheme="minorHAnsi"/>
                <w:b/>
              </w:rPr>
              <w:lastRenderedPageBreak/>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ante un problema o circunstancia</w:t>
            </w:r>
            <w:r w:rsidRPr="00763520">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C44DE5" w:rsidRPr="00763520" w:rsidTr="00C619D4">
        <w:trPr>
          <w:trHeight w:val="397"/>
        </w:trPr>
        <w:tc>
          <w:tcPr>
            <w:tcW w:w="1198" w:type="pct"/>
            <w:vMerge/>
            <w:shd w:val="clear" w:color="auto" w:fill="FFF2CC" w:themeFill="accent4" w:themeFillTint="33"/>
          </w:tcPr>
          <w:p w:rsidR="00C44DE5" w:rsidRPr="00763520" w:rsidRDefault="00C44DE5"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C44DE5" w:rsidRPr="00763520" w:rsidRDefault="00C44DE5" w:rsidP="00C27ABF">
            <w:pPr>
              <w:jc w:val="both"/>
              <w:rPr>
                <w:rFonts w:asciiTheme="minorHAnsi" w:eastAsiaTheme="minorHAnsi" w:hAnsiTheme="minorHAnsi" w:cs="Arial"/>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44DE5" w:rsidRPr="00763520" w:rsidTr="00C27ABF">
        <w:tc>
          <w:tcPr>
            <w:tcW w:w="1616" w:type="pct"/>
            <w:gridSpan w:val="2"/>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C44DE5" w:rsidRPr="00763520" w:rsidTr="00C27ABF">
        <w:tc>
          <w:tcPr>
            <w:tcW w:w="828" w:type="pct"/>
          </w:tcPr>
          <w:p w:rsidR="00C44DE5" w:rsidRPr="00763520" w:rsidRDefault="00C44DE5"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Criterio de evaluación</w:t>
            </w:r>
          </w:p>
        </w:tc>
        <w:tc>
          <w:tcPr>
            <w:tcW w:w="85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253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828" w:type="pct"/>
          </w:tcPr>
          <w:p w:rsidR="00C44DE5" w:rsidRPr="00C619D4" w:rsidRDefault="00C44DE5" w:rsidP="0012468C">
            <w:pPr>
              <w:spacing w:after="0"/>
              <w:jc w:val="center"/>
              <w:rPr>
                <w:rFonts w:asciiTheme="minorHAnsi" w:eastAsiaTheme="minorHAnsi" w:hAnsiTheme="minorHAnsi" w:cs="Arial"/>
                <w:color w:val="833C0B" w:themeColor="accent2" w:themeShade="80"/>
                <w:lang w:eastAsia="en-US"/>
              </w:rPr>
            </w:pPr>
            <w:r w:rsidRPr="00C619D4">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C619D4">
              <w:rPr>
                <w:rFonts w:asciiTheme="minorHAnsi" w:eastAsiaTheme="minorHAnsi" w:hAnsiTheme="minorHAnsi" w:cs="Arial"/>
                <w:b/>
                <w:color w:val="833C0B" w:themeColor="accent2" w:themeShade="80"/>
                <w:lang w:eastAsia="en-US"/>
              </w:rPr>
              <w:t>trasmisión efectiva</w:t>
            </w:r>
            <w:r w:rsidRPr="00C619D4">
              <w:rPr>
                <w:rFonts w:asciiTheme="minorHAnsi" w:eastAsiaTheme="minorHAnsi" w:hAnsiTheme="minorHAnsi" w:cs="Arial"/>
                <w:color w:val="833C0B" w:themeColor="accent2" w:themeShade="80"/>
                <w:lang w:eastAsia="en-US"/>
              </w:rPr>
              <w:t>).</w:t>
            </w:r>
          </w:p>
          <w:p w:rsidR="00C44DE5" w:rsidRPr="00763520" w:rsidRDefault="00C44DE5" w:rsidP="0012468C">
            <w:pPr>
              <w:pStyle w:val="Sinespaciado"/>
              <w:spacing w:line="276" w:lineRule="auto"/>
              <w:jc w:val="center"/>
              <w:rPr>
                <w:rFonts w:cs="Arial"/>
                <w:color w:val="C45911" w:themeColor="accent2" w:themeShade="BF"/>
              </w:rPr>
            </w:pPr>
          </w:p>
          <w:p w:rsidR="00C44DE5" w:rsidRPr="00763520" w:rsidRDefault="00C44DE5" w:rsidP="0012468C">
            <w:pPr>
              <w:pStyle w:val="Sinespaciado"/>
              <w:spacing w:line="276" w:lineRule="auto"/>
              <w:jc w:val="center"/>
              <w:rPr>
                <w:rFonts w:cs="Arial"/>
                <w:color w:val="C45911" w:themeColor="accent2" w:themeShade="BF"/>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Pr="00C619D4" w:rsidRDefault="00C44DE5"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C619D4">
              <w:rPr>
                <w:rFonts w:asciiTheme="minorHAnsi" w:eastAsiaTheme="minorHAnsi" w:hAnsiTheme="minorHAnsi" w:cs="Arial"/>
                <w:b/>
                <w:color w:val="BF8F00" w:themeColor="accent4" w:themeShade="BF"/>
                <w:lang w:eastAsia="en-US"/>
              </w:rPr>
              <w:t>(mejoramiento continuo).</w:t>
            </w:r>
          </w:p>
          <w:p w:rsidR="00C44DE5" w:rsidRPr="00C619D4" w:rsidRDefault="00C44DE5" w:rsidP="0012468C">
            <w:pPr>
              <w:tabs>
                <w:tab w:val="left" w:pos="313"/>
              </w:tabs>
              <w:spacing w:after="0"/>
              <w:jc w:val="center"/>
              <w:rPr>
                <w:rFonts w:asciiTheme="minorHAnsi" w:eastAsiaTheme="minorHAnsi" w:hAnsiTheme="minorHAnsi" w:cs="Arial"/>
                <w:color w:val="BF8F00" w:themeColor="accent4" w:themeShade="BF"/>
                <w:lang w:eastAsia="en-US"/>
              </w:rPr>
            </w:pPr>
          </w:p>
          <w:p w:rsidR="00C44DE5" w:rsidRPr="00C619D4" w:rsidRDefault="00C44DE5" w:rsidP="0012468C">
            <w:pPr>
              <w:pStyle w:val="Sinespaciado"/>
              <w:spacing w:line="276" w:lineRule="auto"/>
              <w:jc w:val="center"/>
              <w:rPr>
                <w:rFonts w:cs="Arial"/>
                <w:color w:val="BF8F00" w:themeColor="accent4" w:themeShade="BF"/>
              </w:rPr>
            </w:pPr>
            <w:r w:rsidRPr="00C619D4">
              <w:rPr>
                <w:rFonts w:cs="Arial"/>
                <w:color w:val="BF8F00" w:themeColor="accent4" w:themeShade="BF"/>
              </w:rPr>
              <w:t xml:space="preserve">Genera diversas alternativas creativas e innovadoras de solución, de acuerdo con el contexto </w:t>
            </w:r>
            <w:r w:rsidRPr="00C619D4">
              <w:rPr>
                <w:rFonts w:cs="Arial"/>
                <w:b/>
                <w:color w:val="BF8F00" w:themeColor="accent4" w:themeShade="BF"/>
              </w:rPr>
              <w:t>(trabajo creativo).</w:t>
            </w:r>
          </w:p>
          <w:p w:rsidR="00C44DE5" w:rsidRPr="001376DC" w:rsidRDefault="00C44DE5" w:rsidP="00C27ABF">
            <w:pPr>
              <w:pStyle w:val="Sinespaciado"/>
              <w:spacing w:line="276" w:lineRule="auto"/>
              <w:jc w:val="both"/>
              <w:rPr>
                <w:rFonts w:cs="Arial"/>
                <w:b/>
                <w:color w:val="FFC000"/>
              </w:rPr>
            </w:pPr>
          </w:p>
          <w:p w:rsidR="00C44DE5" w:rsidRPr="00763520" w:rsidRDefault="00C44DE5" w:rsidP="00C27ABF">
            <w:pPr>
              <w:spacing w:after="0"/>
              <w:jc w:val="center"/>
              <w:rPr>
                <w:rFonts w:asciiTheme="minorHAnsi" w:eastAsiaTheme="minorHAnsi" w:hAnsiTheme="minorHAnsi" w:cstheme="minorBidi"/>
                <w:b/>
                <w:color w:val="ED7D31" w:themeColor="accent2"/>
                <w:lang w:eastAsia="en-US"/>
              </w:rPr>
            </w:pPr>
          </w:p>
        </w:tc>
        <w:tc>
          <w:tcPr>
            <w:tcW w:w="788" w:type="pct"/>
          </w:tcPr>
          <w:p w:rsidR="00C44DE5" w:rsidRPr="00763520" w:rsidRDefault="00C44DE5" w:rsidP="00C27ABF">
            <w:pPr>
              <w:spacing w:after="0"/>
              <w:jc w:val="both"/>
              <w:rPr>
                <w:rFonts w:asciiTheme="minorHAnsi" w:eastAsiaTheme="minorHAnsi" w:hAnsiTheme="minorHAnsi" w:cstheme="minorBidi"/>
                <w:b/>
                <w:color w:val="auto"/>
                <w:lang w:eastAsia="en-US"/>
              </w:rPr>
            </w:pPr>
            <w:r w:rsidRPr="00763520">
              <w:rPr>
                <w:rFonts w:asciiTheme="minorHAnsi" w:eastAsia="Times New Roman" w:hAnsiTheme="minorHAnsi" w:cs="Arial"/>
                <w:color w:val="auto"/>
              </w:rPr>
              <w:lastRenderedPageBreak/>
              <w:t>Comunicarse atendiendo las diferencias contextuales entre el registro formal e informal, oral y escrito.</w:t>
            </w:r>
          </w:p>
        </w:tc>
        <w:tc>
          <w:tcPr>
            <w:tcW w:w="852" w:type="pct"/>
          </w:tcPr>
          <w:p w:rsidR="00C44DE5" w:rsidRPr="00C619D4" w:rsidRDefault="00C44DE5" w:rsidP="00C27ABF">
            <w:pPr>
              <w:spacing w:after="0"/>
              <w:jc w:val="both"/>
              <w:rPr>
                <w:rFonts w:asciiTheme="minorHAnsi" w:eastAsiaTheme="minorHAnsi" w:hAnsiTheme="minorHAnsi" w:cs="Arial"/>
                <w:color w:val="C45911" w:themeColor="accent2" w:themeShade="BF"/>
                <w:lang w:eastAsia="en-US"/>
              </w:rPr>
            </w:pPr>
            <w:r w:rsidRPr="00C619D4">
              <w:rPr>
                <w:rFonts w:asciiTheme="minorHAnsi" w:eastAsiaTheme="minorHAnsi" w:hAnsiTheme="minorHAnsi" w:cs="Arial"/>
                <w:color w:val="C45911" w:themeColor="accent2" w:themeShade="BF"/>
                <w:lang w:eastAsia="en-US"/>
              </w:rPr>
              <w:t>Aplica los requerimientos básicos para comunicarse en forma oral y escrita, con atención a las diferencias contextuales entre el registro formal e informal.</w:t>
            </w:r>
          </w:p>
          <w:p w:rsidR="00C44DE5" w:rsidRPr="00C619D4" w:rsidRDefault="00C44DE5" w:rsidP="00C27ABF">
            <w:pPr>
              <w:spacing w:after="0"/>
              <w:jc w:val="both"/>
              <w:rPr>
                <w:rFonts w:asciiTheme="minorHAnsi" w:eastAsiaTheme="minorHAnsi" w:hAnsiTheme="minorHAnsi" w:cs="Arial"/>
                <w:color w:val="C45911" w:themeColor="accent2" w:themeShade="BF"/>
                <w:lang w:eastAsia="en-US"/>
              </w:rPr>
            </w:pPr>
          </w:p>
          <w:p w:rsidR="00C44DE5" w:rsidRPr="00743100" w:rsidRDefault="00C44DE5" w:rsidP="00C27ABF">
            <w:pPr>
              <w:spacing w:after="0"/>
              <w:jc w:val="both"/>
              <w:rPr>
                <w:rFonts w:asciiTheme="minorHAnsi" w:eastAsiaTheme="minorHAnsi" w:hAnsiTheme="minorHAnsi" w:cs="Arial"/>
                <w:color w:val="ED7D31" w:themeColor="accent2"/>
                <w:lang w:eastAsia="en-US"/>
              </w:rPr>
            </w:pPr>
            <w:r w:rsidRPr="00C619D4">
              <w:rPr>
                <w:rFonts w:asciiTheme="minorHAnsi" w:eastAsiaTheme="minorHAnsi" w:hAnsiTheme="minorHAnsi" w:cs="Arial"/>
                <w:color w:val="C45911" w:themeColor="accent2" w:themeShade="BF"/>
                <w:lang w:eastAsia="en-US"/>
              </w:rPr>
              <w:t xml:space="preserve">Desarrolla textos orales y escritos, en </w:t>
            </w:r>
            <w:r w:rsidRPr="00C619D4">
              <w:rPr>
                <w:rFonts w:asciiTheme="minorHAnsi" w:eastAsiaTheme="minorHAnsi" w:hAnsiTheme="minorHAnsi" w:cs="Arial"/>
                <w:color w:val="C45911" w:themeColor="accent2" w:themeShade="BF"/>
                <w:lang w:eastAsia="en-US"/>
              </w:rPr>
              <w:lastRenderedPageBreak/>
              <w:t>contextos formales e informales, a partir de criterios establecidos.</w:t>
            </w:r>
          </w:p>
          <w:p w:rsidR="00C44DE5" w:rsidRPr="00763520" w:rsidRDefault="00C44DE5" w:rsidP="00C27ABF">
            <w:pPr>
              <w:spacing w:after="0"/>
              <w:jc w:val="both"/>
              <w:rPr>
                <w:rFonts w:asciiTheme="minorHAnsi" w:eastAsiaTheme="minorHAnsi" w:hAnsiTheme="minorHAnsi" w:cs="Arial"/>
                <w:color w:val="C45911" w:themeColor="accent2" w:themeShade="BF"/>
                <w:lang w:eastAsia="en-US"/>
              </w:rPr>
            </w:pPr>
          </w:p>
          <w:p w:rsidR="00C44DE5" w:rsidRPr="00C619D4" w:rsidRDefault="00C44DE5"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Evidencia la puesta en práctica de las pautas para la comunicación oral y escrita, en situaciones formales e informales, de acuerdo con su realidad cotidiana.</w:t>
            </w:r>
          </w:p>
          <w:p w:rsidR="00C44DE5" w:rsidRPr="00C619D4" w:rsidRDefault="00C44DE5" w:rsidP="00C27ABF">
            <w:pPr>
              <w:spacing w:after="0"/>
              <w:jc w:val="both"/>
              <w:rPr>
                <w:rFonts w:asciiTheme="minorHAnsi" w:eastAsiaTheme="minorHAnsi" w:hAnsiTheme="minorHAnsi" w:cs="Arial"/>
                <w:color w:val="BF8F00" w:themeColor="accent4" w:themeShade="BF"/>
                <w:lang w:eastAsia="en-US"/>
              </w:rPr>
            </w:pPr>
          </w:p>
          <w:p w:rsidR="00C44DE5" w:rsidRPr="00763520" w:rsidRDefault="00C44DE5" w:rsidP="00C27ABF">
            <w:pPr>
              <w:spacing w:after="0"/>
              <w:jc w:val="both"/>
              <w:rPr>
                <w:rFonts w:asciiTheme="minorHAnsi" w:eastAsiaTheme="minorHAnsi" w:hAnsiTheme="minorHAnsi" w:cstheme="minorBidi"/>
                <w:b/>
                <w:color w:val="auto"/>
                <w:lang w:eastAsia="en-US"/>
              </w:rPr>
            </w:pPr>
            <w:r w:rsidRPr="00C619D4">
              <w:rPr>
                <w:rFonts w:asciiTheme="minorHAnsi" w:eastAsiaTheme="minorHAnsi" w:hAnsiTheme="minorHAnsi" w:cs="Arial"/>
                <w:color w:val="BF8F00" w:themeColor="accent4" w:themeShade="BF"/>
                <w:lang w:eastAsia="en-US"/>
              </w:rPr>
              <w:t>Adopta la forma de comunicar sus propios textos orales y escritos, de acuerdo con las situaciones formales e informales, identificadas en su realidad cotidiana.</w:t>
            </w:r>
          </w:p>
        </w:tc>
        <w:tc>
          <w:tcPr>
            <w:tcW w:w="2532" w:type="pct"/>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5000" w:type="pct"/>
            <w:gridSpan w:val="4"/>
          </w:tcPr>
          <w:p w:rsidR="00C44DE5" w:rsidRDefault="00C44DE5" w:rsidP="00C27ABF">
            <w:pPr>
              <w:spacing w:after="0"/>
              <w:jc w:val="both"/>
              <w:rPr>
                <w:rFonts w:asciiTheme="minorHAnsi" w:eastAsia="Times New Roman" w:hAnsiTheme="minorHAnsi" w:cs="Arial"/>
                <w:b/>
                <w:color w:val="auto"/>
              </w:rPr>
            </w:pPr>
          </w:p>
          <w:p w:rsidR="00C44DE5" w:rsidRPr="0084164F" w:rsidRDefault="00C44DE5"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C44DE5" w:rsidRPr="00763520" w:rsidRDefault="00C44DE5" w:rsidP="00C27ABF">
            <w:pPr>
              <w:spacing w:after="0"/>
              <w:jc w:val="center"/>
              <w:rPr>
                <w:rFonts w:asciiTheme="minorHAnsi" w:eastAsiaTheme="minorHAnsi" w:hAnsiTheme="minorHAnsi" w:cstheme="minorBidi"/>
                <w:b/>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619D4" w:rsidRDefault="00C619D4">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057"/>
        <w:gridCol w:w="2833"/>
        <w:gridCol w:w="2896"/>
        <w:gridCol w:w="3088"/>
      </w:tblGrid>
      <w:tr w:rsidR="00C44DE5" w:rsidRPr="00763520" w:rsidTr="00C27ABF">
        <w:tc>
          <w:tcPr>
            <w:tcW w:w="816"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791"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C44DE5" w:rsidRPr="00763520" w:rsidTr="00C27ABF">
        <w:tc>
          <w:tcPr>
            <w:tcW w:w="816"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791"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1090"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C44DE5" w:rsidRPr="00763520" w:rsidTr="00C27ABF">
        <w:tc>
          <w:tcPr>
            <w:tcW w:w="816" w:type="pct"/>
            <w:vMerge w:val="restart"/>
            <w:vAlign w:val="center"/>
          </w:tcPr>
          <w:p w:rsidR="00C44DE5" w:rsidRPr="00C619D4" w:rsidRDefault="00C44DE5" w:rsidP="0012468C">
            <w:pPr>
              <w:pStyle w:val="Sinespaciado"/>
              <w:spacing w:line="276" w:lineRule="auto"/>
              <w:jc w:val="center"/>
              <w:rPr>
                <w:rFonts w:cs="Arial"/>
                <w:b/>
                <w:color w:val="833C0B" w:themeColor="accent2" w:themeShade="80"/>
              </w:rPr>
            </w:pPr>
            <w:r w:rsidRPr="00C619D4">
              <w:rPr>
                <w:rFonts w:cs="Arial"/>
                <w:b/>
                <w:color w:val="833C0B" w:themeColor="accent2" w:themeShade="80"/>
              </w:rPr>
              <w:t>Trasmisión efectiva</w:t>
            </w:r>
          </w:p>
          <w:p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791" w:type="pct"/>
          </w:tcPr>
          <w:p w:rsidR="00C44DE5" w:rsidRPr="00C619D4" w:rsidRDefault="00C44DE5" w:rsidP="00C27ABF">
            <w:pPr>
              <w:spacing w:after="0"/>
              <w:jc w:val="both"/>
              <w:rPr>
                <w:rFonts w:asciiTheme="minorHAnsi" w:eastAsiaTheme="minorHAnsi" w:hAnsiTheme="minorHAnsi" w:cs="Arial"/>
                <w:color w:val="C45911" w:themeColor="accent2" w:themeShade="BF"/>
                <w:lang w:eastAsia="en-US"/>
              </w:rPr>
            </w:pPr>
            <w:r w:rsidRPr="00C619D4">
              <w:rPr>
                <w:rFonts w:asciiTheme="minorHAnsi" w:eastAsiaTheme="minorHAnsi" w:hAnsiTheme="minorHAnsi" w:cs="Arial"/>
                <w:color w:val="C45911" w:themeColor="accent2" w:themeShade="BF"/>
                <w:lang w:eastAsia="en-US"/>
              </w:rPr>
              <w:t>Aplica los requerimientos básicos para comunicarse en forma oral y escrita, con atención a las diferencias contextuales entre el registro formal e informal.</w:t>
            </w:r>
          </w:p>
          <w:p w:rsidR="00C44DE5" w:rsidRPr="00C619D4" w:rsidRDefault="00C44DE5" w:rsidP="00C27ABF">
            <w:pPr>
              <w:spacing w:after="0"/>
              <w:jc w:val="center"/>
              <w:rPr>
                <w:rFonts w:asciiTheme="minorHAnsi" w:eastAsiaTheme="minorHAnsi" w:hAnsiTheme="minorHAnsi" w:cs="Arial"/>
                <w:color w:val="C45911" w:themeColor="accent2" w:themeShade="BF"/>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Identifica las pautas esenciales para la comunicación formal e informal, oral y escrita.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Distingue pautas para la comunicación formal e informal, oral y escrita, de acuerdo con el contexto comunicativo.</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Selecciona los contextos formales e informales, tanto en la comunicación oral como la escrita, de acuerdo con la realida</w:t>
            </w:r>
            <w:r>
              <w:rPr>
                <w:rFonts w:asciiTheme="minorHAnsi" w:eastAsiaTheme="minorHAnsi" w:hAnsiTheme="minorHAnsi" w:cs="Arial"/>
                <w:color w:val="auto"/>
                <w:lang w:eastAsia="en-US"/>
              </w:rPr>
              <w:t>d cotidiana a que está expuesto y necesita.</w:t>
            </w:r>
          </w:p>
        </w:tc>
      </w:tr>
      <w:tr w:rsidR="00C44DE5" w:rsidRPr="00763520" w:rsidTr="00C27ABF">
        <w:trPr>
          <w:trHeight w:val="1672"/>
        </w:trPr>
        <w:tc>
          <w:tcPr>
            <w:tcW w:w="816" w:type="pct"/>
            <w:vMerge/>
          </w:tcPr>
          <w:p w:rsidR="00C44DE5" w:rsidRPr="003652DA" w:rsidRDefault="00C44DE5" w:rsidP="00C27ABF">
            <w:pPr>
              <w:spacing w:after="0"/>
              <w:jc w:val="both"/>
              <w:rPr>
                <w:rFonts w:asciiTheme="minorHAnsi" w:eastAsiaTheme="minorHAnsi" w:hAnsiTheme="minorHAnsi" w:cs="Arial"/>
                <w:color w:val="ED7D31" w:themeColor="accent2"/>
                <w:lang w:eastAsia="en-US"/>
              </w:rPr>
            </w:pPr>
          </w:p>
        </w:tc>
        <w:tc>
          <w:tcPr>
            <w:tcW w:w="791" w:type="pct"/>
          </w:tcPr>
          <w:p w:rsidR="00C44DE5" w:rsidRPr="00C619D4" w:rsidRDefault="00C44DE5" w:rsidP="00C27ABF">
            <w:pPr>
              <w:spacing w:after="0"/>
              <w:jc w:val="both"/>
              <w:rPr>
                <w:rFonts w:asciiTheme="minorHAnsi" w:eastAsiaTheme="minorHAnsi" w:hAnsiTheme="minorHAnsi" w:cs="Arial"/>
                <w:color w:val="C45911" w:themeColor="accent2" w:themeShade="BF"/>
                <w:lang w:eastAsia="en-US"/>
              </w:rPr>
            </w:pPr>
            <w:r w:rsidRPr="00C619D4">
              <w:rPr>
                <w:rFonts w:asciiTheme="minorHAnsi" w:eastAsiaTheme="minorHAnsi" w:hAnsiTheme="minorHAnsi" w:cs="Arial"/>
                <w:color w:val="C45911" w:themeColor="accent2" w:themeShade="BF"/>
                <w:lang w:eastAsia="en-US"/>
              </w:rPr>
              <w:t>Desarrolla textos orales y escritos, en contextos formales e informales, a partir de criterios establecidos.</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Esquematiza las ideas principales para la elaboración de textos orales y escritos, en contextos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Elabora textos orales y escritos, a partir de criterios establecidos, acordes con situaciones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Evalúa los textos orales y escritos, para determinar su asertividad de acuerdo con contextos formales e informales.</w:t>
            </w:r>
          </w:p>
        </w:tc>
      </w:tr>
      <w:tr w:rsidR="00C44DE5" w:rsidRPr="00763520" w:rsidTr="00C27ABF">
        <w:tc>
          <w:tcPr>
            <w:tcW w:w="816" w:type="pct"/>
          </w:tcPr>
          <w:p w:rsidR="00C44DE5" w:rsidRPr="00C619D4" w:rsidRDefault="00C44DE5" w:rsidP="0012468C">
            <w:pPr>
              <w:spacing w:after="0"/>
              <w:jc w:val="center"/>
              <w:rPr>
                <w:rFonts w:asciiTheme="minorHAnsi" w:eastAsiaTheme="minorHAnsi" w:hAnsiTheme="minorHAnsi" w:cs="Arial"/>
                <w:b/>
                <w:color w:val="BF8F00" w:themeColor="accent4" w:themeShade="BF"/>
                <w:lang w:eastAsia="en-US"/>
              </w:rPr>
            </w:pPr>
            <w:r w:rsidRPr="00C619D4">
              <w:rPr>
                <w:rFonts w:asciiTheme="minorHAnsi" w:eastAsiaTheme="minorHAnsi" w:hAnsiTheme="minorHAnsi" w:cs="Arial"/>
                <w:b/>
                <w:color w:val="BF8F00" w:themeColor="accent4" w:themeShade="BF"/>
                <w:lang w:eastAsia="en-US"/>
              </w:rPr>
              <w:t>Mejoramiento continuo</w:t>
            </w:r>
          </w:p>
          <w:p w:rsidR="00C44DE5" w:rsidRPr="00993E51" w:rsidRDefault="00C44DE5" w:rsidP="0012468C">
            <w:pPr>
              <w:spacing w:after="0"/>
              <w:jc w:val="center"/>
              <w:rPr>
                <w:rFonts w:asciiTheme="minorHAnsi" w:eastAsiaTheme="minorHAnsi" w:hAnsiTheme="minorHAnsi" w:cstheme="minorBidi"/>
                <w:b/>
                <w:color w:val="FFC000"/>
                <w:lang w:eastAsia="en-US"/>
              </w:rPr>
            </w:pPr>
          </w:p>
        </w:tc>
        <w:tc>
          <w:tcPr>
            <w:tcW w:w="791" w:type="pct"/>
          </w:tcPr>
          <w:p w:rsidR="00C44DE5" w:rsidRPr="00C619D4" w:rsidRDefault="00C44DE5"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 xml:space="preserve">Evidencia la puesta en práctica de las pautas para la comunicación oral y escrita, en situaciones formales e informales, de </w:t>
            </w:r>
            <w:r w:rsidRPr="00C619D4">
              <w:rPr>
                <w:rFonts w:asciiTheme="minorHAnsi" w:eastAsiaTheme="minorHAnsi" w:hAnsiTheme="minorHAnsi" w:cs="Arial"/>
                <w:color w:val="BF8F00" w:themeColor="accent4" w:themeShade="BF"/>
                <w:lang w:eastAsia="en-US"/>
              </w:rPr>
              <w:lastRenderedPageBreak/>
              <w:t>acuerdo con su realidad cotidiana.</w:t>
            </w:r>
          </w:p>
          <w:p w:rsidR="00C44DE5" w:rsidRPr="00C619D4" w:rsidRDefault="00C44DE5" w:rsidP="00C27ABF">
            <w:pPr>
              <w:spacing w:after="0"/>
              <w:jc w:val="both"/>
              <w:rPr>
                <w:rFonts w:asciiTheme="minorHAnsi" w:eastAsiaTheme="minorHAnsi" w:hAnsiTheme="minorHAnsi" w:cs="Arial"/>
                <w:color w:val="BF8F00" w:themeColor="accent4" w:themeShade="BF"/>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lastRenderedPageBreak/>
              <w:t>Menciona pautas general</w:t>
            </w:r>
            <w:r>
              <w:rPr>
                <w:rFonts w:asciiTheme="minorHAnsi" w:eastAsiaTheme="minorHAnsi" w:hAnsiTheme="minorHAnsi" w:cs="Arial"/>
                <w:color w:val="auto"/>
                <w:lang w:eastAsia="en-US"/>
              </w:rPr>
              <w:t>es</w:t>
            </w:r>
            <w:r w:rsidRPr="009E24E3">
              <w:rPr>
                <w:rFonts w:asciiTheme="minorHAnsi" w:eastAsiaTheme="minorHAnsi" w:hAnsiTheme="minorHAnsi" w:cs="Arial"/>
                <w:color w:val="auto"/>
                <w:lang w:eastAsia="en-US"/>
              </w:rPr>
              <w:t xml:space="preserve"> para la comunicación oral y escrita, en situaciones formales e informales,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Emite criterios específicos acerca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Detalla aspectos relevantes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r>
      <w:tr w:rsidR="00C44DE5" w:rsidRPr="00763520" w:rsidTr="00C27ABF">
        <w:tc>
          <w:tcPr>
            <w:tcW w:w="816" w:type="pct"/>
          </w:tcPr>
          <w:p w:rsidR="00C44DE5" w:rsidRPr="00C619D4" w:rsidRDefault="00C44DE5" w:rsidP="0012468C">
            <w:pPr>
              <w:spacing w:after="0"/>
              <w:jc w:val="center"/>
              <w:rPr>
                <w:rFonts w:asciiTheme="minorHAnsi" w:eastAsiaTheme="minorHAnsi" w:hAnsiTheme="minorHAnsi" w:cstheme="minorBidi"/>
                <w:b/>
                <w:color w:val="BF8F00" w:themeColor="accent4" w:themeShade="BF"/>
                <w:lang w:eastAsia="en-US"/>
              </w:rPr>
            </w:pPr>
            <w:r w:rsidRPr="00C619D4">
              <w:rPr>
                <w:rFonts w:asciiTheme="minorHAnsi" w:eastAsiaTheme="minorHAnsi" w:hAnsiTheme="minorHAnsi" w:cs="Arial"/>
                <w:b/>
                <w:color w:val="BF8F00" w:themeColor="accent4" w:themeShade="BF"/>
                <w:lang w:eastAsia="en-US"/>
              </w:rPr>
              <w:lastRenderedPageBreak/>
              <w:t>Trabajo creativo</w:t>
            </w:r>
          </w:p>
        </w:tc>
        <w:tc>
          <w:tcPr>
            <w:tcW w:w="791" w:type="pct"/>
          </w:tcPr>
          <w:p w:rsidR="00C44DE5" w:rsidRPr="00C619D4" w:rsidRDefault="00C44DE5" w:rsidP="00C27ABF">
            <w:pPr>
              <w:spacing w:after="0"/>
              <w:jc w:val="both"/>
              <w:rPr>
                <w:rFonts w:asciiTheme="minorHAnsi" w:eastAsiaTheme="minorHAnsi" w:hAnsiTheme="minorHAnsi" w:cs="Arial"/>
                <w:color w:val="BF8F00" w:themeColor="accent4" w:themeShade="BF"/>
                <w:lang w:eastAsia="en-US"/>
              </w:rPr>
            </w:pPr>
            <w:r w:rsidRPr="00C619D4">
              <w:rPr>
                <w:rFonts w:asciiTheme="minorHAnsi" w:eastAsiaTheme="minorHAnsi" w:hAnsiTheme="minorHAnsi" w:cs="Arial"/>
                <w:color w:val="BF8F00" w:themeColor="accent4" w:themeShade="BF"/>
                <w:lang w:eastAsia="en-US"/>
              </w:rPr>
              <w:t>Adopta la forma de comunicar sus propios textos orales y escritos, de acuerdo con las situaciones formales e informales, identificadas en su realidad cotidiana.</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Indica aspectos y pautas encontradas en la comunicación de textos orales y escritos, formales e informales, tanto propios como de sus compañeros.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Resalta los aspectos y pautas relevantes de la comunicación de textos orales y escritos, formales e informales, que se deben conservar o mejora</w:t>
            </w:r>
            <w:r>
              <w:rPr>
                <w:rFonts w:asciiTheme="minorHAnsi" w:eastAsiaTheme="minorHAnsi" w:hAnsiTheme="minorHAnsi" w:cs="Arial"/>
                <w:color w:val="auto"/>
                <w:lang w:eastAsia="en-US"/>
              </w:rPr>
              <w:t>r para la comunicación efectiva</w:t>
            </w:r>
            <w:r w:rsidRPr="009E24E3">
              <w:rPr>
                <w:rFonts w:asciiTheme="minorHAnsi" w:eastAsiaTheme="minorHAnsi" w:hAnsiTheme="minorHAnsi" w:cs="Arial"/>
                <w:color w:val="auto"/>
                <w:lang w:eastAsia="en-US"/>
              </w:rPr>
              <w:t>.</w:t>
            </w: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Modifica  los aspectos y pautas relevantes de la comunicación de textos orales y escritos, formales e informales, para lograr una comunicación asertiva.</w:t>
            </w:r>
          </w:p>
        </w:tc>
      </w:tr>
    </w:tbl>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A4597A" w:rsidTr="00C27ABF">
        <w:tc>
          <w:tcPr>
            <w:tcW w:w="12996" w:type="dxa"/>
            <w:shd w:val="clear" w:color="auto" w:fill="9CC2E5" w:themeFill="accent1" w:themeFillTint="99"/>
          </w:tcPr>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DD764C">
              <w:rPr>
                <w:rFonts w:asciiTheme="minorHAnsi" w:eastAsia="Arial" w:hAnsiTheme="minorHAnsi" w:cs="Arial"/>
                <w:spacing w:val="-1"/>
                <w:shd w:val="clear" w:color="auto" w:fill="9CC2E5" w:themeFill="accent1" w:themeFillTint="99"/>
              </w:rPr>
              <w:t>6</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DD764C">
              <w:rPr>
                <w:rFonts w:asciiTheme="minorHAnsi" w:eastAsia="Arial" w:hAnsiTheme="minorHAnsi" w:cs="Arial"/>
                <w:spacing w:val="-1"/>
                <w:shd w:val="clear" w:color="auto" w:fill="9CC2E5" w:themeFill="accent1" w:themeFillTint="99"/>
              </w:rPr>
              <w:t>7</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 xml:space="preserve">Demostrar el uso pertinente del punto, la coma,  los dos puntos y </w:t>
            </w:r>
            <w:r w:rsidR="00A4597A" w:rsidRPr="0092218C">
              <w:rPr>
                <w:rFonts w:asciiTheme="minorHAnsi" w:eastAsia="Arial" w:hAnsiTheme="minorHAnsi" w:cs="Arial"/>
                <w:spacing w:val="-1"/>
                <w:u w:val="single"/>
                <w:shd w:val="clear" w:color="auto" w:fill="9CC2E5" w:themeFill="accent1" w:themeFillTint="99"/>
              </w:rPr>
              <w:t>las comillas</w:t>
            </w:r>
            <w:r w:rsidR="00A4597A" w:rsidRPr="0092218C">
              <w:rPr>
                <w:rFonts w:asciiTheme="minorHAnsi" w:eastAsia="Arial" w:hAnsiTheme="minorHAnsi" w:cs="Arial"/>
                <w:spacing w:val="-1"/>
                <w:shd w:val="clear" w:color="auto" w:fill="9CC2E5" w:themeFill="accent1" w:themeFillTint="99"/>
              </w:rPr>
              <w:t>, según los casos definidos para octavo año, cuando redacta textos de diferente tipo.</w:t>
            </w:r>
          </w:p>
          <w:p w:rsidR="00901D4A" w:rsidRDefault="00901D4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901D4A" w:rsidRDefault="00901D4A" w:rsidP="00C565D3">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1</w:t>
            </w:r>
            <w:r w:rsidR="00DD764C">
              <w:rPr>
                <w:rFonts w:asciiTheme="minorHAnsi" w:eastAsia="Arial" w:hAnsiTheme="minorHAnsi" w:cs="Arial"/>
                <w:spacing w:val="-1"/>
              </w:rPr>
              <w:t>8</w:t>
            </w:r>
            <w:r>
              <w:rPr>
                <w:rFonts w:asciiTheme="minorHAnsi" w:eastAsia="Arial" w:hAnsiTheme="minorHAnsi" w:cs="Arial"/>
                <w:spacing w:val="-1"/>
              </w:rPr>
              <w:t xml:space="preserve">. </w:t>
            </w: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rsidR="00DD764C" w:rsidRDefault="00DD764C" w:rsidP="00C565D3">
            <w:pPr>
              <w:widowControl w:val="0"/>
              <w:tabs>
                <w:tab w:val="left" w:pos="517"/>
              </w:tabs>
              <w:spacing w:after="0"/>
              <w:ind w:right="109"/>
              <w:jc w:val="both"/>
              <w:rPr>
                <w:rFonts w:asciiTheme="minorHAnsi" w:eastAsia="Arial" w:hAnsiTheme="minorHAnsi" w:cs="Arial"/>
                <w:spacing w:val="-1"/>
              </w:rPr>
            </w:pPr>
          </w:p>
          <w:p w:rsidR="00DD764C" w:rsidRPr="004A44DD" w:rsidRDefault="00DD764C" w:rsidP="00DD764C">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 xml:space="preserve">19. </w:t>
            </w:r>
            <w:r w:rsidRPr="00CC44FD">
              <w:rPr>
                <w:rFonts w:eastAsia="Arial" w:cs="Arial"/>
              </w:rPr>
              <w:t>Demostrar el uso pertinente del punto, la coma y los dos puntos, según los casos definidos para décimo año, cuando redacta textos de diferente tipo.</w:t>
            </w:r>
          </w:p>
        </w:tc>
      </w:tr>
    </w:tbl>
    <w:p w:rsidR="00A4597A" w:rsidRDefault="00A4597A" w:rsidP="00A4597A">
      <w:pPr>
        <w:spacing w:after="160"/>
        <w:rPr>
          <w:rFonts w:asciiTheme="minorHAnsi" w:eastAsiaTheme="minorHAnsi" w:hAnsiTheme="minorHAnsi" w:cstheme="minorBidi"/>
          <w:b/>
          <w:color w:val="auto"/>
          <w:lang w:eastAsia="en-US"/>
        </w:rPr>
      </w:pPr>
    </w:p>
    <w:p w:rsidR="00C619D4" w:rsidRDefault="00C619D4">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A4597A" w:rsidRPr="00715F90" w:rsidTr="00464FF9">
        <w:tc>
          <w:tcPr>
            <w:tcW w:w="1198" w:type="pct"/>
            <w:shd w:val="clear" w:color="auto" w:fill="FFF2CC" w:themeFill="accent4" w:themeFillTint="33"/>
            <w:vAlign w:val="center"/>
          </w:tcPr>
          <w:p w:rsidR="00A4597A" w:rsidRPr="00715F90" w:rsidRDefault="00A4597A" w:rsidP="00464FF9">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A4597A" w:rsidRPr="00715F90" w:rsidRDefault="00A4597A"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A4597A" w:rsidRPr="00715F90" w:rsidTr="00464FF9">
        <w:tc>
          <w:tcPr>
            <w:tcW w:w="1198" w:type="pct"/>
            <w:vMerge w:val="restart"/>
            <w:shd w:val="clear" w:color="auto" w:fill="FFF2CC" w:themeFill="accent4" w:themeFillTint="33"/>
            <w:vAlign w:val="center"/>
          </w:tcPr>
          <w:p w:rsidR="00A4597A" w:rsidRDefault="00A4597A"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A4597A" w:rsidRPr="00715F90" w:rsidRDefault="00A4597A"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A4597A" w:rsidRPr="00715F90" w:rsidTr="00464FF9">
        <w:tc>
          <w:tcPr>
            <w:tcW w:w="1198" w:type="pct"/>
            <w:vMerge/>
            <w:shd w:val="clear" w:color="auto" w:fill="FFF2CC" w:themeFill="accent4" w:themeFillTint="33"/>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A4597A" w:rsidRPr="00715F90" w:rsidTr="00464FF9">
        <w:trPr>
          <w:trHeight w:val="465"/>
        </w:trPr>
        <w:tc>
          <w:tcPr>
            <w:tcW w:w="1198" w:type="pct"/>
            <w:vMerge/>
            <w:shd w:val="clear" w:color="auto" w:fill="FFF2CC" w:themeFill="accent4" w:themeFillTint="33"/>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A4597A" w:rsidRPr="00715F90" w:rsidRDefault="00A4597A"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16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A4597A" w:rsidRPr="00715F90" w:rsidTr="00C27ABF">
        <w:tc>
          <w:tcPr>
            <w:tcW w:w="1616" w:type="pct"/>
            <w:gridSpan w:val="2"/>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A4597A" w:rsidRPr="00715F90" w:rsidRDefault="00A4597A" w:rsidP="00C27ABF">
            <w:pPr>
              <w:spacing w:after="0"/>
              <w:rPr>
                <w:rFonts w:asciiTheme="minorHAnsi" w:eastAsiaTheme="minorHAnsi" w:hAnsiTheme="minorHAnsi" w:cstheme="minorBidi"/>
                <w:b/>
                <w:color w:val="auto"/>
                <w:lang w:eastAsia="en-US"/>
              </w:rPr>
            </w:pPr>
          </w:p>
        </w:tc>
      </w:tr>
      <w:tr w:rsidR="00A4597A" w:rsidRPr="00715F90" w:rsidTr="00C27ABF">
        <w:tc>
          <w:tcPr>
            <w:tcW w:w="828" w:type="pct"/>
          </w:tcPr>
          <w:p w:rsidR="00A4597A" w:rsidRPr="00715F90" w:rsidRDefault="00A4597A"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253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828" w:type="pct"/>
          </w:tcPr>
          <w:p w:rsidR="00A4597A" w:rsidRPr="00464FF9" w:rsidRDefault="00A4597A"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464FF9">
              <w:rPr>
                <w:rFonts w:asciiTheme="minorHAnsi" w:eastAsiaTheme="minorHAnsi" w:hAnsiTheme="minorHAnsi" w:cs="Arial"/>
                <w:b/>
                <w:color w:val="BF8F00" w:themeColor="accent4" w:themeShade="BF"/>
                <w:lang w:eastAsia="en-US"/>
              </w:rPr>
              <w:t>(patrones dentro del sistema).</w:t>
            </w: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p>
          <w:p w:rsidR="00C565D3" w:rsidRPr="00464FF9" w:rsidRDefault="00C565D3" w:rsidP="00C27ABF">
            <w:pPr>
              <w:spacing w:after="0"/>
              <w:jc w:val="both"/>
              <w:rPr>
                <w:rFonts w:asciiTheme="minorHAnsi" w:eastAsiaTheme="minorHAnsi" w:hAnsiTheme="minorHAnsi" w:cs="Arial"/>
                <w:color w:val="BF8F00" w:themeColor="accent4" w:themeShade="BF"/>
                <w:lang w:eastAsia="en-US"/>
              </w:rPr>
            </w:pPr>
          </w:p>
          <w:p w:rsidR="00A4597A" w:rsidRPr="00464FF9" w:rsidRDefault="00A4597A"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color w:val="BF8F00" w:themeColor="accent4" w:themeShade="BF"/>
                <w:lang w:eastAsia="en-US"/>
              </w:rPr>
              <w:t xml:space="preserve">Expone cómo cada objeto, hecho, persona y ser vivo son parte de un </w:t>
            </w:r>
            <w:r w:rsidRPr="00464FF9">
              <w:rPr>
                <w:rFonts w:asciiTheme="minorHAnsi" w:eastAsiaTheme="minorHAnsi" w:hAnsiTheme="minorHAnsi" w:cs="Arial"/>
                <w:color w:val="BF8F00" w:themeColor="accent4" w:themeShade="BF"/>
                <w:lang w:eastAsia="en-US"/>
              </w:rPr>
              <w:lastRenderedPageBreak/>
              <w:t xml:space="preserve">sistema dinámico de interrelación e interdependencia en su entorno determinado </w:t>
            </w:r>
            <w:r w:rsidRPr="00464FF9">
              <w:rPr>
                <w:rFonts w:asciiTheme="minorHAnsi" w:eastAsiaTheme="minorHAnsi" w:hAnsiTheme="minorHAnsi" w:cs="Arial"/>
                <w:b/>
                <w:color w:val="BF8F00" w:themeColor="accent4" w:themeShade="BF"/>
                <w:lang w:eastAsia="en-US"/>
              </w:rPr>
              <w:t>(causalidad entre los componentes del sistema).</w:t>
            </w:r>
          </w:p>
          <w:p w:rsidR="00A4597A" w:rsidRPr="00464FF9" w:rsidRDefault="00A4597A" w:rsidP="0012468C">
            <w:pPr>
              <w:spacing w:after="0"/>
              <w:jc w:val="center"/>
              <w:rPr>
                <w:rFonts w:asciiTheme="minorHAnsi" w:eastAsiaTheme="minorHAnsi" w:hAnsiTheme="minorHAnsi" w:cs="Arial"/>
                <w:color w:val="BF8F00" w:themeColor="accent4" w:themeShade="BF"/>
                <w:lang w:eastAsia="en-US"/>
              </w:rPr>
            </w:pPr>
          </w:p>
          <w:p w:rsidR="00A4597A" w:rsidRPr="00715F90" w:rsidRDefault="00A4597A" w:rsidP="0012468C">
            <w:pPr>
              <w:spacing w:after="0"/>
              <w:jc w:val="center"/>
              <w:rPr>
                <w:rFonts w:asciiTheme="minorHAnsi" w:eastAsiaTheme="minorHAnsi" w:hAnsiTheme="minorHAnsi" w:cstheme="minorBidi"/>
                <w:color w:val="auto"/>
                <w:lang w:eastAsia="en-US"/>
              </w:rPr>
            </w:pPr>
            <w:r w:rsidRPr="00464FF9">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464FF9">
              <w:rPr>
                <w:rFonts w:asciiTheme="minorHAnsi" w:eastAsiaTheme="minorHAnsi" w:hAnsiTheme="minorHAnsi" w:cs="Arial"/>
                <w:b/>
                <w:color w:val="BF8F00" w:themeColor="accent4" w:themeShade="BF"/>
                <w:lang w:eastAsia="en-US"/>
              </w:rPr>
              <w:t>(modificación y mejoras del sistema).</w:t>
            </w:r>
          </w:p>
        </w:tc>
        <w:tc>
          <w:tcPr>
            <w:tcW w:w="788" w:type="pct"/>
          </w:tcPr>
          <w:p w:rsidR="00A4597A" w:rsidRDefault="00A4597A" w:rsidP="00C27ABF">
            <w:pPr>
              <w:widowControl w:val="0"/>
              <w:tabs>
                <w:tab w:val="left" w:pos="517"/>
              </w:tabs>
              <w:spacing w:after="0"/>
              <w:ind w:right="109"/>
              <w:jc w:val="both"/>
              <w:rPr>
                <w:rFonts w:asciiTheme="minorHAnsi" w:hAnsiTheme="minorHAnsi"/>
                <w:spacing w:val="-1"/>
              </w:rPr>
            </w:pPr>
            <w:r w:rsidRPr="007B6C93">
              <w:rPr>
                <w:rFonts w:asciiTheme="minorHAnsi" w:hAnsiTheme="minorHAnsi"/>
                <w:spacing w:val="-1"/>
              </w:rPr>
              <w:lastRenderedPageBreak/>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hAnsiTheme="minorHAnsi"/>
                <w:spacing w:val="-1"/>
              </w:rPr>
            </w:pPr>
          </w:p>
          <w:p w:rsidR="00A4597A" w:rsidRPr="004A44DD" w:rsidRDefault="00A4597A" w:rsidP="00C27ABF">
            <w:pPr>
              <w:widowControl w:val="0"/>
              <w:tabs>
                <w:tab w:val="left" w:pos="517"/>
              </w:tabs>
              <w:spacing w:after="0"/>
              <w:ind w:right="109"/>
              <w:jc w:val="both"/>
              <w:rPr>
                <w:rFonts w:asciiTheme="minorHAnsi" w:hAnsiTheme="minorHAnsi"/>
                <w:spacing w:val="-1"/>
              </w:rPr>
            </w:pPr>
            <w:r w:rsidRPr="004A44DD">
              <w:rPr>
                <w:rFonts w:asciiTheme="minorHAnsi" w:hAnsiTheme="minorHAnsi"/>
                <w:spacing w:val="-1"/>
              </w:rPr>
              <w:t xml:space="preserve">Demostrar el uso pertinente del punto, la coma,  los </w:t>
            </w:r>
            <w:r w:rsidRPr="004A44DD">
              <w:rPr>
                <w:rFonts w:asciiTheme="minorHAnsi" w:hAnsiTheme="minorHAnsi"/>
                <w:spacing w:val="-1"/>
              </w:rPr>
              <w:lastRenderedPageBreak/>
              <w:t xml:space="preserve">dos puntos y </w:t>
            </w:r>
            <w:r w:rsidRPr="004A44DD">
              <w:rPr>
                <w:rFonts w:asciiTheme="minorHAnsi" w:hAnsiTheme="minorHAnsi"/>
                <w:spacing w:val="-1"/>
                <w:u w:val="single"/>
              </w:rPr>
              <w:t>las comillas</w:t>
            </w:r>
            <w:r w:rsidRPr="004A44DD">
              <w:rPr>
                <w:rFonts w:asciiTheme="minorHAnsi" w:hAnsiTheme="minorHAnsi"/>
                <w:spacing w:val="-1"/>
              </w:rPr>
              <w:t xml:space="preserve">, según los casos definidos para </w:t>
            </w:r>
            <w:r>
              <w:rPr>
                <w:rFonts w:asciiTheme="minorHAnsi" w:hAnsiTheme="minorHAnsi"/>
                <w:spacing w:val="-1"/>
              </w:rPr>
              <w:t>octavo</w:t>
            </w:r>
            <w:r w:rsidRPr="004A44DD">
              <w:rPr>
                <w:rFonts w:asciiTheme="minorHAnsi" w:hAnsiTheme="minorHAnsi"/>
                <w:spacing w:val="-1"/>
              </w:rPr>
              <w:t xml:space="preserve"> año, cuando redacta textos de diferente tipo.</w:t>
            </w:r>
          </w:p>
          <w:p w:rsidR="00A4597A" w:rsidRDefault="00A4597A"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p w:rsidR="00901D4A" w:rsidRDefault="00901D4A" w:rsidP="00C27ABF">
            <w:pPr>
              <w:widowControl w:val="0"/>
              <w:tabs>
                <w:tab w:val="left" w:pos="823"/>
              </w:tabs>
              <w:spacing w:after="0"/>
              <w:ind w:right="109"/>
              <w:jc w:val="both"/>
              <w:rPr>
                <w:rFonts w:asciiTheme="minorHAnsi" w:eastAsia="Arial" w:hAnsiTheme="minorHAnsi" w:cs="Arial"/>
                <w:spacing w:val="-1"/>
              </w:rPr>
            </w:pP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rsidR="00DD764C" w:rsidRDefault="00DD764C" w:rsidP="00C27ABF">
            <w:pPr>
              <w:widowControl w:val="0"/>
              <w:tabs>
                <w:tab w:val="left" w:pos="823"/>
              </w:tabs>
              <w:spacing w:after="0"/>
              <w:ind w:right="109"/>
              <w:jc w:val="both"/>
              <w:rPr>
                <w:rFonts w:eastAsia="Arial" w:cs="Arial"/>
              </w:rPr>
            </w:pPr>
          </w:p>
          <w:p w:rsidR="00DD764C" w:rsidRPr="00715F90" w:rsidRDefault="00DD764C"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r w:rsidRPr="00CC44FD">
              <w:rPr>
                <w:rFonts w:eastAsia="Arial" w:cs="Arial"/>
              </w:rPr>
              <w:t>Demostrar el uso pertinente del punto, la coma y los dos puntos, según los casos definidos para décimo año, cuando redacta textos de diferente tipo.</w:t>
            </w:r>
          </w:p>
        </w:tc>
        <w:tc>
          <w:tcPr>
            <w:tcW w:w="852" w:type="pct"/>
          </w:tcPr>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lastRenderedPageBreak/>
              <w:t>Recuerda los usos del punto, la coma, los dos puntos</w:t>
            </w:r>
            <w:r w:rsidR="00901D4A" w:rsidRPr="00464FF9">
              <w:rPr>
                <w:rFonts w:asciiTheme="minorHAnsi" w:eastAsiaTheme="minorHAnsi" w:hAnsiTheme="minorHAnsi" w:cs="Arial"/>
                <w:color w:val="BF8F00" w:themeColor="accent4" w:themeShade="BF"/>
                <w:lang w:eastAsia="en-US"/>
              </w:rPr>
              <w:t xml:space="preserve">, </w:t>
            </w:r>
            <w:r w:rsidRPr="00464FF9">
              <w:rPr>
                <w:rFonts w:asciiTheme="minorHAnsi" w:eastAsiaTheme="minorHAnsi" w:hAnsiTheme="minorHAnsi" w:cs="Arial"/>
                <w:color w:val="BF8F00" w:themeColor="accent4" w:themeShade="BF"/>
                <w:lang w:eastAsia="en-US"/>
              </w:rPr>
              <w:t xml:space="preserve">las comillas, </w:t>
            </w:r>
            <w:r w:rsidR="00901D4A" w:rsidRPr="00464FF9">
              <w:rPr>
                <w:rFonts w:asciiTheme="minorHAnsi" w:eastAsiaTheme="minorHAnsi" w:hAnsiTheme="minorHAnsi" w:cs="Arial"/>
                <w:color w:val="BF8F00" w:themeColor="accent4" w:themeShade="BF"/>
                <w:lang w:eastAsia="en-US"/>
              </w:rPr>
              <w:t xml:space="preserve">el punto y coma y los paréntesis, </w:t>
            </w:r>
            <w:r w:rsidRPr="00464FF9">
              <w:rPr>
                <w:rFonts w:asciiTheme="minorHAnsi" w:eastAsiaTheme="minorHAnsi" w:hAnsiTheme="minorHAnsi" w:cs="Arial"/>
                <w:color w:val="BF8F00" w:themeColor="accent4" w:themeShade="BF"/>
                <w:lang w:eastAsia="en-US"/>
              </w:rPr>
              <w:t>estudiados en séptimo</w:t>
            </w:r>
            <w:r w:rsidR="00901D4A" w:rsidRPr="00464FF9">
              <w:rPr>
                <w:rFonts w:asciiTheme="minorHAnsi" w:eastAsiaTheme="minorHAnsi" w:hAnsiTheme="minorHAnsi" w:cs="Arial"/>
                <w:color w:val="BF8F00" w:themeColor="accent4" w:themeShade="BF"/>
                <w:lang w:eastAsia="en-US"/>
              </w:rPr>
              <w:t xml:space="preserve">, </w:t>
            </w:r>
            <w:r w:rsidRPr="00464FF9">
              <w:rPr>
                <w:rFonts w:asciiTheme="minorHAnsi" w:eastAsiaTheme="minorHAnsi" w:hAnsiTheme="minorHAnsi" w:cs="Arial"/>
                <w:color w:val="BF8F00" w:themeColor="accent4" w:themeShade="BF"/>
                <w:lang w:eastAsia="en-US"/>
              </w:rPr>
              <w:t>octavo</w:t>
            </w:r>
            <w:r w:rsidR="00DD764C" w:rsidRPr="00464FF9">
              <w:rPr>
                <w:rFonts w:asciiTheme="minorHAnsi" w:eastAsiaTheme="minorHAnsi" w:hAnsiTheme="minorHAnsi" w:cs="Arial"/>
                <w:color w:val="BF8F00" w:themeColor="accent4" w:themeShade="BF"/>
                <w:lang w:eastAsia="en-US"/>
              </w:rPr>
              <w:t xml:space="preserve">, </w:t>
            </w:r>
            <w:r w:rsidR="00901D4A" w:rsidRPr="00464FF9">
              <w:rPr>
                <w:rFonts w:asciiTheme="minorHAnsi" w:eastAsiaTheme="minorHAnsi" w:hAnsiTheme="minorHAnsi" w:cs="Arial"/>
                <w:color w:val="BF8F00" w:themeColor="accent4" w:themeShade="BF"/>
                <w:lang w:eastAsia="en-US"/>
              </w:rPr>
              <w:t xml:space="preserve"> noveno </w:t>
            </w:r>
            <w:r w:rsidR="00DD764C" w:rsidRPr="00464FF9">
              <w:rPr>
                <w:rFonts w:asciiTheme="minorHAnsi" w:eastAsiaTheme="minorHAnsi" w:hAnsiTheme="minorHAnsi" w:cs="Arial"/>
                <w:color w:val="BF8F00" w:themeColor="accent4" w:themeShade="BF"/>
                <w:lang w:eastAsia="en-US"/>
              </w:rPr>
              <w:t xml:space="preserve">y décimo </w:t>
            </w:r>
            <w:r w:rsidRPr="00464FF9">
              <w:rPr>
                <w:rFonts w:asciiTheme="minorHAnsi" w:eastAsiaTheme="minorHAnsi" w:hAnsiTheme="minorHAnsi" w:cs="Arial"/>
                <w:color w:val="BF8F00" w:themeColor="accent4" w:themeShade="BF"/>
                <w:lang w:eastAsia="en-US"/>
              </w:rPr>
              <w:t>años.</w:t>
            </w: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 xml:space="preserve">Ejemplifica, en forma oral o escrita, los contextos de uso (las </w:t>
            </w:r>
            <w:r w:rsidRPr="00464FF9">
              <w:rPr>
                <w:rFonts w:asciiTheme="minorHAnsi" w:eastAsiaTheme="minorHAnsi" w:hAnsiTheme="minorHAnsi" w:cs="Arial"/>
                <w:color w:val="BF8F00" w:themeColor="accent4" w:themeShade="BF"/>
                <w:lang w:eastAsia="en-US"/>
              </w:rPr>
              <w:lastRenderedPageBreak/>
              <w:t>reglas) del punto, la coma, los dos puntos</w:t>
            </w:r>
            <w:r w:rsidR="00C565D3" w:rsidRPr="00464FF9">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464FF9">
              <w:rPr>
                <w:rFonts w:asciiTheme="minorHAnsi" w:eastAsiaTheme="minorHAnsi" w:hAnsiTheme="minorHAnsi" w:cs="Arial"/>
                <w:color w:val="BF8F00" w:themeColor="accent4" w:themeShade="BF"/>
                <w:lang w:eastAsia="en-US"/>
              </w:rPr>
              <w:t>séptimo, octavo,  noveno y décimo años</w:t>
            </w:r>
            <w:r w:rsidRPr="00464FF9">
              <w:rPr>
                <w:rFonts w:asciiTheme="minorHAnsi" w:eastAsiaTheme="minorHAnsi" w:hAnsiTheme="minorHAnsi" w:cs="Arial"/>
                <w:color w:val="BF8F00" w:themeColor="accent4" w:themeShade="BF"/>
                <w:lang w:eastAsia="en-US"/>
              </w:rPr>
              <w:t>.</w:t>
            </w: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p>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p>
          <w:p w:rsidR="00A4597A" w:rsidRPr="00715F90" w:rsidRDefault="00A4597A" w:rsidP="00C565D3">
            <w:pPr>
              <w:spacing w:after="0"/>
              <w:jc w:val="both"/>
              <w:rPr>
                <w:rFonts w:asciiTheme="minorHAnsi" w:eastAsiaTheme="minorHAnsi" w:hAnsiTheme="minorHAnsi" w:cstheme="minorBidi"/>
                <w:color w:val="BF8F00" w:themeColor="accent4" w:themeShade="BF"/>
                <w:lang w:eastAsia="en-US"/>
              </w:rPr>
            </w:pPr>
            <w:r w:rsidRPr="00464FF9">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464FF9">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464FF9">
              <w:rPr>
                <w:rFonts w:asciiTheme="minorHAnsi" w:eastAsiaTheme="minorHAnsi" w:hAnsiTheme="minorHAnsi" w:cs="Arial"/>
                <w:color w:val="BF8F00" w:themeColor="accent4" w:themeShade="BF"/>
                <w:lang w:eastAsia="en-US"/>
              </w:rPr>
              <w:t>séptimo, octavo,  noveno y décimo años</w:t>
            </w:r>
            <w:r w:rsidRPr="00464FF9">
              <w:rPr>
                <w:rFonts w:asciiTheme="minorHAnsi" w:eastAsiaTheme="minorHAnsi" w:hAnsiTheme="minorHAnsi" w:cs="Arial"/>
                <w:color w:val="BF8F00" w:themeColor="accent4" w:themeShade="BF"/>
                <w:lang w:eastAsia="en-US"/>
              </w:rPr>
              <w:t>.</w:t>
            </w:r>
          </w:p>
        </w:tc>
        <w:tc>
          <w:tcPr>
            <w:tcW w:w="2532" w:type="pct"/>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5000" w:type="pct"/>
            <w:gridSpan w:val="4"/>
          </w:tcPr>
          <w:p w:rsidR="00A4597A" w:rsidRDefault="00A4597A" w:rsidP="00C27ABF">
            <w:pPr>
              <w:spacing w:after="0"/>
              <w:jc w:val="center"/>
              <w:rPr>
                <w:rFonts w:asciiTheme="minorHAnsi" w:eastAsiaTheme="minorHAnsi" w:hAnsiTheme="minorHAnsi" w:cstheme="minorBidi"/>
                <w:b/>
                <w:color w:val="auto"/>
                <w:lang w:eastAsia="en-US"/>
              </w:rPr>
            </w:pPr>
          </w:p>
          <w:p w:rsidR="00A4597A" w:rsidRDefault="00A4597A" w:rsidP="00C27ABF">
            <w:pPr>
              <w:spacing w:after="0"/>
              <w:jc w:val="both"/>
              <w:rPr>
                <w:rFonts w:ascii="Arial" w:eastAsia="Times New Roman" w:hAnsi="Arial" w:cs="Arial"/>
                <w:b/>
                <w:color w:val="auto"/>
              </w:rPr>
            </w:pPr>
            <w:r w:rsidRPr="001E3BD2">
              <w:rPr>
                <w:rFonts w:ascii="Arial" w:eastAsia="Times New Roman" w:hAnsi="Arial" w:cs="Arial"/>
                <w:b/>
                <w:color w:val="auto"/>
              </w:rPr>
              <w:lastRenderedPageBreak/>
              <w:t>Observaciones</w:t>
            </w:r>
          </w:p>
          <w:p w:rsidR="00A4597A" w:rsidRPr="006805FF" w:rsidRDefault="00A4597A" w:rsidP="00C27ABF">
            <w:pPr>
              <w:spacing w:after="0"/>
              <w:jc w:val="both"/>
              <w:rPr>
                <w:rFonts w:asciiTheme="minorHAnsi" w:eastAsiaTheme="minorHAnsi" w:hAnsiTheme="minorHAnsi" w:cstheme="minorBidi"/>
                <w:color w:val="auto"/>
                <w:lang w:eastAsia="en-US"/>
              </w:rPr>
            </w:pP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A4597A" w:rsidRPr="00715F90" w:rsidTr="00C27ABF">
        <w:tc>
          <w:tcPr>
            <w:tcW w:w="816"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A4597A" w:rsidRPr="00715F90" w:rsidTr="00C27ABF">
        <w:tc>
          <w:tcPr>
            <w:tcW w:w="816"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818"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1063"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A4597A" w:rsidRPr="00715F90" w:rsidTr="00C27ABF">
        <w:trPr>
          <w:trHeight w:val="1557"/>
        </w:trPr>
        <w:tc>
          <w:tcPr>
            <w:tcW w:w="816" w:type="pct"/>
          </w:tcPr>
          <w:p w:rsidR="00A4597A" w:rsidRPr="00464FF9" w:rsidRDefault="00A4597A"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b/>
                <w:color w:val="BF8F00" w:themeColor="accent4" w:themeShade="BF"/>
                <w:lang w:eastAsia="en-US"/>
              </w:rPr>
              <w:t>Patrones dentro del sistema</w:t>
            </w:r>
          </w:p>
        </w:tc>
        <w:tc>
          <w:tcPr>
            <w:tcW w:w="818" w:type="pct"/>
          </w:tcPr>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Recuerda los usos del punto, la coma, los dos puntos</w:t>
            </w:r>
            <w:r w:rsidR="00C565D3" w:rsidRPr="00464FF9">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464FF9">
              <w:rPr>
                <w:rFonts w:asciiTheme="minorHAnsi" w:eastAsiaTheme="minorHAnsi" w:hAnsiTheme="minorHAnsi" w:cs="Arial"/>
                <w:color w:val="BF8F00" w:themeColor="accent4" w:themeShade="BF"/>
                <w:lang w:eastAsia="en-US"/>
              </w:rPr>
              <w:t>séptimo, octavo,  noveno y décimo años</w:t>
            </w:r>
            <w:r w:rsidRPr="00464FF9">
              <w:rPr>
                <w:rFonts w:asciiTheme="minorHAnsi" w:eastAsiaTheme="minorHAnsi" w:hAnsiTheme="minorHAnsi" w:cs="Arial"/>
                <w:color w:val="BF8F00" w:themeColor="accent4" w:themeShade="BF"/>
                <w:lang w:eastAsia="en-US"/>
              </w:rPr>
              <w:t>.</w:t>
            </w:r>
          </w:p>
        </w:tc>
        <w:tc>
          <w:tcPr>
            <w:tcW w:w="1063"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respecto </w:t>
            </w:r>
            <w:r w:rsidRPr="00D60DA0">
              <w:rPr>
                <w:rFonts w:asciiTheme="minorHAnsi" w:eastAsiaTheme="minorHAnsi" w:hAnsiTheme="minorHAnsi" w:cs="Arial"/>
                <w:color w:val="auto"/>
                <w:lang w:eastAsia="en-US"/>
              </w:rPr>
              <w:t>del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w:t>
            </w:r>
          </w:p>
        </w:tc>
        <w:tc>
          <w:tcPr>
            <w:tcW w:w="1114" w:type="pct"/>
          </w:tcPr>
          <w:p w:rsidR="00A4597A" w:rsidRDefault="00A4597A" w:rsidP="00DD764C">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general,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w:t>
            </w:r>
            <w:r w:rsidR="00DD764C">
              <w:rPr>
                <w:rFonts w:asciiTheme="minorHAnsi" w:eastAsiaTheme="minorHAnsi" w:hAnsiTheme="minorHAnsi" w:cs="Arial"/>
                <w:color w:val="auto"/>
                <w:lang w:eastAsia="en-US"/>
              </w:rPr>
              <w:t xml:space="preserve"> comillas, estudiados en séptimo, </w:t>
            </w:r>
            <w:r>
              <w:rPr>
                <w:rFonts w:asciiTheme="minorHAnsi" w:eastAsiaTheme="minorHAnsi" w:hAnsiTheme="minorHAnsi" w:cs="Arial"/>
                <w:color w:val="auto"/>
                <w:lang w:eastAsia="en-US"/>
              </w:rPr>
              <w:t>octavo</w:t>
            </w:r>
            <w:r w:rsidR="00DD764C">
              <w:rPr>
                <w:rFonts w:asciiTheme="minorHAnsi" w:eastAsiaTheme="minorHAnsi" w:hAnsiTheme="minorHAnsi" w:cs="Arial"/>
                <w:color w:val="auto"/>
                <w:lang w:eastAsia="en-US"/>
              </w:rPr>
              <w:t>, noveno</w:t>
            </w:r>
            <w:r>
              <w:rPr>
                <w:rFonts w:asciiTheme="minorHAnsi" w:eastAsiaTheme="minorHAnsi" w:hAnsiTheme="minorHAnsi" w:cs="Arial"/>
                <w:color w:val="auto"/>
                <w:lang w:eastAsia="en-US"/>
              </w:rPr>
              <w:t xml:space="preserve"> </w:t>
            </w:r>
            <w:r w:rsidR="00DD764C">
              <w:rPr>
                <w:rFonts w:asciiTheme="minorHAnsi" w:eastAsiaTheme="minorHAnsi" w:hAnsiTheme="minorHAnsi" w:cs="Arial"/>
                <w:color w:val="auto"/>
                <w:lang w:eastAsia="en-US"/>
              </w:rPr>
              <w:t xml:space="preserve">y décimo </w:t>
            </w:r>
            <w:r>
              <w:rPr>
                <w:rFonts w:asciiTheme="minorHAnsi" w:eastAsiaTheme="minorHAnsi" w:hAnsiTheme="minorHAnsi" w:cs="Arial"/>
                <w:color w:val="auto"/>
                <w:lang w:eastAsia="en-US"/>
              </w:rPr>
              <w:t>años.</w:t>
            </w:r>
          </w:p>
        </w:tc>
        <w:tc>
          <w:tcPr>
            <w:tcW w:w="1189"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específica,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 comillas, estudiados en </w:t>
            </w:r>
            <w:r w:rsidR="00DD764C">
              <w:rPr>
                <w:rFonts w:asciiTheme="minorHAnsi" w:eastAsiaTheme="minorHAnsi" w:hAnsiTheme="minorHAnsi" w:cs="Arial"/>
                <w:color w:val="auto"/>
                <w:lang w:eastAsia="en-US"/>
              </w:rPr>
              <w:t>séptimo, octavo, noveno y décimo años.</w:t>
            </w:r>
          </w:p>
        </w:tc>
      </w:tr>
      <w:tr w:rsidR="00A4597A" w:rsidRPr="00715F90" w:rsidTr="00C27ABF">
        <w:tc>
          <w:tcPr>
            <w:tcW w:w="816" w:type="pct"/>
          </w:tcPr>
          <w:p w:rsidR="00A4597A" w:rsidRPr="00464FF9" w:rsidRDefault="00A4597A" w:rsidP="0012468C">
            <w:pPr>
              <w:pStyle w:val="Sinespaciado"/>
              <w:spacing w:line="276" w:lineRule="auto"/>
              <w:jc w:val="center"/>
              <w:rPr>
                <w:rFonts w:cs="Arial"/>
                <w:b/>
                <w:color w:val="BF8F00" w:themeColor="accent4" w:themeShade="BF"/>
              </w:rPr>
            </w:pPr>
            <w:r w:rsidRPr="00464FF9">
              <w:rPr>
                <w:rFonts w:cs="Arial"/>
                <w:b/>
                <w:color w:val="BF8F00" w:themeColor="accent4" w:themeShade="BF"/>
              </w:rPr>
              <w:t>Causalidad entre los componentes del sistema.</w:t>
            </w:r>
          </w:p>
          <w:p w:rsidR="00A4597A" w:rsidRPr="00464FF9"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A4597A" w:rsidRPr="00464FF9" w:rsidRDefault="00A4597A"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Ejemplifica, en forma oral o escrita, los contextos de uso (las reglas) del punto, la coma, los dos puntos</w:t>
            </w:r>
            <w:r w:rsidR="00C565D3" w:rsidRPr="00464FF9">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464FF9">
              <w:rPr>
                <w:rFonts w:asciiTheme="minorHAnsi" w:eastAsiaTheme="minorHAnsi" w:hAnsiTheme="minorHAnsi" w:cs="Arial"/>
                <w:color w:val="BF8F00" w:themeColor="accent4" w:themeShade="BF"/>
                <w:lang w:eastAsia="en-US"/>
              </w:rPr>
              <w:t xml:space="preserve">séptimo, octavo,  </w:t>
            </w:r>
            <w:r w:rsidR="00DD764C" w:rsidRPr="00464FF9">
              <w:rPr>
                <w:rFonts w:asciiTheme="minorHAnsi" w:eastAsiaTheme="minorHAnsi" w:hAnsiTheme="minorHAnsi" w:cs="Arial"/>
                <w:color w:val="BF8F00" w:themeColor="accent4" w:themeShade="BF"/>
                <w:lang w:eastAsia="en-US"/>
              </w:rPr>
              <w:lastRenderedPageBreak/>
              <w:t>noveno y décimo años</w:t>
            </w:r>
            <w:r w:rsidRPr="00464FF9">
              <w:rPr>
                <w:rFonts w:asciiTheme="minorHAnsi" w:eastAsiaTheme="minorHAnsi" w:hAnsiTheme="minorHAnsi" w:cs="Arial"/>
                <w:color w:val="BF8F00" w:themeColor="accent4" w:themeShade="BF"/>
                <w:lang w:eastAsia="en-US"/>
              </w:rPr>
              <w:t>.</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los diversos usos  del punto, la coma, </w:t>
            </w:r>
            <w:r w:rsidRPr="00D60DA0">
              <w:rPr>
                <w:rFonts w:asciiTheme="minorHAnsi" w:eastAsiaTheme="minorHAnsi" w:hAnsiTheme="minorHAnsi" w:cs="Arial"/>
                <w:color w:val="auto"/>
                <w:lang w:eastAsia="en-US"/>
              </w:rPr>
              <w:t>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del punto, la coma, </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066033">
              <w:rPr>
                <w:rFonts w:asciiTheme="minorHAnsi" w:eastAsiaTheme="minorHAnsi" w:hAnsiTheme="minorHAnsi" w:cs="Arial"/>
                <w:color w:val="auto"/>
                <w:lang w:eastAsia="en-US"/>
              </w:rPr>
              <w:t xml:space="preserve">Ejemplifica, en forma oral o escrita, los contextos de uso (las reglas) del punto, la coma, los dos puntos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r>
      <w:tr w:rsidR="00A4597A" w:rsidRPr="00715F90" w:rsidTr="00C27ABF">
        <w:tc>
          <w:tcPr>
            <w:tcW w:w="816" w:type="pct"/>
          </w:tcPr>
          <w:p w:rsidR="00A4597A" w:rsidRPr="00464FF9" w:rsidRDefault="00A4597A" w:rsidP="0012468C">
            <w:pPr>
              <w:pStyle w:val="Sinespaciado"/>
              <w:spacing w:line="276" w:lineRule="auto"/>
              <w:jc w:val="center"/>
              <w:rPr>
                <w:rFonts w:cs="Arial"/>
                <w:b/>
                <w:color w:val="BF8F00" w:themeColor="accent4" w:themeShade="BF"/>
              </w:rPr>
            </w:pPr>
            <w:r w:rsidRPr="00464FF9">
              <w:rPr>
                <w:rFonts w:cs="Arial"/>
                <w:b/>
                <w:color w:val="BF8F00" w:themeColor="accent4" w:themeShade="BF"/>
              </w:rPr>
              <w:t>Modificación y mejoras del sistema.</w:t>
            </w:r>
          </w:p>
          <w:p w:rsidR="00A4597A" w:rsidRPr="00464FF9"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A4597A" w:rsidRPr="00464FF9" w:rsidRDefault="00A4597A" w:rsidP="00C27ABF">
            <w:pPr>
              <w:spacing w:after="0"/>
              <w:jc w:val="both"/>
              <w:rPr>
                <w:rFonts w:asciiTheme="minorHAnsi" w:eastAsiaTheme="minorHAnsi" w:hAnsiTheme="minorHAnsi" w:cstheme="minorBidi"/>
                <w:b/>
                <w:color w:val="BF8F00" w:themeColor="accent4" w:themeShade="BF"/>
                <w:lang w:eastAsia="en-US"/>
              </w:rPr>
            </w:pPr>
            <w:r w:rsidRPr="00464FF9">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464FF9">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464FF9">
              <w:rPr>
                <w:rFonts w:asciiTheme="minorHAnsi" w:eastAsiaTheme="minorHAnsi" w:hAnsiTheme="minorHAnsi" w:cs="Arial"/>
                <w:color w:val="BF8F00" w:themeColor="accent4" w:themeShade="BF"/>
                <w:lang w:eastAsia="en-US"/>
              </w:rPr>
              <w:t>séptimo, octavo,  noveno y décimo años</w:t>
            </w:r>
            <w:r w:rsidRPr="00464FF9">
              <w:rPr>
                <w:rFonts w:asciiTheme="minorHAnsi" w:eastAsiaTheme="minorHAnsi" w:hAnsiTheme="minorHAnsi" w:cs="Arial"/>
                <w:color w:val="BF8F00" w:themeColor="accent4" w:themeShade="BF"/>
                <w:lang w:eastAsia="en-US"/>
              </w:rPr>
              <w:t>.</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la escritura de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Autoevalúa el uso d</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B24504">
              <w:rPr>
                <w:rFonts w:asciiTheme="minorHAnsi" w:eastAsiaTheme="minorHAnsi" w:hAnsiTheme="minorHAnsi" w:cs="Arial"/>
                <w:color w:val="auto"/>
                <w:lang w:eastAsia="en-US"/>
              </w:rPr>
              <w:t xml:space="preserve">Mejora la escritura de textos propios, a partir  de nuevos conocimientos adquiridos sobre el uso del punto, la coma, los dos puntos y las comillas,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r>
    </w:tbl>
    <w:p w:rsidR="00A4597A" w:rsidRDefault="00A4597A" w:rsidP="00A4597A">
      <w:pPr>
        <w:spacing w:after="0"/>
        <w:rPr>
          <w:rFonts w:asciiTheme="minorHAnsi" w:eastAsiaTheme="minorHAnsi" w:hAnsiTheme="minorHAnsi" w:cstheme="minorBidi"/>
          <w:b/>
          <w:color w:val="auto"/>
          <w:lang w:eastAsia="en-US"/>
        </w:rPr>
      </w:pPr>
    </w:p>
    <w:p w:rsidR="0058025B" w:rsidRPr="00715F90" w:rsidRDefault="0058025B" w:rsidP="0058025B">
      <w:pPr>
        <w:spacing w:after="0"/>
        <w:jc w:val="center"/>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58025B" w:rsidTr="00C27ABF">
        <w:tc>
          <w:tcPr>
            <w:tcW w:w="13146" w:type="dxa"/>
            <w:shd w:val="clear" w:color="auto" w:fill="9CC2E5" w:themeFill="accent1" w:themeFillTint="99"/>
          </w:tcPr>
          <w:p w:rsidR="0058025B" w:rsidRPr="00B82DA8" w:rsidRDefault="00DD764C" w:rsidP="00C565D3">
            <w:pPr>
              <w:spacing w:after="0"/>
              <w:jc w:val="both"/>
              <w:rPr>
                <w:rFonts w:asciiTheme="minorHAnsi" w:eastAsiaTheme="minorHAnsi" w:hAnsiTheme="minorHAnsi" w:cstheme="minorBidi"/>
                <w:b/>
                <w:i/>
                <w:color w:val="auto"/>
                <w:lang w:eastAsia="en-US"/>
              </w:rPr>
            </w:pPr>
            <w:r>
              <w:rPr>
                <w:rFonts w:asciiTheme="minorHAnsi" w:eastAsiaTheme="minorHAnsi" w:hAnsiTheme="minorHAnsi" w:cstheme="minorBidi"/>
                <w:i/>
                <w:color w:val="auto"/>
                <w:lang w:eastAsia="en-US"/>
              </w:rPr>
              <w:t>20</w:t>
            </w:r>
            <w:r w:rsidR="007A3232">
              <w:rPr>
                <w:rFonts w:asciiTheme="minorHAnsi" w:eastAsiaTheme="minorHAnsi" w:hAnsiTheme="minorHAnsi" w:cstheme="minorBidi"/>
                <w:i/>
                <w:color w:val="auto"/>
                <w:lang w:eastAsia="en-US"/>
              </w:rPr>
              <w:t xml:space="preserve">. </w:t>
            </w:r>
            <w:r w:rsidR="0058025B" w:rsidRPr="00B82DA8">
              <w:rPr>
                <w:rFonts w:asciiTheme="minorHAnsi" w:eastAsiaTheme="minorHAnsi" w:hAnsiTheme="minorHAnsi" w:cstheme="minorBidi"/>
                <w:i/>
                <w:color w:val="auto"/>
                <w:lang w:eastAsia="en-US"/>
              </w:rPr>
              <w:t xml:space="preserve">Emplear la tilde diacrítica en los monosílabos dé, de, él, el, más, mas, mí, mi, sé, se, sí, </w:t>
            </w:r>
            <w:proofErr w:type="spellStart"/>
            <w:r w:rsidR="0058025B" w:rsidRPr="00B82DA8">
              <w:rPr>
                <w:rFonts w:asciiTheme="minorHAnsi" w:eastAsiaTheme="minorHAnsi" w:hAnsiTheme="minorHAnsi" w:cstheme="minorBidi"/>
                <w:i/>
                <w:color w:val="auto"/>
                <w:lang w:eastAsia="en-US"/>
              </w:rPr>
              <w:t>si</w:t>
            </w:r>
            <w:proofErr w:type="spellEnd"/>
            <w:r w:rsidR="0058025B" w:rsidRPr="00B82DA8">
              <w:rPr>
                <w:rFonts w:asciiTheme="minorHAnsi" w:eastAsiaTheme="minorHAnsi" w:hAnsiTheme="minorHAnsi" w:cstheme="minorBidi"/>
                <w:i/>
                <w:color w:val="auto"/>
                <w:lang w:eastAsia="en-US"/>
              </w:rPr>
              <w:t>, té, te, tú, tu, “qué, quién/es, cuál/es, cómo, cuán, cuánto/a/os/as, cuándo</w:t>
            </w:r>
            <w:r w:rsidR="0058025B" w:rsidRPr="00B82DA8">
              <w:rPr>
                <w:rFonts w:asciiTheme="minorHAnsi" w:eastAsiaTheme="minorHAnsi" w:hAnsiTheme="minorHAnsi" w:cstheme="minorBidi"/>
                <w:i/>
                <w:color w:val="auto"/>
                <w:shd w:val="clear" w:color="auto" w:fill="9CC2E5" w:themeFill="accent1" w:themeFillTint="99"/>
                <w:lang w:eastAsia="en-US"/>
              </w:rPr>
              <w:t>, dónde, adónde,</w:t>
            </w:r>
            <w:r w:rsidR="0058025B" w:rsidRPr="00B82DA8">
              <w:rPr>
                <w:rFonts w:asciiTheme="minorHAnsi" w:eastAsiaTheme="minorHAnsi" w:hAnsiTheme="minorHAnsi" w:cstheme="minorBidi"/>
                <w:i/>
                <w:color w:val="auto"/>
                <w:lang w:eastAsia="en-US"/>
              </w:rPr>
              <w:t xml:space="preserve"> aún; y, los casos especiales, tales como periodo – período, entre otros, cuando construye textos de diferente tipo.</w:t>
            </w:r>
          </w:p>
        </w:tc>
      </w:tr>
    </w:tbl>
    <w:p w:rsidR="0058025B" w:rsidRDefault="0058025B" w:rsidP="0058025B">
      <w:pPr>
        <w:spacing w:after="0"/>
        <w:rPr>
          <w:rFonts w:asciiTheme="minorHAnsi" w:eastAsiaTheme="minorHAnsi" w:hAnsiTheme="minorHAnsi" w:cstheme="minorBidi"/>
          <w:b/>
          <w:color w:val="auto"/>
          <w:lang w:eastAsia="en-US"/>
        </w:rPr>
      </w:pPr>
    </w:p>
    <w:p w:rsidR="0058025B"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58025B" w:rsidRPr="00715F90" w:rsidTr="00C27ABF">
        <w:tc>
          <w:tcPr>
            <w:tcW w:w="1198" w:type="pct"/>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58025B" w:rsidRPr="00715F90" w:rsidRDefault="0058025B"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58025B" w:rsidRPr="00715F90" w:rsidTr="00C27ABF">
        <w:tc>
          <w:tcPr>
            <w:tcW w:w="1198" w:type="pct"/>
            <w:vMerge w:val="restart"/>
            <w:shd w:val="clear" w:color="auto" w:fill="FFD966" w:themeFill="accent4" w:themeFillTint="99"/>
            <w:vAlign w:val="center"/>
          </w:tcPr>
          <w:p w:rsidR="0058025B" w:rsidRDefault="0058025B"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58025B" w:rsidRPr="00715F90" w:rsidRDefault="0058025B"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Habilidad para ver el todo y las partes, así como las conexiones entre estas que permiten la </w:t>
            </w:r>
            <w:r w:rsidRPr="00715F90">
              <w:rPr>
                <w:rFonts w:asciiTheme="minorHAnsi" w:eastAsiaTheme="minorHAnsi" w:hAnsiTheme="minorHAnsi" w:cs="Arial"/>
                <w:color w:val="auto"/>
                <w:lang w:eastAsia="en-US"/>
              </w:rPr>
              <w:lastRenderedPageBreak/>
              <w:t>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58025B" w:rsidRPr="00715F90" w:rsidTr="00C27ABF">
        <w:tc>
          <w:tcPr>
            <w:tcW w:w="1198" w:type="pct"/>
            <w:vMerge/>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58025B" w:rsidRPr="00715F90" w:rsidTr="00C27ABF">
        <w:trPr>
          <w:trHeight w:val="465"/>
        </w:trPr>
        <w:tc>
          <w:tcPr>
            <w:tcW w:w="1198" w:type="pct"/>
            <w:vMerge/>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58025B" w:rsidRPr="00715F90" w:rsidRDefault="0058025B"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58025B" w:rsidRPr="00715F90"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8025B" w:rsidRPr="00715F90" w:rsidTr="00C27ABF">
        <w:tc>
          <w:tcPr>
            <w:tcW w:w="1616" w:type="pct"/>
            <w:gridSpan w:val="2"/>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tc>
      </w:tr>
      <w:tr w:rsidR="0058025B" w:rsidRPr="00715F90" w:rsidTr="00C27ABF">
        <w:tc>
          <w:tcPr>
            <w:tcW w:w="828" w:type="pct"/>
          </w:tcPr>
          <w:p w:rsidR="0058025B" w:rsidRPr="00715F90" w:rsidRDefault="0058025B"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Criterio de evaluación</w:t>
            </w:r>
          </w:p>
        </w:tc>
        <w:tc>
          <w:tcPr>
            <w:tcW w:w="85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253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828" w:type="pct"/>
          </w:tcPr>
          <w:p w:rsidR="0058025B" w:rsidRPr="00464FF9" w:rsidRDefault="0058025B"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464FF9">
              <w:rPr>
                <w:rFonts w:asciiTheme="minorHAnsi" w:eastAsiaTheme="minorHAnsi" w:hAnsiTheme="minorHAnsi" w:cs="Arial"/>
                <w:b/>
                <w:color w:val="BF8F00" w:themeColor="accent4" w:themeShade="BF"/>
                <w:lang w:eastAsia="en-US"/>
              </w:rPr>
              <w:t>(patrones dentro del sistema).</w:t>
            </w:r>
          </w:p>
          <w:p w:rsidR="0058025B" w:rsidRPr="00464FF9" w:rsidRDefault="0058025B" w:rsidP="0012468C">
            <w:pPr>
              <w:spacing w:after="0"/>
              <w:jc w:val="center"/>
              <w:rPr>
                <w:rFonts w:asciiTheme="minorHAnsi" w:eastAsiaTheme="minorHAnsi" w:hAnsiTheme="minorHAnsi" w:cs="Arial"/>
                <w:color w:val="BF8F00" w:themeColor="accent4" w:themeShade="BF"/>
                <w:lang w:eastAsia="en-US"/>
              </w:rPr>
            </w:pPr>
          </w:p>
          <w:p w:rsidR="0058025B" w:rsidRPr="00464FF9" w:rsidRDefault="0058025B"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464FF9">
              <w:rPr>
                <w:rFonts w:asciiTheme="minorHAnsi" w:eastAsiaTheme="minorHAnsi" w:hAnsiTheme="minorHAnsi" w:cs="Arial"/>
                <w:b/>
                <w:color w:val="BF8F00" w:themeColor="accent4" w:themeShade="BF"/>
                <w:lang w:eastAsia="en-US"/>
              </w:rPr>
              <w:t xml:space="preserve">(causalidad entre los </w:t>
            </w:r>
            <w:r w:rsidRPr="00464FF9">
              <w:rPr>
                <w:rFonts w:asciiTheme="minorHAnsi" w:eastAsiaTheme="minorHAnsi" w:hAnsiTheme="minorHAnsi" w:cs="Arial"/>
                <w:b/>
                <w:color w:val="BF8F00" w:themeColor="accent4" w:themeShade="BF"/>
                <w:lang w:eastAsia="en-US"/>
              </w:rPr>
              <w:lastRenderedPageBreak/>
              <w:t>componentes del sistema).</w:t>
            </w:r>
          </w:p>
          <w:p w:rsidR="0058025B" w:rsidRPr="00464FF9" w:rsidRDefault="0058025B" w:rsidP="0012468C">
            <w:pPr>
              <w:spacing w:after="0"/>
              <w:jc w:val="center"/>
              <w:rPr>
                <w:rFonts w:asciiTheme="minorHAnsi" w:eastAsiaTheme="minorHAnsi" w:hAnsiTheme="minorHAnsi" w:cs="Arial"/>
                <w:color w:val="BF8F00" w:themeColor="accent4" w:themeShade="BF"/>
                <w:lang w:eastAsia="en-US"/>
              </w:rPr>
            </w:pPr>
          </w:p>
          <w:p w:rsidR="0058025B" w:rsidRPr="00715F90" w:rsidRDefault="0058025B" w:rsidP="0012468C">
            <w:pPr>
              <w:pStyle w:val="Default"/>
              <w:spacing w:line="276" w:lineRule="auto"/>
              <w:jc w:val="center"/>
              <w:rPr>
                <w:rFonts w:asciiTheme="minorHAnsi" w:hAnsiTheme="minorHAnsi" w:cstheme="minorBidi"/>
                <w:b/>
                <w:color w:val="auto"/>
                <w:sz w:val="22"/>
                <w:szCs w:val="22"/>
              </w:rPr>
            </w:pPr>
            <w:r w:rsidRPr="00464FF9">
              <w:rPr>
                <w:rFonts w:asciiTheme="minorHAnsi" w:hAnsiTheme="minorHAnsi" w:cs="Arial"/>
                <w:color w:val="BF8F00" w:themeColor="accent4" w:themeShade="BF"/>
                <w:sz w:val="22"/>
                <w:szCs w:val="22"/>
              </w:rPr>
              <w:t xml:space="preserve">Desarrolla nuevos conocimientos, técnicas y herramientas prácticas que le permiten la reconstrucción de sentidos </w:t>
            </w:r>
            <w:r w:rsidRPr="00464FF9">
              <w:rPr>
                <w:rFonts w:asciiTheme="minorHAnsi" w:hAnsiTheme="minorHAnsi" w:cs="Arial"/>
                <w:b/>
                <w:color w:val="BF8F00" w:themeColor="accent4" w:themeShade="BF"/>
                <w:sz w:val="22"/>
                <w:szCs w:val="22"/>
              </w:rPr>
              <w:t>(modificación y mejoras del sistema).</w:t>
            </w:r>
          </w:p>
        </w:tc>
        <w:tc>
          <w:tcPr>
            <w:tcW w:w="788" w:type="pct"/>
          </w:tcPr>
          <w:p w:rsidR="0058025B" w:rsidRPr="000F5509" w:rsidRDefault="0058025B" w:rsidP="00C565D3">
            <w:pPr>
              <w:pStyle w:val="Prrafodelista"/>
              <w:numPr>
                <w:ilvl w:val="0"/>
                <w:numId w:val="8"/>
              </w:numPr>
              <w:spacing w:after="0"/>
              <w:ind w:left="79" w:hanging="141"/>
              <w:jc w:val="both"/>
              <w:rPr>
                <w:rFonts w:asciiTheme="minorHAnsi" w:eastAsiaTheme="minorHAnsi" w:hAnsiTheme="minorHAnsi" w:cstheme="minorBidi"/>
                <w:color w:val="auto"/>
                <w:lang w:eastAsia="en-US"/>
              </w:rPr>
            </w:pPr>
            <w:r w:rsidRPr="000F5509">
              <w:rPr>
                <w:rFonts w:asciiTheme="minorHAnsi" w:eastAsiaTheme="minorHAnsi" w:hAnsiTheme="minorHAnsi" w:cstheme="minorBidi"/>
                <w:color w:val="auto"/>
                <w:lang w:eastAsia="en-US"/>
              </w:rPr>
              <w:lastRenderedPageBreak/>
              <w:t xml:space="preserve">Emplear la tilde diacrítica en los monosílabos dé, de, él, el, más, mas, mí, mi, sé, se, sí, </w:t>
            </w:r>
            <w:proofErr w:type="spellStart"/>
            <w:r w:rsidRPr="000F5509">
              <w:rPr>
                <w:rFonts w:asciiTheme="minorHAnsi" w:eastAsiaTheme="minorHAnsi" w:hAnsiTheme="minorHAnsi" w:cstheme="minorBidi"/>
                <w:color w:val="auto"/>
                <w:lang w:eastAsia="en-US"/>
              </w:rPr>
              <w:t>si</w:t>
            </w:r>
            <w:proofErr w:type="spellEnd"/>
            <w:r w:rsidRPr="000F5509">
              <w:rPr>
                <w:rFonts w:asciiTheme="minorHAnsi" w:eastAsiaTheme="minorHAnsi" w:hAnsiTheme="minorHAnsi" w:cstheme="minorBidi"/>
                <w:color w:val="auto"/>
                <w:lang w:eastAsia="en-US"/>
              </w:rPr>
              <w:t>, té, te, tú, tu, “qué, quién/es, cuál/es, cómo, cuán, cuánto/a/os/as, cuándo, dónde, adónde, aún; y, los casos especiales, tales como periodo – período, entre otros, cuando construye textos de diferente tipo.</w:t>
            </w:r>
          </w:p>
          <w:p w:rsidR="0058025B" w:rsidRPr="00715F90" w:rsidRDefault="0058025B" w:rsidP="00C27ABF">
            <w:pPr>
              <w:spacing w:after="0"/>
              <w:jc w:val="both"/>
              <w:rPr>
                <w:rFonts w:asciiTheme="minorHAnsi" w:eastAsiaTheme="minorHAnsi" w:hAnsiTheme="minorHAnsi" w:cstheme="minorBidi"/>
                <w:b/>
                <w:color w:val="auto"/>
                <w:lang w:eastAsia="en-US"/>
              </w:rPr>
            </w:pPr>
          </w:p>
        </w:tc>
        <w:tc>
          <w:tcPr>
            <w:tcW w:w="852" w:type="pct"/>
          </w:tcPr>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Hace referencia al uso de la tilde diacrítica en textos escritos, de acuerdo con lo estudiado en séptimo año.</w:t>
            </w: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Ejemplifica, en forma oral o escrita, los contextos de uso (las reglas) de la tilde diacrítica.</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715F90" w:rsidRDefault="0058025B" w:rsidP="00C27ABF">
            <w:pPr>
              <w:spacing w:after="0"/>
              <w:jc w:val="both"/>
              <w:rPr>
                <w:rFonts w:asciiTheme="minorHAnsi" w:eastAsiaTheme="minorHAnsi" w:hAnsiTheme="minorHAnsi" w:cs="Arial"/>
                <w:color w:val="BF8F00" w:themeColor="accent4" w:themeShade="BF"/>
                <w:lang w:eastAsia="en-US"/>
              </w:rPr>
            </w:pPr>
          </w:p>
        </w:tc>
        <w:tc>
          <w:tcPr>
            <w:tcW w:w="2532" w:type="pct"/>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5000" w:type="pct"/>
            <w:gridSpan w:val="4"/>
          </w:tcPr>
          <w:p w:rsidR="0058025B" w:rsidRDefault="0058025B" w:rsidP="00C27ABF">
            <w:pPr>
              <w:spacing w:after="0"/>
              <w:jc w:val="center"/>
              <w:rPr>
                <w:rFonts w:asciiTheme="minorHAnsi" w:eastAsiaTheme="minorHAnsi" w:hAnsiTheme="minorHAnsi" w:cstheme="minorBidi"/>
                <w:b/>
                <w:color w:val="auto"/>
                <w:lang w:eastAsia="en-US"/>
              </w:rPr>
            </w:pPr>
          </w:p>
          <w:p w:rsidR="0058025B" w:rsidRPr="00715F90" w:rsidRDefault="0058025B"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58025B"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58025B" w:rsidRPr="00715F90" w:rsidTr="00C27ABF">
        <w:tc>
          <w:tcPr>
            <w:tcW w:w="816"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58025B" w:rsidRPr="00715F90" w:rsidTr="00C27ABF">
        <w:tc>
          <w:tcPr>
            <w:tcW w:w="816"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818"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1063"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58025B" w:rsidRPr="00715F90" w:rsidTr="00C27ABF">
        <w:trPr>
          <w:trHeight w:val="792"/>
        </w:trPr>
        <w:tc>
          <w:tcPr>
            <w:tcW w:w="816" w:type="pct"/>
          </w:tcPr>
          <w:p w:rsidR="0058025B" w:rsidRPr="00464FF9" w:rsidRDefault="0058025B" w:rsidP="0012468C">
            <w:pPr>
              <w:spacing w:after="0"/>
              <w:jc w:val="center"/>
              <w:rPr>
                <w:rFonts w:asciiTheme="minorHAnsi" w:eastAsiaTheme="minorHAnsi" w:hAnsiTheme="minorHAnsi" w:cs="Arial"/>
                <w:b/>
                <w:color w:val="BF8F00" w:themeColor="accent4" w:themeShade="BF"/>
                <w:lang w:eastAsia="en-US"/>
              </w:rPr>
            </w:pPr>
            <w:r w:rsidRPr="00464FF9">
              <w:rPr>
                <w:rFonts w:asciiTheme="minorHAnsi" w:eastAsiaTheme="minorHAnsi" w:hAnsiTheme="minorHAnsi" w:cs="Arial"/>
                <w:b/>
                <w:color w:val="BF8F00" w:themeColor="accent4" w:themeShade="BF"/>
                <w:lang w:eastAsia="en-US"/>
              </w:rPr>
              <w:t>Patrones dentro del sistema.</w:t>
            </w:r>
          </w:p>
        </w:tc>
        <w:tc>
          <w:tcPr>
            <w:tcW w:w="818" w:type="pct"/>
          </w:tcPr>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Hace referencia al uso de la tilde diacrítica en textos escritos, de acuerdo con lo estudiado en séptimo año.</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oralmente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tilde diacrítica en textos escritos.</w:t>
            </w:r>
          </w:p>
        </w:tc>
        <w:tc>
          <w:tcPr>
            <w:tcW w:w="1189" w:type="pct"/>
          </w:tcPr>
          <w:p w:rsidR="0058025B" w:rsidRPr="004E1C05" w:rsidRDefault="0058025B" w:rsidP="00C27ABF">
            <w:pPr>
              <w:spacing w:after="0"/>
              <w:jc w:val="both"/>
              <w:rPr>
                <w:rFonts w:asciiTheme="minorHAnsi" w:eastAsiaTheme="minorHAnsi" w:hAnsiTheme="minorHAnsi" w:cs="Arial"/>
                <w:color w:val="auto"/>
                <w:lang w:eastAsia="en-US"/>
              </w:rPr>
            </w:pPr>
            <w:r w:rsidRPr="004E1C05">
              <w:rPr>
                <w:rFonts w:asciiTheme="minorHAnsi" w:eastAsiaTheme="minorHAnsi" w:hAnsiTheme="minorHAnsi" w:cs="Arial"/>
                <w:color w:val="auto"/>
                <w:lang w:eastAsia="en-US"/>
              </w:rPr>
              <w:t>Hace referencia al uso de la tilde diacrítica en textos escritos, de acuerdo con lo estudiado en séptimo año.</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rPr>
          <w:trHeight w:val="1545"/>
        </w:trPr>
        <w:tc>
          <w:tcPr>
            <w:tcW w:w="816" w:type="pct"/>
          </w:tcPr>
          <w:p w:rsidR="0058025B" w:rsidRPr="00464FF9" w:rsidRDefault="0058025B" w:rsidP="0012468C">
            <w:pPr>
              <w:pStyle w:val="Sinespaciado"/>
              <w:spacing w:line="276" w:lineRule="auto"/>
              <w:jc w:val="center"/>
              <w:rPr>
                <w:rFonts w:cs="Arial"/>
                <w:b/>
                <w:color w:val="BF8F00" w:themeColor="accent4" w:themeShade="BF"/>
              </w:rPr>
            </w:pPr>
            <w:r w:rsidRPr="00464FF9">
              <w:rPr>
                <w:rFonts w:cs="Arial"/>
                <w:b/>
                <w:color w:val="BF8F00" w:themeColor="accent4" w:themeShade="BF"/>
              </w:rPr>
              <w:lastRenderedPageBreak/>
              <w:t>Causalidad entre los componentes del sistema.</w:t>
            </w:r>
          </w:p>
          <w:p w:rsidR="0058025B" w:rsidRPr="00464FF9"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58025B" w:rsidRPr="00464FF9" w:rsidRDefault="0058025B" w:rsidP="00C27ABF">
            <w:pPr>
              <w:spacing w:after="0"/>
              <w:jc w:val="both"/>
              <w:rPr>
                <w:rFonts w:asciiTheme="minorHAnsi" w:eastAsiaTheme="minorHAnsi" w:hAnsiTheme="minorHAnsi" w:cs="Arial"/>
                <w:color w:val="BF8F00" w:themeColor="accent4" w:themeShade="BF"/>
                <w:lang w:eastAsia="en-US"/>
              </w:rPr>
            </w:pPr>
            <w:r w:rsidRPr="00464FF9">
              <w:rPr>
                <w:rFonts w:asciiTheme="minorHAnsi" w:eastAsiaTheme="minorHAnsi" w:hAnsiTheme="minorHAnsi" w:cs="Arial"/>
                <w:color w:val="BF8F00" w:themeColor="accent4" w:themeShade="BF"/>
                <w:lang w:eastAsia="en-US"/>
              </w:rPr>
              <w:t>Ejemplifica, en forma oral o escrita, los contextos de uso (las reglas)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reglas sobre la tilde diacrítica.</w:t>
            </w:r>
          </w:p>
        </w:tc>
        <w:tc>
          <w:tcPr>
            <w:tcW w:w="1189" w:type="pct"/>
          </w:tcPr>
          <w:p w:rsidR="0058025B" w:rsidRPr="00423DD8" w:rsidRDefault="0058025B" w:rsidP="00C27ABF">
            <w:pPr>
              <w:spacing w:after="0"/>
              <w:jc w:val="both"/>
              <w:rPr>
                <w:rFonts w:asciiTheme="minorHAnsi" w:eastAsiaTheme="minorHAnsi" w:hAnsiTheme="minorHAnsi" w:cs="Arial"/>
                <w:color w:val="auto"/>
                <w:lang w:eastAsia="en-US"/>
              </w:rPr>
            </w:pPr>
            <w:r w:rsidRPr="00423DD8">
              <w:rPr>
                <w:rFonts w:asciiTheme="minorHAnsi" w:eastAsiaTheme="minorHAnsi" w:hAnsiTheme="minorHAnsi" w:cs="Arial"/>
                <w:color w:val="auto"/>
                <w:lang w:eastAsia="en-US"/>
              </w:rPr>
              <w:t>Ejemplifica, en forma oral o escrita, los contextos de uso (las reglas) de la tilde diacrítica.</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c>
          <w:tcPr>
            <w:tcW w:w="816" w:type="pct"/>
          </w:tcPr>
          <w:p w:rsidR="0058025B" w:rsidRPr="00464FF9" w:rsidRDefault="0058025B" w:rsidP="0012468C">
            <w:pPr>
              <w:pStyle w:val="Sinespaciado"/>
              <w:spacing w:line="276" w:lineRule="auto"/>
              <w:jc w:val="center"/>
              <w:rPr>
                <w:rFonts w:cs="Arial"/>
                <w:b/>
                <w:color w:val="BF8F00" w:themeColor="accent4" w:themeShade="BF"/>
              </w:rPr>
            </w:pPr>
            <w:r w:rsidRPr="00464FF9">
              <w:rPr>
                <w:rFonts w:cs="Arial"/>
                <w:b/>
                <w:color w:val="BF8F00" w:themeColor="accent4" w:themeShade="BF"/>
              </w:rPr>
              <w:t>Modificación y mejoras del sistema.</w:t>
            </w:r>
          </w:p>
          <w:p w:rsidR="0058025B" w:rsidRPr="00464FF9"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58025B" w:rsidRPr="00464FF9" w:rsidRDefault="0058025B" w:rsidP="00C27ABF">
            <w:pPr>
              <w:spacing w:after="0"/>
              <w:jc w:val="both"/>
              <w:rPr>
                <w:rFonts w:asciiTheme="minorHAnsi" w:eastAsiaTheme="minorHAnsi" w:hAnsiTheme="minorHAnsi" w:cstheme="minorBidi"/>
                <w:b/>
                <w:color w:val="BF8F00" w:themeColor="accent4" w:themeShade="BF"/>
                <w:lang w:eastAsia="en-US"/>
              </w:rPr>
            </w:pPr>
            <w:r w:rsidRPr="00464FF9">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tilde diacrítica en la escritura de textos propios.</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w:t>
            </w:r>
            <w:r>
              <w:rPr>
                <w:rFonts w:asciiTheme="minorHAnsi" w:eastAsiaTheme="minorHAnsi" w:hAnsiTheme="minorHAnsi" w:cs="Arial"/>
                <w:color w:val="auto"/>
                <w:lang w:eastAsia="en-US"/>
              </w:rPr>
              <w:t xml:space="preserve">de </w:t>
            </w:r>
            <w:r w:rsidRPr="009F6E0D">
              <w:rPr>
                <w:rFonts w:asciiTheme="minorHAnsi" w:eastAsiaTheme="minorHAnsi" w:hAnsiTheme="minorHAnsi" w:cs="Arial"/>
                <w:color w:val="auto"/>
                <w:lang w:eastAsia="en-US"/>
              </w:rPr>
              <w:t xml:space="preserve">la forma como emplea  </w:t>
            </w:r>
            <w:r>
              <w:rPr>
                <w:rFonts w:asciiTheme="minorHAnsi" w:eastAsiaTheme="minorHAnsi" w:hAnsiTheme="minorHAnsi" w:cs="Arial"/>
                <w:color w:val="auto"/>
                <w:lang w:eastAsia="en-US"/>
              </w:rPr>
              <w:t>la tilde diacrítica,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w:t>
            </w:r>
          </w:p>
        </w:tc>
        <w:tc>
          <w:tcPr>
            <w:tcW w:w="1189"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Mejora la escritura de textos propios, a partir  de los nuevos conocimientos adquiridos sobre el uso de la tilde diacrítica.</w:t>
            </w:r>
          </w:p>
        </w:tc>
      </w:tr>
    </w:tbl>
    <w:p w:rsidR="00A4597A" w:rsidRPr="00715F90" w:rsidRDefault="00A4597A" w:rsidP="00A4597A">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t>Emplear correctamente construcciones fijas del español y otros términos que el idioma ha heredado durante su evolución.</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464FF9">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464FF9">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464FF9">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464FF9">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464FF9" w:rsidRDefault="00464FF9">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Abstrae los datos, hechos, acciones y objetos como parte de contextos más amplios y complejos (</w:t>
            </w:r>
            <w:r w:rsidRPr="00464FF9">
              <w:rPr>
                <w:rFonts w:cs="Arial"/>
                <w:b/>
                <w:color w:val="BF8F00" w:themeColor="accent4" w:themeShade="BF"/>
                <w:lang w:eastAsia="en-US"/>
              </w:rPr>
              <w:t>patrones dentro del sistema</w:t>
            </w:r>
            <w:r w:rsidRPr="00464FF9">
              <w:rPr>
                <w:rFonts w:cs="Arial"/>
                <w:color w:val="BF8F00" w:themeColor="accent4" w:themeShade="BF"/>
                <w:lang w:eastAsia="en-US"/>
              </w:rPr>
              <w:t>).</w:t>
            </w:r>
          </w:p>
          <w:p w:rsidR="00C27ABF" w:rsidRPr="00464FF9" w:rsidRDefault="00C27ABF" w:rsidP="00C27ABF">
            <w:pPr>
              <w:spacing w:after="0"/>
              <w:jc w:val="center"/>
              <w:rPr>
                <w:rFonts w:cs="Arial"/>
                <w:color w:val="BF8F00" w:themeColor="accent4" w:themeShade="BF"/>
                <w:lang w:eastAsia="en-US"/>
              </w:rPr>
            </w:pPr>
          </w:p>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Expone cómo cada objeto, hecho, persona y ser vivo son parte de un sistema dinámico de interrelación e interdependencia en su entorno determinado (</w:t>
            </w:r>
            <w:r w:rsidRPr="00464FF9">
              <w:rPr>
                <w:rFonts w:cs="Arial"/>
                <w:b/>
                <w:color w:val="BF8F00" w:themeColor="accent4" w:themeShade="BF"/>
                <w:lang w:eastAsia="en-US"/>
              </w:rPr>
              <w:t>causalidad entre los componentes del sistema</w:t>
            </w:r>
            <w:r w:rsidRPr="00464FF9">
              <w:rPr>
                <w:rFonts w:cs="Arial"/>
                <w:color w:val="BF8F00" w:themeColor="accent4" w:themeShade="BF"/>
                <w:lang w:eastAsia="en-US"/>
              </w:rPr>
              <w:t>).</w:t>
            </w:r>
          </w:p>
          <w:p w:rsidR="00C27ABF" w:rsidRPr="00D6554A" w:rsidRDefault="00C27ABF" w:rsidP="00C27ABF">
            <w:pPr>
              <w:spacing w:after="0"/>
              <w:jc w:val="both"/>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464FF9">
              <w:rPr>
                <w:rFonts w:cs="Arial"/>
                <w:color w:val="BF8F00" w:themeColor="accent4" w:themeShade="BF"/>
                <w:lang w:eastAsia="en-US"/>
              </w:rPr>
              <w:lastRenderedPageBreak/>
              <w:t>Desarrolla nuevos conocimientos, técnicas y herramientas prácticas que le permiten la reconstrucción de sentidos (</w:t>
            </w:r>
            <w:r w:rsidRPr="00464FF9">
              <w:rPr>
                <w:rFonts w:cs="Arial"/>
                <w:b/>
                <w:color w:val="BF8F00" w:themeColor="accent4" w:themeShade="BF"/>
                <w:lang w:eastAsia="en-US"/>
              </w:rPr>
              <w:t>modificación y mejoras del sistema</w:t>
            </w:r>
            <w:r w:rsidRPr="00464FF9">
              <w:rPr>
                <w:rFonts w:cs="Arial"/>
                <w:color w:val="BF8F00" w:themeColor="accent4" w:themeShade="BF"/>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47C3D">
              <w:rPr>
                <w:rFonts w:asciiTheme="minorHAnsi" w:eastAsiaTheme="minorHAnsi" w:hAnsiTheme="minorHAnsi" w:cs="Arial"/>
                <w:color w:val="auto"/>
                <w:lang w:eastAsia="en-US"/>
              </w:rPr>
              <w:lastRenderedPageBreak/>
              <w:t>Emplear correctamente construcciones fijas del español y otros términos que el idioma ha heredado durante su evolución.</w:t>
            </w:r>
          </w:p>
        </w:tc>
        <w:tc>
          <w:tcPr>
            <w:tcW w:w="852"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las construcciones fijas y otros términos heredados, de acuerdo con la norma.</w:t>
            </w: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las construcciones fijas y otros términos heredados,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464FF9">
              <w:rPr>
                <w:rFonts w:cs="Arial"/>
                <w:color w:val="BF8F00" w:themeColor="accent4" w:themeShade="BF"/>
                <w:lang w:eastAsia="en-US"/>
              </w:rPr>
              <w:lastRenderedPageBreak/>
              <w:t>Mejora la elaboración de textos propios, a partir  de nuevos conocimientos adquiridos sobre el uso normativo de las construcciones fijas y otros términos heredados.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Patrones dentro del sistema</w:t>
            </w: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las construcciones fijas y otros términos heredados,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3A6747">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 a partir de la presencia en diversos textos.</w:t>
            </w:r>
          </w:p>
        </w:tc>
      </w:tr>
      <w:tr w:rsidR="00C27ABF" w:rsidRPr="00715F90" w:rsidTr="00C27ABF">
        <w:trPr>
          <w:trHeight w:val="1445"/>
        </w:trPr>
        <w:tc>
          <w:tcPr>
            <w:tcW w:w="816" w:type="pct"/>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lastRenderedPageBreak/>
              <w:t>Causalidad entre los componentes del sistema</w:t>
            </w:r>
          </w:p>
          <w:p w:rsidR="00C27ABF" w:rsidRPr="00464FF9" w:rsidRDefault="00C27ABF" w:rsidP="00C27ABF">
            <w:pPr>
              <w:spacing w:after="0"/>
              <w:jc w:val="center"/>
              <w:rPr>
                <w:rFonts w:cs="Arial"/>
                <w:b/>
                <w:color w:val="BF8F00" w:themeColor="accent4" w:themeShade="BF"/>
                <w:lang w:eastAsia="en-US"/>
              </w:rPr>
            </w:pPr>
          </w:p>
        </w:tc>
        <w:tc>
          <w:tcPr>
            <w:tcW w:w="818" w:type="pct"/>
            <w:vAlign w:val="center"/>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las construcciones fijas y otros términos heredados,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 de acuerdo con la norma.</w:t>
            </w:r>
          </w:p>
        </w:tc>
      </w:tr>
      <w:tr w:rsidR="00C27ABF" w:rsidRPr="00715F90" w:rsidTr="00C27ABF">
        <w:trPr>
          <w:trHeight w:val="2471"/>
        </w:trPr>
        <w:tc>
          <w:tcPr>
            <w:tcW w:w="816" w:type="pct"/>
          </w:tcPr>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Modificación</w:t>
            </w:r>
          </w:p>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 xml:space="preserve"> y </w:t>
            </w:r>
          </w:p>
          <w:p w:rsidR="00C27ABF" w:rsidRPr="00464FF9" w:rsidRDefault="00C27ABF" w:rsidP="00C27ABF">
            <w:pPr>
              <w:pStyle w:val="Sinespaciado"/>
              <w:spacing w:line="276" w:lineRule="auto"/>
              <w:jc w:val="center"/>
              <w:rPr>
                <w:rFonts w:ascii="Calibri" w:eastAsia="Calibri" w:hAnsi="Calibri" w:cs="Arial"/>
                <w:color w:val="BF8F00" w:themeColor="accent4" w:themeShade="BF"/>
              </w:rPr>
            </w:pPr>
            <w:r w:rsidRPr="00464FF9">
              <w:rPr>
                <w:rFonts w:ascii="Calibri" w:eastAsia="Calibri" w:hAnsi="Calibri" w:cs="Arial"/>
                <w:b/>
                <w:color w:val="BF8F00" w:themeColor="accent4" w:themeShade="BF"/>
              </w:rPr>
              <w:t>mejoras del sistema</w:t>
            </w:r>
          </w:p>
          <w:p w:rsidR="00C27ABF" w:rsidRPr="00464FF9" w:rsidRDefault="00C27ABF" w:rsidP="00C27ABF">
            <w:pPr>
              <w:spacing w:after="0"/>
              <w:jc w:val="both"/>
              <w:rPr>
                <w:rFonts w:cs="Arial"/>
                <w:color w:val="BF8F00" w:themeColor="accent4" w:themeShade="BF"/>
                <w:lang w:eastAsia="en-US"/>
              </w:rPr>
            </w:pP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Mejora la elaboración de textos propios, a partir  de nuevos conocimientos adquiridos sobre el uso normativo de las construcciones fijas y otros términos heredados.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8530E8">
              <w:rPr>
                <w:rFonts w:asciiTheme="minorHAnsi" w:eastAsiaTheme="minorHAnsi" w:hAnsiTheme="minorHAnsi" w:cs="Arial"/>
                <w:color w:val="auto"/>
                <w:lang w:eastAsia="en-US"/>
              </w:rPr>
              <w:t>construcciones fijas y otros términos heredados</w:t>
            </w:r>
            <w:r>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8530E8">
              <w:rPr>
                <w:rFonts w:asciiTheme="minorHAnsi" w:eastAsiaTheme="minorHAnsi" w:hAnsiTheme="minorHAnsi" w:cs="Arial"/>
                <w:color w:val="auto"/>
                <w:lang w:eastAsia="en-US"/>
              </w:rPr>
              <w:t>construcciones fijas y otros términos heredados, 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w:t>
            </w:r>
            <w:r w:rsidRPr="008530E8">
              <w:rPr>
                <w:rFonts w:asciiTheme="minorHAnsi" w:eastAsiaTheme="minorHAnsi" w:hAnsiTheme="minorHAnsi" w:cs="Arial"/>
                <w:color w:val="auto"/>
                <w:lang w:eastAsia="en-US"/>
              </w:rPr>
              <w:t>la elaboración de textos propios, a partir  de nuevos conocimientos adquiridos sobre el uso normativo de construcciones fijas y otros términos heredados.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t>Emplear las expresiones complejas con precisión, de acuerdo con el contexto de lo comunicado, cuando construye textos de diferente tipo.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464FF9">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464FF9">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Habilidad para ver el todo y las partes, así como las conexiones entre estas que permiten la </w:t>
            </w:r>
            <w:r w:rsidRPr="00715F90">
              <w:rPr>
                <w:rFonts w:asciiTheme="minorHAnsi" w:eastAsiaTheme="minorHAnsi" w:hAnsiTheme="minorHAnsi" w:cs="Arial"/>
                <w:color w:val="auto"/>
                <w:lang w:eastAsia="en-US"/>
              </w:rPr>
              <w:lastRenderedPageBreak/>
              <w:t>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464FF9">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464FF9">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Abstrae los datos, hechos, acciones y objetos como parte de contextos más amplios y complejos (</w:t>
            </w:r>
            <w:r w:rsidRPr="00464FF9">
              <w:rPr>
                <w:rFonts w:cs="Arial"/>
                <w:b/>
                <w:color w:val="BF8F00" w:themeColor="accent4" w:themeShade="BF"/>
                <w:lang w:eastAsia="en-US"/>
              </w:rPr>
              <w:t>patrones dentro del sistema</w:t>
            </w:r>
            <w:r w:rsidRPr="00464FF9">
              <w:rPr>
                <w:rFonts w:cs="Arial"/>
                <w:color w:val="BF8F00" w:themeColor="accent4" w:themeShade="BF"/>
                <w:lang w:eastAsia="en-US"/>
              </w:rPr>
              <w:t>).</w:t>
            </w:r>
          </w:p>
          <w:p w:rsidR="00C27ABF" w:rsidRPr="00464FF9" w:rsidRDefault="00C27ABF" w:rsidP="00C27ABF">
            <w:pPr>
              <w:spacing w:after="0"/>
              <w:jc w:val="center"/>
              <w:rPr>
                <w:rFonts w:cs="Arial"/>
                <w:color w:val="BF8F00" w:themeColor="accent4" w:themeShade="BF"/>
                <w:lang w:eastAsia="en-US"/>
              </w:rPr>
            </w:pPr>
          </w:p>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Expone cómo cada objeto, hecho, persona y ser vivo son parte de un sistema dinámico de interrelación e interdependencia en su entorno determinado (</w:t>
            </w:r>
            <w:r w:rsidRPr="00464FF9">
              <w:rPr>
                <w:rFonts w:cs="Arial"/>
                <w:b/>
                <w:color w:val="BF8F00" w:themeColor="accent4" w:themeShade="BF"/>
                <w:lang w:eastAsia="en-US"/>
              </w:rPr>
              <w:t xml:space="preserve">causalidad entre los </w:t>
            </w:r>
            <w:r w:rsidRPr="00464FF9">
              <w:rPr>
                <w:rFonts w:cs="Arial"/>
                <w:b/>
                <w:color w:val="BF8F00" w:themeColor="accent4" w:themeShade="BF"/>
                <w:lang w:eastAsia="en-US"/>
              </w:rPr>
              <w:lastRenderedPageBreak/>
              <w:t>componentes del sistema</w:t>
            </w:r>
            <w:r w:rsidRPr="00464FF9">
              <w:rPr>
                <w:rFonts w:cs="Arial"/>
                <w:color w:val="BF8F00" w:themeColor="accent4" w:themeShade="BF"/>
                <w:lang w:eastAsia="en-US"/>
              </w:rPr>
              <w:t>).</w:t>
            </w:r>
          </w:p>
          <w:p w:rsidR="00C27ABF" w:rsidRPr="00464FF9" w:rsidRDefault="00C27ABF" w:rsidP="00C27ABF">
            <w:pPr>
              <w:spacing w:after="0"/>
              <w:jc w:val="both"/>
              <w:rPr>
                <w:rFonts w:cs="Arial"/>
                <w:color w:val="BF8F00" w:themeColor="accent4" w:themeShade="BF"/>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464FF9">
              <w:rPr>
                <w:rFonts w:cs="Arial"/>
                <w:color w:val="BF8F00" w:themeColor="accent4" w:themeShade="BF"/>
                <w:lang w:eastAsia="en-US"/>
              </w:rPr>
              <w:t>Desarrolla nuevos conocimientos, técnicas y herramientas prácticas que le permiten la reconstrucción de sentidos (</w:t>
            </w:r>
            <w:r w:rsidRPr="00464FF9">
              <w:rPr>
                <w:rFonts w:cs="Arial"/>
                <w:b/>
                <w:color w:val="BF8F00" w:themeColor="accent4" w:themeShade="BF"/>
                <w:lang w:eastAsia="en-US"/>
              </w:rPr>
              <w:t>modificación y mejoras del sistema</w:t>
            </w:r>
            <w:r w:rsidRPr="00464FF9">
              <w:rPr>
                <w:rFonts w:cs="Arial"/>
                <w:color w:val="BF8F00" w:themeColor="accent4" w:themeShade="BF"/>
                <w:lang w:eastAsia="en-US"/>
              </w:rPr>
              <w:t>).</w:t>
            </w:r>
          </w:p>
        </w:tc>
        <w:tc>
          <w:tcPr>
            <w:tcW w:w="788" w:type="pct"/>
          </w:tcPr>
          <w:p w:rsidR="00C27ABF" w:rsidRDefault="00C27ABF" w:rsidP="00C27ABF">
            <w:pPr>
              <w:pStyle w:val="Prrafodelista"/>
              <w:numPr>
                <w:ilvl w:val="0"/>
                <w:numId w:val="5"/>
              </w:numPr>
              <w:spacing w:after="0" w:line="240" w:lineRule="auto"/>
              <w:ind w:left="0" w:firstLine="0"/>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Emplear las expresiones complejas con precisión, de acuerdo con el contexto de lo comunicado, cuando construye textos de diferente tipo.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las expresiones complejas.</w:t>
            </w: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las expresiones complejas.</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464FF9" w:rsidRDefault="00464FF9" w:rsidP="00C27ABF">
            <w:pPr>
              <w:spacing w:after="0"/>
              <w:jc w:val="both"/>
              <w:rPr>
                <w:rFonts w:cs="Arial"/>
                <w:color w:val="BF8F00" w:themeColor="accent4" w:themeShade="BF"/>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464FF9">
              <w:rPr>
                <w:rFonts w:cs="Arial"/>
                <w:color w:val="BF8F00" w:themeColor="accent4" w:themeShade="BF"/>
                <w:lang w:eastAsia="en-US"/>
              </w:rPr>
              <w:t>Mejora la elaboración de textos propios, a partir  de nuevos conocimientos adquiridos sobre el uso normativo de las expresiones complejas.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Patrones dentro del sistema</w:t>
            </w: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las expresiones complejas.</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196E88">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196E88">
              <w:rPr>
                <w:rFonts w:asciiTheme="minorHAnsi" w:eastAsiaTheme="minorHAnsi" w:hAnsiTheme="minorHAnsi" w:cs="Arial"/>
                <w:color w:val="auto"/>
                <w:lang w:eastAsia="en-US"/>
              </w:rPr>
              <w:t xml:space="preserve">las expresiones </w:t>
            </w:r>
            <w:r>
              <w:rPr>
                <w:rFonts w:asciiTheme="minorHAnsi" w:eastAsiaTheme="minorHAnsi" w:hAnsiTheme="minorHAnsi" w:cs="Arial"/>
                <w:color w:val="auto"/>
                <w:lang w:eastAsia="en-US"/>
              </w:rPr>
              <w:t>complejas en diverso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Describe e</w:t>
            </w:r>
            <w:r>
              <w:rPr>
                <w:rFonts w:asciiTheme="minorHAnsi" w:eastAsiaTheme="minorHAnsi" w:hAnsiTheme="minorHAnsi" w:cs="Arial"/>
                <w:color w:val="auto"/>
                <w:lang w:eastAsia="en-US"/>
              </w:rPr>
              <w:t xml:space="preserve">l uso de las expresiones </w:t>
            </w:r>
            <w:proofErr w:type="gramStart"/>
            <w:r>
              <w:rPr>
                <w:rFonts w:asciiTheme="minorHAnsi" w:eastAsiaTheme="minorHAnsi" w:hAnsiTheme="minorHAnsi" w:cs="Arial"/>
                <w:color w:val="auto"/>
                <w:lang w:eastAsia="en-US"/>
              </w:rPr>
              <w:t xml:space="preserve">complejas </w:t>
            </w:r>
            <w:r w:rsidRPr="00E853FE">
              <w:rPr>
                <w:rFonts w:asciiTheme="minorHAnsi" w:eastAsiaTheme="minorHAnsi" w:hAnsiTheme="minorHAnsi" w:cs="Arial"/>
                <w:color w:val="auto"/>
                <w:lang w:eastAsia="en-US"/>
              </w:rPr>
              <w:t>,</w:t>
            </w:r>
            <w:proofErr w:type="gramEnd"/>
            <w:r w:rsidRPr="00E853FE">
              <w:rPr>
                <w:rFonts w:asciiTheme="minorHAnsi" w:eastAsiaTheme="minorHAnsi" w:hAnsiTheme="minorHAnsi" w:cs="Arial"/>
                <w:color w:val="auto"/>
                <w:lang w:eastAsia="en-US"/>
              </w:rPr>
              <w:t xml:space="preserve"> a partir de la presencia en diversos textos.</w:t>
            </w:r>
          </w:p>
        </w:tc>
      </w:tr>
      <w:tr w:rsidR="00C27ABF" w:rsidRPr="00715F90" w:rsidTr="00C27ABF">
        <w:trPr>
          <w:trHeight w:val="1445"/>
        </w:trPr>
        <w:tc>
          <w:tcPr>
            <w:tcW w:w="816" w:type="pct"/>
            <w:vAlign w:val="center"/>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lastRenderedPageBreak/>
              <w:t>Causalidad entre los componentes del sistema</w:t>
            </w:r>
          </w:p>
          <w:p w:rsidR="00C27ABF" w:rsidRPr="00464FF9" w:rsidRDefault="00C27ABF" w:rsidP="00C27ABF">
            <w:pPr>
              <w:spacing w:after="0"/>
              <w:jc w:val="center"/>
              <w:rPr>
                <w:rFonts w:cs="Arial"/>
                <w:b/>
                <w:color w:val="BF8F00" w:themeColor="accent4" w:themeShade="BF"/>
                <w:lang w:eastAsia="en-US"/>
              </w:rPr>
            </w:pPr>
          </w:p>
        </w:tc>
        <w:tc>
          <w:tcPr>
            <w:tcW w:w="818" w:type="pct"/>
            <w:vAlign w:val="center"/>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las expresiones complejas</w:t>
            </w:r>
            <w:r w:rsidRPr="007418E5">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expresiones complejas</w:t>
            </w:r>
            <w:r w:rsidRPr="007418E5">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las expresiones complejas, </w:t>
            </w:r>
            <w:r w:rsidRPr="007418E5">
              <w:rPr>
                <w:rFonts w:asciiTheme="minorHAnsi" w:eastAsiaTheme="minorHAnsi" w:hAnsiTheme="minorHAnsi" w:cs="Arial"/>
                <w:color w:val="auto"/>
                <w:lang w:eastAsia="en-US"/>
              </w:rPr>
              <w:t>de acuerdo con la norma.</w:t>
            </w:r>
          </w:p>
        </w:tc>
      </w:tr>
      <w:tr w:rsidR="00C27ABF" w:rsidRPr="00715F90" w:rsidTr="00C27ABF">
        <w:trPr>
          <w:trHeight w:val="2471"/>
        </w:trPr>
        <w:tc>
          <w:tcPr>
            <w:tcW w:w="816" w:type="pct"/>
          </w:tcPr>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Modificación</w:t>
            </w:r>
          </w:p>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 xml:space="preserve"> y </w:t>
            </w:r>
          </w:p>
          <w:p w:rsidR="00C27ABF" w:rsidRPr="00464FF9" w:rsidRDefault="00C27ABF" w:rsidP="00C27ABF">
            <w:pPr>
              <w:pStyle w:val="Sinespaciado"/>
              <w:spacing w:line="276" w:lineRule="auto"/>
              <w:jc w:val="center"/>
              <w:rPr>
                <w:rFonts w:ascii="Calibri" w:eastAsia="Calibri" w:hAnsi="Calibri" w:cs="Arial"/>
                <w:color w:val="BF8F00" w:themeColor="accent4" w:themeShade="BF"/>
              </w:rPr>
            </w:pPr>
            <w:r w:rsidRPr="00464FF9">
              <w:rPr>
                <w:rFonts w:ascii="Calibri" w:eastAsia="Calibri" w:hAnsi="Calibri" w:cs="Arial"/>
                <w:b/>
                <w:color w:val="BF8F00" w:themeColor="accent4" w:themeShade="BF"/>
              </w:rPr>
              <w:t>mejoras del sistema</w:t>
            </w:r>
          </w:p>
          <w:p w:rsidR="00C27ABF" w:rsidRPr="00464FF9" w:rsidRDefault="00C27ABF" w:rsidP="00C27ABF">
            <w:pPr>
              <w:spacing w:after="0"/>
              <w:jc w:val="both"/>
              <w:rPr>
                <w:rFonts w:cs="Arial"/>
                <w:color w:val="BF8F00" w:themeColor="accent4" w:themeShade="BF"/>
                <w:lang w:eastAsia="en-US"/>
              </w:rPr>
            </w:pP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Mejora la elaboración de textos propios, a partir  de nuevos conocimientos adquiridos sobre el uso normativo 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las </w:t>
            </w:r>
            <w:r w:rsidRPr="00C2468D">
              <w:rPr>
                <w:rFonts w:asciiTheme="minorHAnsi" w:eastAsiaTheme="minorHAnsi" w:hAnsiTheme="minorHAnsi" w:cs="Arial"/>
                <w:color w:val="auto"/>
                <w:lang w:eastAsia="en-US"/>
              </w:rPr>
              <w:t>expresiones complejas</w:t>
            </w:r>
            <w:r>
              <w:rPr>
                <w:rFonts w:asciiTheme="minorHAnsi" w:eastAsiaTheme="minorHAnsi" w:hAnsiTheme="minorHAnsi" w:cs="Arial"/>
                <w:color w:val="auto"/>
                <w:lang w:eastAsia="en-US"/>
              </w:rPr>
              <w:t xml:space="preserve"> en textos propios, </w:t>
            </w:r>
            <w:r w:rsidRPr="007418E5">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Emplear de manera precisa algunas de las locuciones preposicionales.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464FF9">
        <w:tc>
          <w:tcPr>
            <w:tcW w:w="1198" w:type="pct"/>
            <w:shd w:val="clear" w:color="auto" w:fill="FFF2CC" w:themeFill="accent4" w:themeFillTint="33"/>
            <w:vAlign w:val="center"/>
          </w:tcPr>
          <w:p w:rsidR="00C27ABF" w:rsidRPr="00715F90" w:rsidRDefault="00C27ABF" w:rsidP="00464FF9">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464FF9">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464FF9">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464FF9">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Abstrae los datos, hechos, acciones y objetos como parte de contextos más amplios y complejos (</w:t>
            </w:r>
            <w:r w:rsidRPr="00464FF9">
              <w:rPr>
                <w:rFonts w:cs="Arial"/>
                <w:b/>
                <w:color w:val="BF8F00" w:themeColor="accent4" w:themeShade="BF"/>
                <w:lang w:eastAsia="en-US"/>
              </w:rPr>
              <w:t>patrones dentro del sistema</w:t>
            </w:r>
            <w:r w:rsidRPr="00464FF9">
              <w:rPr>
                <w:rFonts w:cs="Arial"/>
                <w:color w:val="BF8F00" w:themeColor="accent4" w:themeShade="BF"/>
                <w:lang w:eastAsia="en-US"/>
              </w:rPr>
              <w:t>).</w:t>
            </w:r>
          </w:p>
          <w:p w:rsidR="00C27ABF" w:rsidRPr="00464FF9" w:rsidRDefault="00C27ABF" w:rsidP="00C27ABF">
            <w:pPr>
              <w:spacing w:after="0"/>
              <w:jc w:val="center"/>
              <w:rPr>
                <w:rFonts w:cs="Arial"/>
                <w:color w:val="BF8F00" w:themeColor="accent4" w:themeShade="BF"/>
                <w:lang w:eastAsia="en-US"/>
              </w:rPr>
            </w:pPr>
          </w:p>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Expone cómo cada objeto, hecho, persona y ser vivo son parte de un sistema dinámico de interrelación e interdependencia en su entorno determinado (</w:t>
            </w:r>
            <w:r w:rsidRPr="00464FF9">
              <w:rPr>
                <w:rFonts w:cs="Arial"/>
                <w:b/>
                <w:color w:val="BF8F00" w:themeColor="accent4" w:themeShade="BF"/>
                <w:lang w:eastAsia="en-US"/>
              </w:rPr>
              <w:t>causalidad entre los componentes del sistema</w:t>
            </w:r>
            <w:r w:rsidRPr="00464FF9">
              <w:rPr>
                <w:rFonts w:cs="Arial"/>
                <w:color w:val="BF8F00" w:themeColor="accent4" w:themeShade="BF"/>
                <w:lang w:eastAsia="en-US"/>
              </w:rPr>
              <w:t>).</w:t>
            </w:r>
          </w:p>
          <w:p w:rsidR="00C27ABF" w:rsidRPr="00D6554A" w:rsidRDefault="00C27ABF" w:rsidP="00C27ABF">
            <w:pPr>
              <w:spacing w:after="0"/>
              <w:jc w:val="center"/>
              <w:rPr>
                <w:rFonts w:cs="Arial"/>
                <w:color w:val="FFC000"/>
                <w:lang w:eastAsia="en-US"/>
              </w:rPr>
            </w:pPr>
          </w:p>
          <w:p w:rsidR="00C27ABF" w:rsidRPr="00464FF9" w:rsidRDefault="00C27ABF" w:rsidP="00C27ABF">
            <w:pPr>
              <w:spacing w:after="0"/>
              <w:jc w:val="center"/>
              <w:rPr>
                <w:rFonts w:cs="Arial"/>
                <w:b/>
                <w:color w:val="BF8F00" w:themeColor="accent4" w:themeShade="BF"/>
                <w:lang w:eastAsia="en-US"/>
              </w:rPr>
            </w:pPr>
            <w:r w:rsidRPr="00464FF9">
              <w:rPr>
                <w:rFonts w:cs="Arial"/>
                <w:color w:val="BF8F00" w:themeColor="accent4" w:themeShade="BF"/>
                <w:lang w:eastAsia="en-US"/>
              </w:rPr>
              <w:lastRenderedPageBreak/>
              <w:t>Desarrolla nuevos conocimientos, técnicas y herramientas prácticas que le permiten la reconstrucción de sentidos (</w:t>
            </w:r>
            <w:r w:rsidRPr="00464FF9">
              <w:rPr>
                <w:rFonts w:cs="Arial"/>
                <w:b/>
                <w:color w:val="BF8F00" w:themeColor="accent4" w:themeShade="BF"/>
                <w:lang w:eastAsia="en-US"/>
              </w:rPr>
              <w:t xml:space="preserve">modificación y </w:t>
            </w:r>
          </w:p>
          <w:p w:rsidR="00C27ABF" w:rsidRPr="00715F90" w:rsidRDefault="00C27ABF" w:rsidP="00C27ABF">
            <w:pPr>
              <w:spacing w:after="0"/>
              <w:jc w:val="center"/>
              <w:rPr>
                <w:rFonts w:asciiTheme="minorHAnsi" w:eastAsiaTheme="minorHAnsi" w:hAnsiTheme="minorHAnsi" w:cstheme="minorBidi"/>
                <w:color w:val="auto"/>
                <w:lang w:eastAsia="en-US"/>
              </w:rPr>
            </w:pPr>
            <w:proofErr w:type="gramStart"/>
            <w:r w:rsidRPr="00464FF9">
              <w:rPr>
                <w:rFonts w:cs="Arial"/>
                <w:b/>
                <w:color w:val="BF8F00" w:themeColor="accent4" w:themeShade="BF"/>
                <w:lang w:eastAsia="en-US"/>
              </w:rPr>
              <w:t>mejoras</w:t>
            </w:r>
            <w:proofErr w:type="gramEnd"/>
            <w:r w:rsidRPr="00464FF9">
              <w:rPr>
                <w:rFonts w:cs="Arial"/>
                <w:b/>
                <w:color w:val="BF8F00" w:themeColor="accent4" w:themeShade="BF"/>
                <w:lang w:eastAsia="en-US"/>
              </w:rPr>
              <w:t xml:space="preserve"> del </w:t>
            </w:r>
            <w:r w:rsidR="00C565D3" w:rsidRPr="00464FF9">
              <w:rPr>
                <w:rFonts w:cs="Arial"/>
                <w:b/>
                <w:color w:val="BF8F00" w:themeColor="accent4" w:themeShade="BF"/>
                <w:lang w:eastAsia="en-US"/>
              </w:rPr>
              <w:t>s</w:t>
            </w:r>
            <w:r w:rsidRPr="00464FF9">
              <w:rPr>
                <w:rFonts w:cs="Arial"/>
                <w:b/>
                <w:color w:val="BF8F00" w:themeColor="accent4" w:themeShade="BF"/>
                <w:lang w:eastAsia="en-US"/>
              </w:rPr>
              <w:t>istema</w:t>
            </w:r>
            <w:r w:rsidRPr="00464FF9">
              <w:rPr>
                <w:rFonts w:cs="Arial"/>
                <w:color w:val="BF8F00" w:themeColor="accent4" w:themeShade="BF"/>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B0D4D">
              <w:rPr>
                <w:rFonts w:asciiTheme="minorHAnsi" w:eastAsiaTheme="minorHAnsi" w:hAnsiTheme="minorHAnsi" w:cs="Arial"/>
                <w:color w:val="auto"/>
                <w:lang w:eastAsia="en-US"/>
              </w:rPr>
              <w:lastRenderedPageBreak/>
              <w:t>Emplear de manera precisa algunas de las locuciones preposicionales</w:t>
            </w:r>
            <w:r>
              <w:rPr>
                <w:rFonts w:asciiTheme="minorHAnsi" w:eastAsiaTheme="minorHAnsi" w:hAnsiTheme="minorHAnsi" w:cs="Arial"/>
                <w:color w:val="auto"/>
                <w:lang w:eastAsia="en-US"/>
              </w:rPr>
              <w:t>.</w:t>
            </w:r>
          </w:p>
        </w:tc>
        <w:tc>
          <w:tcPr>
            <w:tcW w:w="852"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algunas locuciones preposicionales, de acuerdo con la norma.</w:t>
            </w: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algunas locuciones preposicionales,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464FF9" w:rsidRDefault="00464FF9"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464FF9">
              <w:rPr>
                <w:rFonts w:cs="Arial"/>
                <w:color w:val="BF8F00" w:themeColor="accent4" w:themeShade="BF"/>
                <w:lang w:eastAsia="en-US"/>
              </w:rPr>
              <w:lastRenderedPageBreak/>
              <w:t>Mejora la elaboración de textos propios, a partir  de nuevos conocimientos adquiridos sobre el uso normativo de algunas locuciones preposicionales.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Patrones dentro del sistema</w:t>
            </w: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algunas locuciones preposicionales,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E305B8">
              <w:rPr>
                <w:rFonts w:asciiTheme="minorHAnsi" w:eastAsiaTheme="minorHAnsi" w:hAnsiTheme="minorHAnsi" w:cs="Arial"/>
                <w:color w:val="auto"/>
                <w:lang w:eastAsia="en-US"/>
              </w:rPr>
              <w:t>locuciones preposicionales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C73965">
              <w:rPr>
                <w:rFonts w:asciiTheme="minorHAnsi" w:eastAsiaTheme="minorHAnsi" w:hAnsiTheme="minorHAnsi" w:cs="Arial"/>
                <w:color w:val="auto"/>
                <w:lang w:eastAsia="en-US"/>
              </w:rPr>
              <w:t xml:space="preserve">locuciones preposicionales </w:t>
            </w:r>
            <w:r>
              <w:rPr>
                <w:rFonts w:asciiTheme="minorHAnsi" w:eastAsiaTheme="minorHAnsi" w:hAnsiTheme="minorHAnsi" w:cs="Arial"/>
                <w:color w:val="auto"/>
                <w:lang w:eastAsia="en-US"/>
              </w:rPr>
              <w:t>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 xml:space="preserve">de </w:t>
            </w:r>
            <w:r w:rsidRPr="00DD4BC2">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a partir de la presencia en diversos textos.</w:t>
            </w:r>
          </w:p>
        </w:tc>
      </w:tr>
      <w:tr w:rsidR="00C27ABF" w:rsidRPr="00715F90" w:rsidTr="00C27ABF">
        <w:trPr>
          <w:trHeight w:val="1445"/>
        </w:trPr>
        <w:tc>
          <w:tcPr>
            <w:tcW w:w="816" w:type="pct"/>
            <w:vAlign w:val="center"/>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Causalidad entre los componentes del sistema</w:t>
            </w:r>
          </w:p>
          <w:p w:rsidR="00C27ABF" w:rsidRPr="00464FF9" w:rsidRDefault="00C27ABF" w:rsidP="00C27ABF">
            <w:pPr>
              <w:spacing w:after="0"/>
              <w:jc w:val="center"/>
              <w:rPr>
                <w:rFonts w:cs="Arial"/>
                <w:b/>
                <w:color w:val="BF8F00" w:themeColor="accent4" w:themeShade="BF"/>
                <w:lang w:eastAsia="en-US"/>
              </w:rPr>
            </w:pPr>
          </w:p>
        </w:tc>
        <w:tc>
          <w:tcPr>
            <w:tcW w:w="818" w:type="pct"/>
            <w:vAlign w:val="center"/>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 xml:space="preserve">Ejemplifica, en forma oral o escrita, los contextos de uso de algunas locuciones preposicionales, de </w:t>
            </w:r>
            <w:r w:rsidRPr="00464FF9">
              <w:rPr>
                <w:rFonts w:cs="Arial"/>
                <w:color w:val="BF8F00" w:themeColor="accent4" w:themeShade="BF"/>
                <w:lang w:eastAsia="en-US"/>
              </w:rPr>
              <w:lastRenderedPageBreak/>
              <w:t>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lastRenderedPageBreak/>
              <w:t xml:space="preserve">de </w:t>
            </w:r>
            <w:r>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Explica, en forma oral o escrita, los contextos de uso de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 de acuerdo con la norma.</w:t>
            </w:r>
          </w:p>
        </w:tc>
      </w:tr>
      <w:tr w:rsidR="00C27ABF" w:rsidRPr="00715F90" w:rsidTr="00C27ABF">
        <w:trPr>
          <w:trHeight w:val="562"/>
        </w:trPr>
        <w:tc>
          <w:tcPr>
            <w:tcW w:w="816" w:type="pct"/>
          </w:tcPr>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Modificación</w:t>
            </w:r>
          </w:p>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 xml:space="preserve"> y </w:t>
            </w:r>
          </w:p>
          <w:p w:rsidR="00C27ABF" w:rsidRPr="00464FF9" w:rsidRDefault="00C27ABF" w:rsidP="00C27ABF">
            <w:pPr>
              <w:pStyle w:val="Sinespaciado"/>
              <w:spacing w:line="276" w:lineRule="auto"/>
              <w:jc w:val="center"/>
              <w:rPr>
                <w:rFonts w:ascii="Calibri" w:eastAsia="Calibri" w:hAnsi="Calibri" w:cs="Arial"/>
                <w:color w:val="BF8F00" w:themeColor="accent4" w:themeShade="BF"/>
              </w:rPr>
            </w:pPr>
            <w:r w:rsidRPr="00464FF9">
              <w:rPr>
                <w:rFonts w:ascii="Calibri" w:eastAsia="Calibri" w:hAnsi="Calibri" w:cs="Arial"/>
                <w:b/>
                <w:color w:val="BF8F00" w:themeColor="accent4" w:themeShade="BF"/>
              </w:rPr>
              <w:t>mejoras del sistema</w:t>
            </w:r>
          </w:p>
          <w:p w:rsidR="00C27ABF" w:rsidRPr="00464FF9" w:rsidRDefault="00C27ABF" w:rsidP="00C27ABF">
            <w:pPr>
              <w:spacing w:after="0"/>
              <w:jc w:val="center"/>
              <w:rPr>
                <w:rFonts w:cs="Arial"/>
                <w:color w:val="BF8F00" w:themeColor="accent4" w:themeShade="BF"/>
                <w:lang w:eastAsia="en-US"/>
              </w:rPr>
            </w:pP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Mejora la elaboración de textos propios, a partir  de nuevos conocimientos adquiridos sobre el uso normativo de algunas locuciones preposicionales.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006809">
              <w:rPr>
                <w:rFonts w:asciiTheme="minorHAnsi" w:eastAsiaTheme="minorHAnsi" w:hAnsiTheme="minorHAnsi" w:cs="Arial"/>
                <w:color w:val="auto"/>
                <w:lang w:eastAsia="en-US"/>
              </w:rPr>
              <w:t xml:space="preserve">algunas locuciones preposicionales </w:t>
            </w:r>
            <w:r>
              <w:rPr>
                <w:rFonts w:asciiTheme="minorHAnsi" w:eastAsiaTheme="minorHAnsi" w:hAnsiTheme="minorHAnsi" w:cs="Arial"/>
                <w:color w:val="auto"/>
                <w:lang w:eastAsia="en-US"/>
              </w:rPr>
              <w:t>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de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Elaborar textos orales y escritos, atendiendo al uso adecuado de los participios, de acuerdo con el contexto de lo comunicado.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464FF9">
        <w:tc>
          <w:tcPr>
            <w:tcW w:w="1198" w:type="pct"/>
            <w:shd w:val="clear" w:color="auto" w:fill="FFF2CC" w:themeFill="accent4" w:themeFillTint="33"/>
            <w:vAlign w:val="center"/>
          </w:tcPr>
          <w:p w:rsidR="00C27ABF" w:rsidRPr="00715F90" w:rsidRDefault="00C27ABF" w:rsidP="00464FF9">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464FF9">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464FF9">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464FF9">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C27ABF" w:rsidRPr="00D23A7C" w:rsidRDefault="00464FF9" w:rsidP="00C27ABF">
      <w:pPr>
        <w:spacing w:after="160"/>
        <w:rPr>
          <w:rFonts w:asciiTheme="minorHAnsi" w:hAnsiTheme="minorHAnsi"/>
        </w:rPr>
      </w:pPr>
      <w:r>
        <w:rPr>
          <w:rFonts w:asciiTheme="minorHAnsi" w:eastAsiaTheme="minorHAnsi" w:hAnsiTheme="minorHAnsi" w:cstheme="minorBidi"/>
          <w:b/>
          <w:color w:val="auto"/>
          <w:lang w:eastAsia="en-US"/>
        </w:rPr>
        <w:lastRenderedPageBreak/>
        <w:br/>
      </w:r>
      <w:r w:rsidR="00C27ABF"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Abstrae los datos, hechos, acciones y objetos como parte de contextos más amplios y complejos (</w:t>
            </w:r>
            <w:r w:rsidRPr="00464FF9">
              <w:rPr>
                <w:rFonts w:cs="Arial"/>
                <w:b/>
                <w:color w:val="BF8F00" w:themeColor="accent4" w:themeShade="BF"/>
                <w:lang w:eastAsia="en-US"/>
              </w:rPr>
              <w:t>patrones dentro del sistema</w:t>
            </w:r>
            <w:r w:rsidRPr="00464FF9">
              <w:rPr>
                <w:rFonts w:cs="Arial"/>
                <w:color w:val="BF8F00" w:themeColor="accent4" w:themeShade="BF"/>
                <w:lang w:eastAsia="en-US"/>
              </w:rPr>
              <w:t>).</w:t>
            </w:r>
          </w:p>
          <w:p w:rsidR="00C27ABF" w:rsidRPr="00464FF9" w:rsidRDefault="00C27ABF" w:rsidP="00C27ABF">
            <w:pPr>
              <w:spacing w:after="0"/>
              <w:jc w:val="center"/>
              <w:rPr>
                <w:rFonts w:cs="Arial"/>
                <w:color w:val="BF8F00" w:themeColor="accent4" w:themeShade="BF"/>
                <w:lang w:eastAsia="en-US"/>
              </w:rPr>
            </w:pPr>
          </w:p>
          <w:p w:rsidR="00C27ABF" w:rsidRPr="00464FF9" w:rsidRDefault="00C27ABF" w:rsidP="00C27ABF">
            <w:pPr>
              <w:spacing w:after="0"/>
              <w:jc w:val="center"/>
              <w:rPr>
                <w:rFonts w:cs="Arial"/>
                <w:color w:val="BF8F00" w:themeColor="accent4" w:themeShade="BF"/>
                <w:lang w:eastAsia="en-US"/>
              </w:rPr>
            </w:pPr>
            <w:r w:rsidRPr="00464FF9">
              <w:rPr>
                <w:rFonts w:cs="Arial"/>
                <w:color w:val="BF8F00" w:themeColor="accent4" w:themeShade="BF"/>
                <w:lang w:eastAsia="en-US"/>
              </w:rPr>
              <w:t>Expone cómo cada objeto, hecho, persona y ser vivo son parte de un sistema dinámico de interrelación e interdependencia en su entorno determinado (</w:t>
            </w:r>
            <w:r w:rsidRPr="00464FF9">
              <w:rPr>
                <w:rFonts w:cs="Arial"/>
                <w:b/>
                <w:color w:val="BF8F00" w:themeColor="accent4" w:themeShade="BF"/>
                <w:lang w:eastAsia="en-US"/>
              </w:rPr>
              <w:t>causalidad entre los componentes del sistema</w:t>
            </w:r>
            <w:r w:rsidRPr="00464FF9">
              <w:rPr>
                <w:rFonts w:cs="Arial"/>
                <w:color w:val="BF8F00" w:themeColor="accent4" w:themeShade="BF"/>
                <w:lang w:eastAsia="en-US"/>
              </w:rPr>
              <w:t>).</w:t>
            </w:r>
          </w:p>
          <w:p w:rsidR="00C27ABF" w:rsidRPr="00D6554A" w:rsidRDefault="00C27ABF" w:rsidP="00C27ABF">
            <w:pPr>
              <w:spacing w:after="0"/>
              <w:jc w:val="center"/>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464FF9">
              <w:rPr>
                <w:rFonts w:cs="Arial"/>
                <w:color w:val="BF8F00" w:themeColor="accent4" w:themeShade="BF"/>
                <w:lang w:eastAsia="en-US"/>
              </w:rPr>
              <w:lastRenderedPageBreak/>
              <w:t>Desarrolla nuevos conocimientos, técnicas y herramientas prácticas que le permiten la reconstrucción de sentidos (</w:t>
            </w:r>
            <w:r w:rsidRPr="00464FF9">
              <w:rPr>
                <w:rFonts w:cs="Arial"/>
                <w:b/>
                <w:color w:val="BF8F00" w:themeColor="accent4" w:themeShade="BF"/>
                <w:lang w:eastAsia="en-US"/>
              </w:rPr>
              <w:t>modificación y mejoras del sistema</w:t>
            </w:r>
            <w:r w:rsidRPr="00464FF9">
              <w:rPr>
                <w:rFonts w:cs="Arial"/>
                <w:color w:val="BF8F00" w:themeColor="accent4" w:themeShade="BF"/>
                <w:lang w:eastAsia="en-US"/>
              </w:rPr>
              <w:t>).</w:t>
            </w:r>
          </w:p>
        </w:tc>
        <w:tc>
          <w:tcPr>
            <w:tcW w:w="788" w:type="pct"/>
          </w:tcPr>
          <w:p w:rsidR="00C27ABF" w:rsidRDefault="00C27ABF" w:rsidP="00C27ABF">
            <w:pPr>
              <w:spacing w:after="0" w:line="240" w:lineRule="auto"/>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Elaborar textos orales y escritos, atendiendo al uso adecuado de los participios, de acuerdo con el contexto de lo comunicado.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de los participios de acuerdo con la norma.</w:t>
            </w: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p>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los participios,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464FF9">
              <w:rPr>
                <w:rFonts w:cs="Arial"/>
                <w:color w:val="BF8F00" w:themeColor="accent4" w:themeShade="BF"/>
                <w:lang w:eastAsia="en-US"/>
              </w:rPr>
              <w:lastRenderedPageBreak/>
              <w:t>Mejora la elaboración de textos propios, a partir  de nuevos conocimientos adquiridos sobre el uso normativo de los participios.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Patrones dentro del sistema</w:t>
            </w: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Describe el uso las de los participios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Define, en forma general, los participios.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los participios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los participios, a partir de la presencia en diversos textos.</w:t>
            </w:r>
          </w:p>
        </w:tc>
      </w:tr>
      <w:tr w:rsidR="00C27ABF" w:rsidRPr="00715F90" w:rsidTr="00C27ABF">
        <w:trPr>
          <w:trHeight w:val="1445"/>
        </w:trPr>
        <w:tc>
          <w:tcPr>
            <w:tcW w:w="816" w:type="pct"/>
            <w:vAlign w:val="center"/>
          </w:tcPr>
          <w:p w:rsidR="00C27ABF" w:rsidRPr="00464FF9" w:rsidRDefault="00C27ABF" w:rsidP="00C27ABF">
            <w:pPr>
              <w:spacing w:after="0"/>
              <w:jc w:val="center"/>
              <w:rPr>
                <w:rFonts w:cs="Arial"/>
                <w:b/>
                <w:color w:val="BF8F00" w:themeColor="accent4" w:themeShade="BF"/>
                <w:lang w:eastAsia="en-US"/>
              </w:rPr>
            </w:pPr>
            <w:r w:rsidRPr="00464FF9">
              <w:rPr>
                <w:rFonts w:cs="Arial"/>
                <w:b/>
                <w:color w:val="BF8F00" w:themeColor="accent4" w:themeShade="BF"/>
                <w:lang w:eastAsia="en-US"/>
              </w:rPr>
              <w:t>Causalidad entre los componentes del sistema</w:t>
            </w:r>
          </w:p>
          <w:p w:rsidR="00C27ABF" w:rsidRPr="00464FF9" w:rsidRDefault="00C27ABF" w:rsidP="00C27ABF">
            <w:pPr>
              <w:spacing w:after="0"/>
              <w:jc w:val="center"/>
              <w:rPr>
                <w:rFonts w:cs="Arial"/>
                <w:b/>
                <w:color w:val="BF8F00" w:themeColor="accent4" w:themeShade="BF"/>
                <w:lang w:eastAsia="en-US"/>
              </w:rPr>
            </w:pPr>
          </w:p>
        </w:tc>
        <w:tc>
          <w:tcPr>
            <w:tcW w:w="818" w:type="pct"/>
            <w:vAlign w:val="center"/>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Ejemplifica, en forma oral o escrita, los contextos de uso de los participios,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los participios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los participios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6C122D">
              <w:rPr>
                <w:rFonts w:asciiTheme="minorHAnsi" w:eastAsiaTheme="minorHAnsi" w:hAnsiTheme="minorHAnsi" w:cs="Arial"/>
                <w:color w:val="auto"/>
                <w:lang w:eastAsia="en-US"/>
              </w:rPr>
              <w:t>los participios, de acuerdo con la norma.</w:t>
            </w:r>
          </w:p>
        </w:tc>
      </w:tr>
      <w:tr w:rsidR="00C27ABF" w:rsidRPr="00715F90" w:rsidTr="00C27ABF">
        <w:trPr>
          <w:trHeight w:val="2471"/>
        </w:trPr>
        <w:tc>
          <w:tcPr>
            <w:tcW w:w="816" w:type="pct"/>
          </w:tcPr>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lastRenderedPageBreak/>
              <w:t xml:space="preserve">Modificación </w:t>
            </w:r>
          </w:p>
          <w:p w:rsidR="00C27ABF" w:rsidRPr="00464FF9" w:rsidRDefault="00C27ABF" w:rsidP="00C27ABF">
            <w:pPr>
              <w:pStyle w:val="Sinespaciado"/>
              <w:spacing w:line="276" w:lineRule="auto"/>
              <w:jc w:val="center"/>
              <w:rPr>
                <w:rFonts w:ascii="Calibri" w:eastAsia="Calibri" w:hAnsi="Calibri" w:cs="Arial"/>
                <w:b/>
                <w:color w:val="BF8F00" w:themeColor="accent4" w:themeShade="BF"/>
              </w:rPr>
            </w:pPr>
            <w:r w:rsidRPr="00464FF9">
              <w:rPr>
                <w:rFonts w:ascii="Calibri" w:eastAsia="Calibri" w:hAnsi="Calibri" w:cs="Arial"/>
                <w:b/>
                <w:color w:val="BF8F00" w:themeColor="accent4" w:themeShade="BF"/>
              </w:rPr>
              <w:t>y</w:t>
            </w:r>
          </w:p>
          <w:p w:rsidR="00C27ABF" w:rsidRPr="00464FF9" w:rsidRDefault="00C27ABF" w:rsidP="00C27ABF">
            <w:pPr>
              <w:pStyle w:val="Sinespaciado"/>
              <w:spacing w:line="276" w:lineRule="auto"/>
              <w:jc w:val="center"/>
              <w:rPr>
                <w:rFonts w:ascii="Calibri" w:eastAsia="Calibri" w:hAnsi="Calibri" w:cs="Arial"/>
                <w:color w:val="BF8F00" w:themeColor="accent4" w:themeShade="BF"/>
              </w:rPr>
            </w:pPr>
            <w:r w:rsidRPr="00464FF9">
              <w:rPr>
                <w:rFonts w:ascii="Calibri" w:eastAsia="Calibri" w:hAnsi="Calibri" w:cs="Arial"/>
                <w:b/>
                <w:color w:val="BF8F00" w:themeColor="accent4" w:themeShade="BF"/>
              </w:rPr>
              <w:t xml:space="preserve"> mejoras del sistema</w:t>
            </w:r>
          </w:p>
          <w:p w:rsidR="00C27ABF" w:rsidRPr="00464FF9" w:rsidRDefault="00C27ABF" w:rsidP="00C27ABF">
            <w:pPr>
              <w:spacing w:after="0"/>
              <w:jc w:val="center"/>
              <w:rPr>
                <w:rFonts w:cs="Arial"/>
                <w:color w:val="BF8F00" w:themeColor="accent4" w:themeShade="BF"/>
                <w:lang w:eastAsia="en-US"/>
              </w:rPr>
            </w:pPr>
          </w:p>
        </w:tc>
        <w:tc>
          <w:tcPr>
            <w:tcW w:w="818" w:type="pct"/>
          </w:tcPr>
          <w:p w:rsidR="00C27ABF" w:rsidRPr="00464FF9" w:rsidRDefault="00C27ABF" w:rsidP="00C27ABF">
            <w:pPr>
              <w:spacing w:after="0"/>
              <w:jc w:val="both"/>
              <w:rPr>
                <w:rFonts w:cs="Arial"/>
                <w:color w:val="BF8F00" w:themeColor="accent4" w:themeShade="BF"/>
                <w:lang w:eastAsia="en-US"/>
              </w:rPr>
            </w:pPr>
            <w:r w:rsidRPr="00464FF9">
              <w:rPr>
                <w:rFonts w:cs="Arial"/>
                <w:color w:val="BF8F00" w:themeColor="accent4" w:themeShade="BF"/>
                <w:lang w:eastAsia="en-US"/>
              </w:rPr>
              <w:t>Mejora la escritura de textos propios, a partir  de nuevos conocimientos adquiridos sobre el uso normativo de los participios.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los participios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los participios en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los participios en textos propios.</w:t>
            </w:r>
          </w:p>
        </w:tc>
      </w:tr>
    </w:tbl>
    <w:p w:rsidR="00BB3D61" w:rsidRDefault="00BB3D61" w:rsidP="00C565D3">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DD764C">
            <w:pPr>
              <w:pStyle w:val="Prrafodelista"/>
              <w:numPr>
                <w:ilvl w:val="0"/>
                <w:numId w:val="11"/>
              </w:numPr>
              <w:spacing w:after="0" w:line="240" w:lineRule="auto"/>
              <w:jc w:val="both"/>
              <w:rPr>
                <w:rFonts w:eastAsia="Arial" w:cs="Arial"/>
                <w:spacing w:val="-1"/>
              </w:rPr>
            </w:pPr>
            <w:r w:rsidRPr="00CC44FD">
              <w:rPr>
                <w:rFonts w:eastAsia="Arial" w:cs="Arial"/>
              </w:rPr>
              <w:t>Emplear las expresiones complejas con precisión, de acuerdo con el contexto de lo comunicado, cuando construye textos de diferente tipo.</w:t>
            </w:r>
          </w:p>
        </w:tc>
      </w:tr>
    </w:tbl>
    <w:p w:rsidR="00BB3D61" w:rsidRDefault="00BB3D61" w:rsidP="00BB3D61">
      <w:pPr>
        <w:spacing w:after="0" w:line="240" w:lineRule="auto"/>
        <w:jc w:val="center"/>
        <w:rPr>
          <w:b/>
        </w:rPr>
      </w:pPr>
    </w:p>
    <w:p w:rsidR="00BB3D61" w:rsidRPr="00F420BA" w:rsidRDefault="00BB3D61" w:rsidP="00BB3D61">
      <w:pPr>
        <w:spacing w:after="0" w:line="240" w:lineRule="auto"/>
        <w:rPr>
          <w:b/>
        </w:rPr>
      </w:pPr>
      <w:r w:rsidRPr="00F420BA">
        <w:rPr>
          <w:b/>
        </w:rPr>
        <w:t>Sección I. Habilidades en el marco de la política curricular</w:t>
      </w:r>
    </w:p>
    <w:p w:rsidR="00BB3D61" w:rsidRPr="00F420BA"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F420BA" w:rsidTr="0094534F">
        <w:tc>
          <w:tcPr>
            <w:tcW w:w="1198" w:type="pct"/>
            <w:shd w:val="clear" w:color="auto" w:fill="FFF2CC" w:themeFill="accent4" w:themeFillTint="33"/>
            <w:vAlign w:val="center"/>
          </w:tcPr>
          <w:p w:rsidR="00BB3D61" w:rsidRPr="00F420BA" w:rsidRDefault="00BB3D61" w:rsidP="00BB3D61">
            <w:pPr>
              <w:jc w:val="center"/>
              <w:rPr>
                <w:rFonts w:cs="Arial"/>
                <w:b/>
              </w:rPr>
            </w:pPr>
            <w:r w:rsidRPr="00F420BA">
              <w:rPr>
                <w:b/>
              </w:rPr>
              <w:t>Habilidad y su definición</w:t>
            </w:r>
          </w:p>
        </w:tc>
        <w:tc>
          <w:tcPr>
            <w:tcW w:w="3802" w:type="pct"/>
            <w:shd w:val="clear" w:color="auto" w:fill="FFF2CC" w:themeFill="accent4" w:themeFillTint="33"/>
          </w:tcPr>
          <w:p w:rsidR="00BB3D61" w:rsidRPr="00F420BA" w:rsidRDefault="00BB3D61" w:rsidP="00BB3D61">
            <w:pPr>
              <w:jc w:val="center"/>
              <w:rPr>
                <w:rFonts w:cs="Arial"/>
                <w:b/>
              </w:rPr>
            </w:pPr>
            <w:r w:rsidRPr="00F420BA">
              <w:rPr>
                <w:b/>
              </w:rPr>
              <w:t>Indicador para el desarrollo de la habilidad</w:t>
            </w:r>
          </w:p>
        </w:tc>
      </w:tr>
      <w:tr w:rsidR="00BB3D61" w:rsidRPr="00F420BA" w:rsidTr="0094534F">
        <w:tc>
          <w:tcPr>
            <w:tcW w:w="1198" w:type="pct"/>
            <w:vMerge w:val="restart"/>
            <w:shd w:val="clear" w:color="auto" w:fill="FFF2CC" w:themeFill="accent4" w:themeFillTint="33"/>
            <w:vAlign w:val="center"/>
          </w:tcPr>
          <w:p w:rsidR="00BB3D61" w:rsidRPr="00F420BA" w:rsidRDefault="00BB3D61" w:rsidP="00BB3D61">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rsidR="00BB3D61" w:rsidRPr="00F420BA" w:rsidRDefault="00BB3D61" w:rsidP="00BB3D61">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BB3D61" w:rsidRPr="00F420BA" w:rsidTr="0094534F">
        <w:tc>
          <w:tcPr>
            <w:tcW w:w="1198" w:type="pct"/>
            <w:vMerge/>
            <w:shd w:val="clear" w:color="auto" w:fill="FFF2CC" w:themeFill="accent4" w:themeFillTint="33"/>
            <w:vAlign w:val="center"/>
          </w:tcPr>
          <w:p w:rsidR="00BB3D61" w:rsidRPr="00F420BA" w:rsidRDefault="00BB3D61" w:rsidP="00BB3D61">
            <w:pPr>
              <w:jc w:val="center"/>
              <w:rPr>
                <w:rFonts w:cs="Arial"/>
                <w:b/>
              </w:rPr>
            </w:pPr>
          </w:p>
        </w:tc>
        <w:tc>
          <w:tcPr>
            <w:tcW w:w="3802" w:type="pct"/>
            <w:shd w:val="clear" w:color="auto" w:fill="FFF2CC" w:themeFill="accent4" w:themeFillTint="33"/>
          </w:tcPr>
          <w:p w:rsidR="00BB3D61" w:rsidRPr="00F420BA" w:rsidRDefault="00BB3D61" w:rsidP="00BB3D61">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entre los componentes del sistema).</w:t>
            </w:r>
          </w:p>
          <w:p w:rsidR="00BB3D61" w:rsidRPr="00F420BA" w:rsidRDefault="00BB3D61" w:rsidP="00BB3D61">
            <w:pPr>
              <w:jc w:val="both"/>
              <w:rPr>
                <w:rFonts w:cs="Arial"/>
                <w:b/>
              </w:rPr>
            </w:pPr>
          </w:p>
        </w:tc>
      </w:tr>
      <w:tr w:rsidR="00BB3D61" w:rsidRPr="00F420BA" w:rsidTr="0094534F">
        <w:tc>
          <w:tcPr>
            <w:tcW w:w="1198" w:type="pct"/>
            <w:vMerge/>
            <w:shd w:val="clear" w:color="auto" w:fill="FFF2CC" w:themeFill="accent4" w:themeFillTint="33"/>
            <w:vAlign w:val="center"/>
          </w:tcPr>
          <w:p w:rsidR="00BB3D61" w:rsidRPr="00F420BA" w:rsidRDefault="00BB3D61" w:rsidP="00BB3D61">
            <w:pPr>
              <w:jc w:val="center"/>
              <w:rPr>
                <w:rFonts w:cs="Arial"/>
                <w:b/>
              </w:rPr>
            </w:pPr>
          </w:p>
        </w:tc>
        <w:tc>
          <w:tcPr>
            <w:tcW w:w="3802" w:type="pct"/>
            <w:shd w:val="clear" w:color="auto" w:fill="FFF2CC" w:themeFill="accent4" w:themeFillTint="33"/>
          </w:tcPr>
          <w:p w:rsidR="00BB3D61" w:rsidRPr="00F420BA" w:rsidRDefault="00BB3D61" w:rsidP="00BB3D61">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modificación y mejoras del sistema).</w:t>
            </w:r>
          </w:p>
          <w:p w:rsidR="00BB3D61" w:rsidRPr="00F420BA" w:rsidRDefault="00BB3D61" w:rsidP="00BB3D61">
            <w:pPr>
              <w:autoSpaceDE w:val="0"/>
              <w:autoSpaceDN w:val="0"/>
              <w:adjustRightInd w:val="0"/>
              <w:jc w:val="both"/>
              <w:rPr>
                <w:rFonts w:cs="Arial"/>
                <w:b/>
              </w:rPr>
            </w:pPr>
          </w:p>
        </w:tc>
      </w:tr>
      <w:tr w:rsidR="00BB3D61" w:rsidRPr="00F420BA" w:rsidTr="0094534F">
        <w:tc>
          <w:tcPr>
            <w:tcW w:w="1198" w:type="pct"/>
            <w:shd w:val="clear" w:color="auto" w:fill="FBE4D5" w:themeFill="accent2" w:themeFillTint="33"/>
            <w:vAlign w:val="center"/>
          </w:tcPr>
          <w:p w:rsidR="00BB3D61" w:rsidRPr="00F420BA" w:rsidRDefault="00BB3D61" w:rsidP="00BB3D61">
            <w:pPr>
              <w:pStyle w:val="Pa5"/>
              <w:spacing w:line="240" w:lineRule="auto"/>
              <w:jc w:val="center"/>
              <w:rPr>
                <w:rFonts w:asciiTheme="minorHAnsi" w:hAnsiTheme="minorHAnsi"/>
                <w:b/>
                <w:sz w:val="22"/>
                <w:szCs w:val="22"/>
              </w:rPr>
            </w:pPr>
            <w:r w:rsidRPr="00F420BA">
              <w:rPr>
                <w:rFonts w:asciiTheme="minorHAnsi" w:hAnsiTheme="minorHAnsi"/>
                <w:b/>
                <w:sz w:val="22"/>
                <w:szCs w:val="22"/>
              </w:rPr>
              <w:lastRenderedPageBreak/>
              <w:t>Comunicación</w:t>
            </w:r>
          </w:p>
          <w:p w:rsidR="00BB3D61" w:rsidRPr="00F420BA" w:rsidRDefault="00BB3D61" w:rsidP="00BB3D61">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FBE4D5" w:themeFill="accent2" w:themeFillTint="33"/>
            <w:vAlign w:val="center"/>
          </w:tcPr>
          <w:p w:rsidR="00BB3D61" w:rsidRPr="00F420BA" w:rsidRDefault="00BB3D61" w:rsidP="00BB3D61">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rsidR="00BB3D61" w:rsidRPr="00F420BA" w:rsidRDefault="00BB3D61" w:rsidP="00BB3D61">
            <w:pPr>
              <w:jc w:val="both"/>
              <w:rPr>
                <w:rFonts w:cs="Arial"/>
              </w:rPr>
            </w:pPr>
          </w:p>
        </w:tc>
      </w:tr>
    </w:tbl>
    <w:p w:rsidR="00BB3D61" w:rsidRDefault="00BB3D61" w:rsidP="00BB3D61">
      <w:pPr>
        <w:spacing w:after="0" w:line="240" w:lineRule="auto"/>
        <w:rPr>
          <w:b/>
        </w:rPr>
      </w:pPr>
    </w:p>
    <w:p w:rsidR="00BB3D61" w:rsidRPr="00F420BA" w:rsidRDefault="00BB3D61" w:rsidP="00BB3D61">
      <w:pPr>
        <w:spacing w:after="0" w:line="240" w:lineRule="auto"/>
        <w:rPr>
          <w:b/>
        </w:rPr>
      </w:pPr>
      <w:r w:rsidRPr="00F420BA">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420BA" w:rsidTr="00BB3D61">
        <w:tc>
          <w:tcPr>
            <w:tcW w:w="1616" w:type="pct"/>
            <w:gridSpan w:val="2"/>
          </w:tcPr>
          <w:p w:rsidR="00BB3D61" w:rsidRPr="00F420BA" w:rsidRDefault="00BB3D61" w:rsidP="00BB3D61">
            <w:pPr>
              <w:jc w:val="center"/>
              <w:rPr>
                <w:b/>
              </w:rPr>
            </w:pPr>
            <w:r w:rsidRPr="00F420BA">
              <w:rPr>
                <w:b/>
              </w:rPr>
              <w:t>Aprendizaje esperado</w:t>
            </w:r>
          </w:p>
        </w:tc>
        <w:tc>
          <w:tcPr>
            <w:tcW w:w="852" w:type="pct"/>
            <w:vMerge w:val="restart"/>
          </w:tcPr>
          <w:p w:rsidR="00BB3D61" w:rsidRPr="00F420BA" w:rsidRDefault="00BB3D61" w:rsidP="00BB3D61">
            <w:pPr>
              <w:jc w:val="center"/>
              <w:rPr>
                <w:b/>
              </w:rPr>
            </w:pPr>
            <w:r w:rsidRPr="00F420BA">
              <w:rPr>
                <w:b/>
              </w:rPr>
              <w:t>Indicadores del aprendizaje esperado</w:t>
            </w:r>
          </w:p>
        </w:tc>
        <w:tc>
          <w:tcPr>
            <w:tcW w:w="2532" w:type="pct"/>
            <w:vMerge w:val="restart"/>
            <w:vAlign w:val="center"/>
          </w:tcPr>
          <w:p w:rsidR="00BB3D61" w:rsidRPr="00F420BA" w:rsidRDefault="00BB3D61" w:rsidP="00BB3D61">
            <w:pPr>
              <w:jc w:val="center"/>
              <w:rPr>
                <w:b/>
              </w:rPr>
            </w:pPr>
            <w:r w:rsidRPr="00F420BA">
              <w:rPr>
                <w:b/>
              </w:rPr>
              <w:t>Actividades de Mediación</w:t>
            </w:r>
          </w:p>
        </w:tc>
      </w:tr>
      <w:tr w:rsidR="00BB3D61" w:rsidRPr="00F420BA" w:rsidTr="00BB3D61">
        <w:tc>
          <w:tcPr>
            <w:tcW w:w="828" w:type="pct"/>
          </w:tcPr>
          <w:p w:rsidR="00BB3D61" w:rsidRPr="00F420BA" w:rsidRDefault="00BB3D61" w:rsidP="00BB3D61">
            <w:pPr>
              <w:jc w:val="center"/>
              <w:rPr>
                <w:b/>
                <w:highlight w:val="yellow"/>
              </w:rPr>
            </w:pPr>
            <w:r w:rsidRPr="00F420BA">
              <w:rPr>
                <w:b/>
              </w:rPr>
              <w:t>Indicador para el desarrollo de la habilidad</w:t>
            </w:r>
          </w:p>
        </w:tc>
        <w:tc>
          <w:tcPr>
            <w:tcW w:w="788" w:type="pct"/>
          </w:tcPr>
          <w:p w:rsidR="00BB3D61" w:rsidRPr="00F420BA" w:rsidRDefault="00BB3D61" w:rsidP="00BB3D61">
            <w:pPr>
              <w:jc w:val="center"/>
              <w:rPr>
                <w:b/>
              </w:rPr>
            </w:pPr>
            <w:r w:rsidRPr="00F420BA">
              <w:rPr>
                <w:b/>
              </w:rPr>
              <w:t>Componente del programa de estudio</w:t>
            </w:r>
          </w:p>
        </w:tc>
        <w:tc>
          <w:tcPr>
            <w:tcW w:w="852" w:type="pct"/>
            <w:vMerge/>
          </w:tcPr>
          <w:p w:rsidR="00BB3D61" w:rsidRPr="00F420BA" w:rsidRDefault="00BB3D61" w:rsidP="00BB3D61">
            <w:pPr>
              <w:jc w:val="center"/>
              <w:rPr>
                <w:b/>
              </w:rPr>
            </w:pPr>
          </w:p>
        </w:tc>
        <w:tc>
          <w:tcPr>
            <w:tcW w:w="2532" w:type="pct"/>
            <w:vMerge/>
          </w:tcPr>
          <w:p w:rsidR="00BB3D61" w:rsidRPr="00F420BA" w:rsidRDefault="00BB3D61" w:rsidP="00BB3D61">
            <w:pPr>
              <w:jc w:val="center"/>
              <w:rPr>
                <w:b/>
              </w:rPr>
            </w:pPr>
          </w:p>
        </w:tc>
      </w:tr>
      <w:tr w:rsidR="00BB3D61" w:rsidRPr="00F420BA" w:rsidTr="00BB3D61">
        <w:trPr>
          <w:trHeight w:val="1824"/>
        </w:trPr>
        <w:tc>
          <w:tcPr>
            <w:tcW w:w="828" w:type="pct"/>
          </w:tcPr>
          <w:p w:rsidR="00BB3D61" w:rsidRPr="0094534F" w:rsidRDefault="00BB3D61" w:rsidP="00BB3D61">
            <w:pPr>
              <w:jc w:val="center"/>
              <w:rPr>
                <w:rFonts w:cs="Arial"/>
                <w:color w:val="BF8F00" w:themeColor="accent4" w:themeShade="BF"/>
              </w:rPr>
            </w:pPr>
            <w:r w:rsidRPr="0094534F">
              <w:rPr>
                <w:rFonts w:cs="Arial"/>
                <w:color w:val="BF8F00" w:themeColor="accent4" w:themeShade="BF"/>
              </w:rPr>
              <w:t>Abstrae los datos, hechos, acciones y objetos como parte de contextos más amplios y complejos</w:t>
            </w:r>
          </w:p>
          <w:p w:rsidR="00BB3D61" w:rsidRPr="0094534F" w:rsidRDefault="00BB3D61" w:rsidP="00BB3D61">
            <w:pPr>
              <w:jc w:val="center"/>
              <w:rPr>
                <w:rFonts w:cs="Arial"/>
                <w:b/>
                <w:color w:val="BF8F00" w:themeColor="accent4" w:themeShade="BF"/>
              </w:rPr>
            </w:pPr>
            <w:r w:rsidRPr="0094534F">
              <w:rPr>
                <w:rFonts w:cs="Arial"/>
                <w:b/>
                <w:color w:val="BF8F00" w:themeColor="accent4" w:themeShade="BF"/>
              </w:rPr>
              <w:t>(patrones dentro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Pr="0094534F" w:rsidRDefault="00BB3D61" w:rsidP="00BB3D61">
            <w:pPr>
              <w:jc w:val="center"/>
              <w:rPr>
                <w:rFonts w:cs="Arial"/>
                <w:b/>
                <w:color w:val="BF8F00" w:themeColor="accent4" w:themeShade="BF"/>
              </w:rPr>
            </w:pPr>
            <w:r w:rsidRPr="0094534F">
              <w:rPr>
                <w:rFonts w:cs="Arial"/>
                <w:color w:val="BF8F00" w:themeColor="accent4" w:themeShade="BF"/>
              </w:rPr>
              <w:lastRenderedPageBreak/>
              <w:t>Expone cómo cada objeto, hecho, persona y ser vivo son parte de un sistema dinámico de interrelación e interdependencia en su entorno determinado</w:t>
            </w:r>
          </w:p>
          <w:p w:rsidR="00BB3D61" w:rsidRPr="0094534F" w:rsidRDefault="00BB3D61" w:rsidP="00BB3D61">
            <w:pPr>
              <w:jc w:val="center"/>
              <w:rPr>
                <w:rFonts w:cs="Arial"/>
                <w:color w:val="BF8F00" w:themeColor="accent4" w:themeShade="BF"/>
              </w:rPr>
            </w:pPr>
            <w:r w:rsidRPr="0094534F">
              <w:rPr>
                <w:rFonts w:cs="Arial"/>
                <w:b/>
                <w:color w:val="BF8F00" w:themeColor="accent4" w:themeShade="BF"/>
              </w:rPr>
              <w:t>(causalidad entre los componentes del sistema)</w:t>
            </w:r>
          </w:p>
          <w:p w:rsidR="00BB3D61" w:rsidRPr="0094534F" w:rsidRDefault="00BB3D61" w:rsidP="00BB3D61">
            <w:pPr>
              <w:jc w:val="center"/>
              <w:rPr>
                <w:rFonts w:cs="Arial"/>
                <w:color w:val="BF8F00" w:themeColor="accent4" w:themeShade="BF"/>
              </w:rPr>
            </w:pPr>
            <w:r w:rsidRPr="0094534F">
              <w:rPr>
                <w:rFonts w:cs="Arial"/>
                <w:color w:val="BF8F00" w:themeColor="accent4" w:themeShade="BF"/>
              </w:rPr>
              <w:t>Desarrolla nuevos conocimientos, técnicas y herramientas prácticas que le permiten la reconstrucción de sentidos</w:t>
            </w:r>
          </w:p>
          <w:p w:rsidR="00BB3D61" w:rsidRPr="0094534F" w:rsidRDefault="00BB3D61" w:rsidP="00BB3D61">
            <w:pPr>
              <w:jc w:val="center"/>
              <w:rPr>
                <w:rFonts w:cs="Arial"/>
                <w:color w:val="BF8F00" w:themeColor="accent4" w:themeShade="BF"/>
              </w:rPr>
            </w:pPr>
            <w:r w:rsidRPr="0094534F">
              <w:rPr>
                <w:rFonts w:cs="Arial"/>
                <w:b/>
                <w:color w:val="BF8F00" w:themeColor="accent4" w:themeShade="BF"/>
              </w:rPr>
              <w:t>(modificación y mejoras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C45911" w:themeColor="accent2" w:themeShade="BF"/>
              </w:rPr>
            </w:pPr>
          </w:p>
          <w:p w:rsidR="00BB3D61" w:rsidRPr="0094534F" w:rsidRDefault="00BB3D61" w:rsidP="00BB3D61">
            <w:pPr>
              <w:jc w:val="center"/>
              <w:rPr>
                <w:rFonts w:cs="Arial"/>
                <w:color w:val="833C0B" w:themeColor="accent2" w:themeShade="80"/>
              </w:rPr>
            </w:pPr>
            <w:r w:rsidRPr="0094534F">
              <w:rPr>
                <w:rFonts w:cs="Arial"/>
                <w:color w:val="833C0B" w:themeColor="accent2" w:themeShade="80"/>
              </w:rPr>
              <w:lastRenderedPageBreak/>
              <w:t>Crea, a través del código oral y escrito, diversas obras de expresión con valores estéticos y literarios, respetando los cánones gramaticales</w:t>
            </w:r>
          </w:p>
          <w:p w:rsidR="00BB3D61" w:rsidRPr="00F420BA" w:rsidRDefault="00BB3D61" w:rsidP="00BB3D61">
            <w:pPr>
              <w:jc w:val="both"/>
              <w:rPr>
                <w:b/>
              </w:rPr>
            </w:pPr>
            <w:r w:rsidRPr="0094534F">
              <w:rPr>
                <w:rFonts w:cs="Arial"/>
                <w:b/>
                <w:color w:val="833C0B" w:themeColor="accent2" w:themeShade="80"/>
              </w:rPr>
              <w:t>(trasmisión efectiva)</w:t>
            </w:r>
          </w:p>
        </w:tc>
        <w:tc>
          <w:tcPr>
            <w:tcW w:w="788" w:type="pct"/>
            <w:vAlign w:val="center"/>
          </w:tcPr>
          <w:p w:rsidR="00BB3D61" w:rsidRPr="00F420BA" w:rsidRDefault="00BB3D61" w:rsidP="00BB3D61">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Detalla el uso de las expresiones complejas, tanto en sus textos escritos, formales e informales, como en los de sus compañeros y otros autores.</w:t>
            </w:r>
          </w:p>
          <w:p w:rsidR="00BB3D61" w:rsidRPr="0094534F" w:rsidRDefault="00BB3D61" w:rsidP="00BB3D61">
            <w:pPr>
              <w:jc w:val="both"/>
              <w:rPr>
                <w:rFonts w:cs="Arial"/>
                <w:color w:val="BF8F00" w:themeColor="accent4" w:themeShade="BF"/>
              </w:rPr>
            </w:pPr>
          </w:p>
          <w:p w:rsidR="00BB3D61" w:rsidRPr="0094534F" w:rsidRDefault="00BB3D61" w:rsidP="00BB3D61">
            <w:pPr>
              <w:jc w:val="both"/>
              <w:rPr>
                <w:rFonts w:cs="Arial"/>
                <w:color w:val="BF8F00" w:themeColor="accent4" w:themeShade="BF"/>
              </w:rPr>
            </w:pPr>
            <w:r w:rsidRPr="0094534F">
              <w:rPr>
                <w:rFonts w:cs="Arial"/>
                <w:color w:val="BF8F00" w:themeColor="accent4" w:themeShade="BF"/>
              </w:rPr>
              <w:t xml:space="preserve">Complementa la descripción sobre el </w:t>
            </w:r>
            <w:r w:rsidRPr="0094534F">
              <w:rPr>
                <w:rFonts w:cs="Arial"/>
                <w:color w:val="BF8F00" w:themeColor="accent4" w:themeShade="BF"/>
              </w:rPr>
              <w:lastRenderedPageBreak/>
              <w:t>uso de las expresiones complejas, en contextos comunicativos, escritos, formales e informales, con aspectos causales y normativos.</w:t>
            </w:r>
          </w:p>
          <w:p w:rsidR="00BB3D61" w:rsidRPr="0094534F" w:rsidRDefault="00BB3D61" w:rsidP="00BB3D61">
            <w:pPr>
              <w:jc w:val="both"/>
              <w:rPr>
                <w:rFonts w:cs="Arial"/>
                <w:color w:val="BF8F00" w:themeColor="accent4" w:themeShade="BF"/>
              </w:rPr>
            </w:pPr>
          </w:p>
          <w:p w:rsidR="00BB3D61" w:rsidRPr="0094534F" w:rsidRDefault="00BB3D61" w:rsidP="00BB3D61">
            <w:pPr>
              <w:jc w:val="both"/>
              <w:rPr>
                <w:rFonts w:cs="Arial"/>
                <w:color w:val="BF8F00" w:themeColor="accent4" w:themeShade="BF"/>
              </w:rPr>
            </w:pPr>
          </w:p>
          <w:p w:rsidR="00BB3D61" w:rsidRPr="0094534F" w:rsidRDefault="00BB3D61" w:rsidP="00BB3D61">
            <w:pPr>
              <w:jc w:val="both"/>
              <w:rPr>
                <w:rFonts w:cs="Arial"/>
                <w:color w:val="BF8F00" w:themeColor="accent4" w:themeShade="BF"/>
              </w:rPr>
            </w:pPr>
          </w:p>
          <w:p w:rsidR="00BB3D61" w:rsidRPr="0094534F" w:rsidRDefault="00BB3D61" w:rsidP="00BB3D61">
            <w:pPr>
              <w:jc w:val="both"/>
              <w:rPr>
                <w:rFonts w:cs="Arial"/>
                <w:color w:val="BF8F00" w:themeColor="accent4" w:themeShade="BF"/>
              </w:rPr>
            </w:pPr>
            <w:r w:rsidRPr="0094534F">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p w:rsidR="00BB3D61" w:rsidRPr="00F420BA" w:rsidRDefault="00BB3D61" w:rsidP="00BB3D61">
            <w:pPr>
              <w:jc w:val="both"/>
              <w:rPr>
                <w:rFonts w:cs="Arial"/>
                <w:color w:val="BF8F00" w:themeColor="accent4" w:themeShade="BF"/>
              </w:rPr>
            </w:pPr>
          </w:p>
          <w:p w:rsidR="00BB3D61" w:rsidRPr="0094534F" w:rsidRDefault="00BB3D61" w:rsidP="00BB3D61">
            <w:pPr>
              <w:jc w:val="both"/>
              <w:rPr>
                <w:rFonts w:cs="Arial"/>
                <w:color w:val="C45911" w:themeColor="accent2" w:themeShade="BF"/>
              </w:rPr>
            </w:pPr>
            <w:r w:rsidRPr="0094534F">
              <w:rPr>
                <w:rFonts w:cs="Arial"/>
                <w:color w:val="C45911" w:themeColor="accent2" w:themeShade="BF"/>
              </w:rPr>
              <w:lastRenderedPageBreak/>
              <w:t>Establece los requerimientos básicos para elaborar textos escritos, formales e informales.</w:t>
            </w:r>
          </w:p>
          <w:p w:rsidR="00BB3D61" w:rsidRPr="0094534F" w:rsidRDefault="00BB3D61" w:rsidP="00BB3D61">
            <w:pPr>
              <w:jc w:val="both"/>
              <w:rPr>
                <w:rFonts w:cs="Arial"/>
                <w:color w:val="C45911" w:themeColor="accent2" w:themeShade="BF"/>
              </w:rPr>
            </w:pPr>
          </w:p>
          <w:p w:rsidR="00BB3D61" w:rsidRPr="00F420BA" w:rsidRDefault="00BB3D61" w:rsidP="00BB3D61">
            <w:pPr>
              <w:jc w:val="both"/>
              <w:rPr>
                <w:rFonts w:cs="Arial"/>
                <w:color w:val="C45911" w:themeColor="accent2" w:themeShade="BF"/>
              </w:rPr>
            </w:pPr>
            <w:r w:rsidRPr="0094534F">
              <w:rPr>
                <w:rFonts w:cs="Arial"/>
                <w:color w:val="C45911" w:themeColor="accent2" w:themeShade="BF"/>
              </w:rPr>
              <w:t>Elabora textos escritos, formales e informales, a partir de criterios establecidos y el uso de expresiones complejas.</w:t>
            </w:r>
          </w:p>
        </w:tc>
        <w:tc>
          <w:tcPr>
            <w:tcW w:w="2532" w:type="pct"/>
          </w:tcPr>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tc>
      </w:tr>
      <w:tr w:rsidR="00BB3D61" w:rsidRPr="00F420BA" w:rsidTr="00BB3D61">
        <w:trPr>
          <w:trHeight w:val="503"/>
        </w:trPr>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47770C" w:rsidRDefault="00BB3D61" w:rsidP="00BB3D61">
            <w:r>
              <w:t>El uso de este criterio transversal, favorece su mediación en cualquier momento del curso lectivo, pero siempre con la intención de aplicarlo en la elaboración de textos escritos, nunca en reconocimiento de ejemplos aislados.</w:t>
            </w:r>
          </w:p>
        </w:tc>
      </w:tr>
    </w:tbl>
    <w:p w:rsidR="00BB3D61" w:rsidRPr="00F420BA" w:rsidRDefault="00BB3D61" w:rsidP="00BB3D61">
      <w:pPr>
        <w:spacing w:after="0" w:line="240" w:lineRule="auto"/>
        <w:rPr>
          <w:b/>
        </w:rPr>
      </w:pPr>
    </w:p>
    <w:p w:rsidR="00BB3D61" w:rsidRPr="00F420BA" w:rsidRDefault="00BB3D61" w:rsidP="00BB3D61">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F420BA" w:rsidTr="00BB3D61">
        <w:tc>
          <w:tcPr>
            <w:tcW w:w="591" w:type="pct"/>
            <w:vMerge w:val="restart"/>
          </w:tcPr>
          <w:p w:rsidR="00BB3D61" w:rsidRPr="00F420BA" w:rsidRDefault="00BB3D61" w:rsidP="00BB3D61">
            <w:pPr>
              <w:jc w:val="center"/>
              <w:rPr>
                <w:b/>
              </w:rPr>
            </w:pPr>
            <w:r w:rsidRPr="00F420BA">
              <w:rPr>
                <w:b/>
              </w:rPr>
              <w:t>Indicador para el desarrollo de la habilidad</w:t>
            </w:r>
          </w:p>
        </w:tc>
        <w:tc>
          <w:tcPr>
            <w:tcW w:w="1016" w:type="pct"/>
            <w:vMerge w:val="restart"/>
            <w:vAlign w:val="center"/>
          </w:tcPr>
          <w:p w:rsidR="00BB3D61" w:rsidRPr="00F420BA" w:rsidRDefault="00BB3D61" w:rsidP="00BB3D61">
            <w:pPr>
              <w:jc w:val="center"/>
              <w:rPr>
                <w:b/>
              </w:rPr>
            </w:pPr>
            <w:r w:rsidRPr="00F420BA">
              <w:rPr>
                <w:b/>
              </w:rPr>
              <w:t>Indicadores del aprendizaje esperado</w:t>
            </w:r>
          </w:p>
        </w:tc>
        <w:tc>
          <w:tcPr>
            <w:tcW w:w="3392" w:type="pct"/>
            <w:gridSpan w:val="3"/>
            <w:vAlign w:val="center"/>
          </w:tcPr>
          <w:p w:rsidR="00BB3D61" w:rsidRPr="00F420BA" w:rsidRDefault="00BB3D61" w:rsidP="00BB3D61">
            <w:pPr>
              <w:jc w:val="center"/>
              <w:rPr>
                <w:b/>
              </w:rPr>
            </w:pPr>
            <w:r w:rsidRPr="00F420BA">
              <w:rPr>
                <w:b/>
              </w:rPr>
              <w:t>Nivel de desempeño</w:t>
            </w:r>
          </w:p>
        </w:tc>
      </w:tr>
      <w:tr w:rsidR="00BB3D61" w:rsidRPr="00F420BA" w:rsidTr="00BB3D61">
        <w:tc>
          <w:tcPr>
            <w:tcW w:w="591" w:type="pct"/>
            <w:vMerge/>
          </w:tcPr>
          <w:p w:rsidR="00BB3D61" w:rsidRPr="00F420BA" w:rsidRDefault="00BB3D61" w:rsidP="00BB3D61">
            <w:pPr>
              <w:jc w:val="center"/>
              <w:rPr>
                <w:b/>
              </w:rPr>
            </w:pPr>
          </w:p>
        </w:tc>
        <w:tc>
          <w:tcPr>
            <w:tcW w:w="1016" w:type="pct"/>
            <w:vMerge/>
          </w:tcPr>
          <w:p w:rsidR="00BB3D61" w:rsidRPr="00F420BA" w:rsidRDefault="00BB3D61" w:rsidP="00BB3D61">
            <w:pPr>
              <w:jc w:val="center"/>
              <w:rPr>
                <w:b/>
              </w:rPr>
            </w:pPr>
          </w:p>
        </w:tc>
        <w:tc>
          <w:tcPr>
            <w:tcW w:w="1090" w:type="pct"/>
            <w:vAlign w:val="center"/>
          </w:tcPr>
          <w:p w:rsidR="00BB3D61" w:rsidRPr="00F420BA" w:rsidRDefault="00BB3D61" w:rsidP="00BB3D61">
            <w:pPr>
              <w:jc w:val="center"/>
              <w:rPr>
                <w:b/>
              </w:rPr>
            </w:pPr>
            <w:r w:rsidRPr="00F420BA">
              <w:rPr>
                <w:b/>
              </w:rPr>
              <w:t>Inicial</w:t>
            </w:r>
          </w:p>
        </w:tc>
        <w:tc>
          <w:tcPr>
            <w:tcW w:w="1114" w:type="pct"/>
            <w:vAlign w:val="center"/>
          </w:tcPr>
          <w:p w:rsidR="00BB3D61" w:rsidRPr="00F420BA" w:rsidRDefault="00BB3D61" w:rsidP="00BB3D61">
            <w:pPr>
              <w:jc w:val="center"/>
              <w:rPr>
                <w:b/>
              </w:rPr>
            </w:pPr>
            <w:r w:rsidRPr="00F420BA">
              <w:rPr>
                <w:b/>
              </w:rPr>
              <w:t>Intermedio</w:t>
            </w:r>
          </w:p>
        </w:tc>
        <w:tc>
          <w:tcPr>
            <w:tcW w:w="1188" w:type="pct"/>
            <w:vAlign w:val="center"/>
          </w:tcPr>
          <w:p w:rsidR="00BB3D61" w:rsidRPr="00F420BA" w:rsidRDefault="00BB3D61" w:rsidP="00BB3D61">
            <w:pPr>
              <w:jc w:val="center"/>
              <w:rPr>
                <w:b/>
              </w:rPr>
            </w:pPr>
            <w:r w:rsidRPr="00F420BA">
              <w:rPr>
                <w:b/>
              </w:rPr>
              <w:t>Avanzado</w:t>
            </w:r>
          </w:p>
        </w:tc>
      </w:tr>
      <w:tr w:rsidR="00BB3D61" w:rsidRPr="00F420BA" w:rsidTr="00BB3D61">
        <w:trPr>
          <w:trHeight w:val="808"/>
        </w:trPr>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lastRenderedPageBreak/>
              <w:t>Patrones dentro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Detalla el uso de las expresiones complejas, tanto en sus textos escritos, formales e informales, como en los de sus compañeros y otros autores.</w:t>
            </w:r>
          </w:p>
        </w:tc>
        <w:tc>
          <w:tcPr>
            <w:tcW w:w="1090" w:type="pct"/>
          </w:tcPr>
          <w:p w:rsidR="00BB3D61" w:rsidRPr="004C5BB4" w:rsidRDefault="00BB3D61" w:rsidP="00BB3D61">
            <w:pPr>
              <w:jc w:val="both"/>
              <w:rPr>
                <w:rFonts w:cs="Arial"/>
              </w:rPr>
            </w:pPr>
            <w:r w:rsidRPr="004C5BB4">
              <w:rPr>
                <w:rFonts w:cs="Arial"/>
              </w:rPr>
              <w:t>Menciona aspectos generales sobre el uso de las expresiones complejas, tanto en sus textos escritos, formales e informales, como en los de sus compañeros y otros autores.</w:t>
            </w:r>
          </w:p>
        </w:tc>
        <w:tc>
          <w:tcPr>
            <w:tcW w:w="1114" w:type="pct"/>
          </w:tcPr>
          <w:p w:rsidR="00BB3D61" w:rsidRPr="004C5BB4" w:rsidRDefault="00BB3D61" w:rsidP="00BB3D61">
            <w:pPr>
              <w:jc w:val="both"/>
              <w:rPr>
                <w:rFonts w:cs="Arial"/>
              </w:rPr>
            </w:pPr>
            <w:r w:rsidRPr="004C5BB4">
              <w:rPr>
                <w:rFonts w:cs="Arial"/>
              </w:rPr>
              <w:t>Resalta aspectos específicos sobre el uso de las expresiones complejas, tanto en sus textos escritos, formales e informales, como en los de sus compañeros y otros autores.</w:t>
            </w:r>
          </w:p>
        </w:tc>
        <w:tc>
          <w:tcPr>
            <w:tcW w:w="1188" w:type="pct"/>
          </w:tcPr>
          <w:p w:rsidR="00BB3D61" w:rsidRPr="004C5BB4" w:rsidRDefault="00BB3D61" w:rsidP="00BB3D61">
            <w:pPr>
              <w:jc w:val="both"/>
              <w:rPr>
                <w:rFonts w:cs="Arial"/>
              </w:rPr>
            </w:pPr>
            <w:r w:rsidRPr="004C5BB4">
              <w:rPr>
                <w:rFonts w:cs="Arial"/>
              </w:rPr>
              <w:t>Puntualiza aspectos significativos, sobre el uso de las expresiones complejas, tanto en sus textos escritos, formales e informales, como en los de sus compañeros y otros autores.</w:t>
            </w:r>
          </w:p>
        </w:tc>
      </w:tr>
      <w:tr w:rsidR="00BB3D61" w:rsidRPr="00F420BA" w:rsidTr="00BB3D61">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t>Causalidad entre los componentes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Complementa la descripción sobre el uso de las expresiones complejas, en contextos comunicativos, escritos, formales e informales, con aspectos causales y normativos.</w:t>
            </w:r>
          </w:p>
        </w:tc>
        <w:tc>
          <w:tcPr>
            <w:tcW w:w="1090" w:type="pct"/>
          </w:tcPr>
          <w:p w:rsidR="00BB3D61" w:rsidRPr="004C5BB4" w:rsidRDefault="00BB3D61" w:rsidP="00BB3D61">
            <w:pPr>
              <w:jc w:val="both"/>
              <w:rPr>
                <w:rFonts w:cs="Arial"/>
              </w:rPr>
            </w:pPr>
            <w:r w:rsidRPr="004C5BB4">
              <w:rPr>
                <w:rFonts w:cs="Arial"/>
              </w:rPr>
              <w:t>Menciona las causas o razones que justifican las normas para el uso de las expresiones complejas con precisión, en contextos comunicativos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Resalta aspectos relevantes acerca de las razones que justifican las normas para el uso de las expresiones complejas con precisión, en contextos comunicativos escritos, formales e informales.</w:t>
            </w:r>
          </w:p>
        </w:tc>
        <w:tc>
          <w:tcPr>
            <w:tcW w:w="1188" w:type="pct"/>
          </w:tcPr>
          <w:p w:rsidR="00BB3D61" w:rsidRPr="004C5BB4" w:rsidRDefault="00BB3D61" w:rsidP="00BB3D61">
            <w:pPr>
              <w:jc w:val="both"/>
              <w:rPr>
                <w:rFonts w:cs="Arial"/>
              </w:rPr>
            </w:pPr>
            <w:r w:rsidRPr="004C5BB4">
              <w:rPr>
                <w:rFonts w:cs="Arial"/>
              </w:rPr>
              <w:t>Incorpora el uso normativo de las expresiones complejas con precisión, en contextos comunicativos escritos, formales e informales.</w:t>
            </w:r>
          </w:p>
        </w:tc>
      </w:tr>
      <w:tr w:rsidR="00BB3D61" w:rsidRPr="00F420BA" w:rsidTr="00BB3D61">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t>Modificación y mejoras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tc>
        <w:tc>
          <w:tcPr>
            <w:tcW w:w="1090" w:type="pct"/>
          </w:tcPr>
          <w:p w:rsidR="00BB3D61" w:rsidRPr="004C5BB4" w:rsidRDefault="00BB3D61" w:rsidP="00BB3D61">
            <w:pPr>
              <w:jc w:val="both"/>
              <w:rPr>
                <w:rFonts w:cs="Arial"/>
              </w:rPr>
            </w:pPr>
            <w:r w:rsidRPr="004C5BB4">
              <w:rPr>
                <w:rFonts w:cs="Arial"/>
              </w:rPr>
              <w:t>Relata generalidades sobre la forma como se emplean las expresiones complejas, en textos escritos, formales e informales, tanto suyos como de sus compañeros y otros autores.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Emite criterios específicos acerca la forma como se emplean las expresiones complejas, en textos escritos, formales e informales, tanto suyos como de sus compañeros y otros autores.</w:t>
            </w:r>
          </w:p>
        </w:tc>
        <w:tc>
          <w:tcPr>
            <w:tcW w:w="1188" w:type="pct"/>
          </w:tcPr>
          <w:p w:rsidR="00BB3D61" w:rsidRPr="004C5BB4" w:rsidRDefault="00BB3D61" w:rsidP="00BB3D61">
            <w:pPr>
              <w:jc w:val="both"/>
              <w:rPr>
                <w:rFonts w:cs="Arial"/>
              </w:rPr>
            </w:pPr>
            <w:proofErr w:type="gramStart"/>
            <w:r w:rsidRPr="004C5BB4">
              <w:rPr>
                <w:rFonts w:cs="Arial"/>
              </w:rPr>
              <w:t>Detalla</w:t>
            </w:r>
            <w:proofErr w:type="gramEnd"/>
            <w:r w:rsidRPr="004C5BB4">
              <w:rPr>
                <w:rFonts w:cs="Arial"/>
              </w:rPr>
              <w:t xml:space="preserve"> aspectos relevantes de la forma como se emplean las expresiones complejas, en textos escritos, formales e informales, tanto suyos como de sus compañeros y otros autores, para visualizar las mejoras que pueden efectuarse para la precisión en el uso.</w:t>
            </w:r>
          </w:p>
        </w:tc>
      </w:tr>
      <w:tr w:rsidR="00BB3D61" w:rsidRPr="00F420BA" w:rsidTr="00BB3D61">
        <w:tc>
          <w:tcPr>
            <w:tcW w:w="591" w:type="pct"/>
            <w:vMerge w:val="restart"/>
            <w:vAlign w:val="center"/>
          </w:tcPr>
          <w:p w:rsidR="00BB3D61" w:rsidRPr="0094534F" w:rsidRDefault="00BB3D61" w:rsidP="00BB3D61">
            <w:pPr>
              <w:jc w:val="center"/>
              <w:rPr>
                <w:rFonts w:cs="Arial"/>
                <w:b/>
                <w:color w:val="833C0B" w:themeColor="accent2" w:themeShade="80"/>
              </w:rPr>
            </w:pPr>
            <w:r w:rsidRPr="0094534F">
              <w:rPr>
                <w:rFonts w:cs="Arial"/>
                <w:b/>
                <w:color w:val="833C0B" w:themeColor="accent2" w:themeShade="80"/>
              </w:rPr>
              <w:lastRenderedPageBreak/>
              <w:t>Trasmisión efectiva</w:t>
            </w:r>
          </w:p>
          <w:p w:rsidR="00BB3D61" w:rsidRPr="00F420BA" w:rsidRDefault="00BB3D61" w:rsidP="00BB3D61">
            <w:pPr>
              <w:jc w:val="center"/>
              <w:rPr>
                <w:rFonts w:cs="Arial"/>
                <w:b/>
                <w:color w:val="BF8F00" w:themeColor="accent4" w:themeShade="BF"/>
              </w:rPr>
            </w:pPr>
          </w:p>
        </w:tc>
        <w:tc>
          <w:tcPr>
            <w:tcW w:w="1016" w:type="pct"/>
          </w:tcPr>
          <w:p w:rsidR="00BB3D61" w:rsidRPr="0094534F" w:rsidRDefault="00BB3D61" w:rsidP="00BB3D61">
            <w:pPr>
              <w:jc w:val="both"/>
              <w:rPr>
                <w:rFonts w:cs="Arial"/>
                <w:color w:val="C45911" w:themeColor="accent2" w:themeShade="BF"/>
              </w:rPr>
            </w:pPr>
            <w:r w:rsidRPr="0094534F">
              <w:rPr>
                <w:rFonts w:cs="Arial"/>
                <w:color w:val="C45911" w:themeColor="accent2" w:themeShade="BF"/>
              </w:rPr>
              <w:t>Establece los requerimientos básicos para elaborar textos escritos, formales e informales.</w:t>
            </w:r>
          </w:p>
        </w:tc>
        <w:tc>
          <w:tcPr>
            <w:tcW w:w="1090" w:type="pct"/>
          </w:tcPr>
          <w:p w:rsidR="00BB3D61" w:rsidRPr="004C5BB4" w:rsidRDefault="00BB3D61" w:rsidP="00BB3D61">
            <w:pPr>
              <w:jc w:val="both"/>
              <w:rPr>
                <w:rFonts w:cs="Arial"/>
              </w:rPr>
            </w:pPr>
            <w:r w:rsidRPr="004C5BB4">
              <w:rPr>
                <w:rFonts w:cs="Arial"/>
              </w:rPr>
              <w:t>Anota ideas básicas para elaborar textos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Destaca aspectos relevantes para elaborar textos escritos, formales e informales.</w:t>
            </w:r>
          </w:p>
          <w:p w:rsidR="00BB3D61" w:rsidRPr="004C5BB4" w:rsidRDefault="00BB3D61" w:rsidP="00BB3D61">
            <w:pPr>
              <w:jc w:val="both"/>
              <w:rPr>
                <w:rFonts w:cs="Arial"/>
              </w:rPr>
            </w:pPr>
          </w:p>
        </w:tc>
        <w:tc>
          <w:tcPr>
            <w:tcW w:w="1188" w:type="pct"/>
          </w:tcPr>
          <w:p w:rsidR="00BB3D61" w:rsidRPr="004C5BB4" w:rsidRDefault="00BB3D61" w:rsidP="00BB3D61">
            <w:pPr>
              <w:jc w:val="both"/>
              <w:rPr>
                <w:rFonts w:cs="Arial"/>
              </w:rPr>
            </w:pPr>
            <w:r w:rsidRPr="004C5BB4">
              <w:rPr>
                <w:rFonts w:cs="Arial"/>
              </w:rPr>
              <w:t>Denomina los requerimientos básicos para elaborar textos escritos, formales e informales.</w:t>
            </w:r>
          </w:p>
        </w:tc>
      </w:tr>
      <w:tr w:rsidR="00BB3D61" w:rsidRPr="00F420BA" w:rsidTr="00BB3D61">
        <w:tc>
          <w:tcPr>
            <w:tcW w:w="591" w:type="pct"/>
            <w:vMerge/>
          </w:tcPr>
          <w:p w:rsidR="00BB3D61" w:rsidRPr="00F420BA" w:rsidRDefault="00BB3D61" w:rsidP="00BB3D61">
            <w:pPr>
              <w:jc w:val="both"/>
              <w:rPr>
                <w:rFonts w:cs="Arial"/>
                <w:b/>
                <w:color w:val="C45911" w:themeColor="accent2" w:themeShade="BF"/>
              </w:rPr>
            </w:pPr>
          </w:p>
        </w:tc>
        <w:tc>
          <w:tcPr>
            <w:tcW w:w="1016" w:type="pct"/>
          </w:tcPr>
          <w:p w:rsidR="00BB3D61" w:rsidRPr="0094534F" w:rsidRDefault="00BB3D61" w:rsidP="00BB3D61">
            <w:pPr>
              <w:jc w:val="both"/>
              <w:rPr>
                <w:rFonts w:cs="Arial"/>
                <w:color w:val="C45911" w:themeColor="accent2" w:themeShade="BF"/>
              </w:rPr>
            </w:pPr>
            <w:r w:rsidRPr="0094534F">
              <w:rPr>
                <w:rFonts w:cs="Arial"/>
                <w:color w:val="C45911" w:themeColor="accent2" w:themeShade="BF"/>
              </w:rPr>
              <w:t>Elabora textos escritos, formales e informales, a partir de criterios establecidos y el uso de expresiones complejas.</w:t>
            </w:r>
          </w:p>
        </w:tc>
        <w:tc>
          <w:tcPr>
            <w:tcW w:w="1090" w:type="pct"/>
          </w:tcPr>
          <w:p w:rsidR="00BB3D61" w:rsidRPr="004C5BB4" w:rsidRDefault="00BB3D61" w:rsidP="00BB3D61">
            <w:pPr>
              <w:jc w:val="both"/>
              <w:rPr>
                <w:rFonts w:cs="Arial"/>
              </w:rPr>
            </w:pPr>
            <w:r w:rsidRPr="004C5BB4">
              <w:rPr>
                <w:rFonts w:cs="Arial"/>
              </w:rPr>
              <w:t>Esquematiza las ideas principales que serán la base para la elaboración de textos escritos, formales e informales.</w:t>
            </w:r>
          </w:p>
        </w:tc>
        <w:tc>
          <w:tcPr>
            <w:tcW w:w="1114" w:type="pct"/>
          </w:tcPr>
          <w:p w:rsidR="00BB3D61" w:rsidRPr="004C5BB4" w:rsidRDefault="00BB3D61" w:rsidP="00BB3D61">
            <w:pPr>
              <w:jc w:val="both"/>
              <w:rPr>
                <w:rFonts w:cs="Arial"/>
              </w:rPr>
            </w:pPr>
            <w:r w:rsidRPr="004C5BB4">
              <w:rPr>
                <w:rFonts w:cs="Arial"/>
              </w:rPr>
              <w:t>Describe aspectos relevantes sobre la comunicación de ideas por medio de textos escritos, formales e informales.</w:t>
            </w:r>
          </w:p>
        </w:tc>
        <w:tc>
          <w:tcPr>
            <w:tcW w:w="1188" w:type="pct"/>
          </w:tcPr>
          <w:p w:rsidR="00BB3D61" w:rsidRPr="004C5BB4" w:rsidRDefault="00BB3D61" w:rsidP="00BB3D61">
            <w:pPr>
              <w:jc w:val="both"/>
              <w:rPr>
                <w:rFonts w:cs="Arial"/>
              </w:rPr>
            </w:pPr>
            <w:r w:rsidRPr="004C5BB4">
              <w:rPr>
                <w:rFonts w:cs="Arial"/>
              </w:rPr>
              <w:t>Redacta textos escritos, formales e informales, a partir de criterios establecidos y el uso de expresiones complejas.</w:t>
            </w:r>
          </w:p>
        </w:tc>
      </w:tr>
    </w:tbl>
    <w:p w:rsidR="0094534F" w:rsidRDefault="0094534F" w:rsidP="00BB3D61">
      <w:pPr>
        <w:spacing w:after="0" w:line="240" w:lineRule="auto"/>
        <w:jc w:val="center"/>
        <w:rPr>
          <w:b/>
        </w:rPr>
      </w:pPr>
    </w:p>
    <w:tbl>
      <w:tblPr>
        <w:tblStyle w:val="Tablaconcuadrcula"/>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4A0" w:firstRow="1" w:lastRow="0" w:firstColumn="1" w:lastColumn="0" w:noHBand="0" w:noVBand="1"/>
      </w:tblPr>
      <w:tblGrid>
        <w:gridCol w:w="12996"/>
      </w:tblGrid>
      <w:tr w:rsidR="0094534F" w:rsidTr="0094534F">
        <w:tc>
          <w:tcPr>
            <w:tcW w:w="12996" w:type="dxa"/>
            <w:shd w:val="clear" w:color="auto" w:fill="9CC2E5" w:themeFill="accent1" w:themeFillTint="99"/>
          </w:tcPr>
          <w:p w:rsidR="0094534F" w:rsidRPr="0094534F" w:rsidRDefault="0094534F" w:rsidP="0094534F">
            <w:pPr>
              <w:pStyle w:val="Prrafodelista"/>
              <w:numPr>
                <w:ilvl w:val="0"/>
                <w:numId w:val="11"/>
              </w:numPr>
              <w:spacing w:after="0" w:line="240" w:lineRule="auto"/>
              <w:rPr>
                <w:b/>
              </w:rPr>
            </w:pPr>
            <w:r w:rsidRPr="0094534F">
              <w:rPr>
                <w:rFonts w:cs="Arial"/>
              </w:rPr>
              <w:t>Emplear de manera precisa algunas de las locuciones preposicionales.</w:t>
            </w:r>
          </w:p>
        </w:tc>
      </w:tr>
    </w:tbl>
    <w:p w:rsidR="0094534F" w:rsidRDefault="0094534F" w:rsidP="00BB3D61">
      <w:pPr>
        <w:spacing w:after="0" w:line="240" w:lineRule="auto"/>
        <w:jc w:val="center"/>
        <w:rPr>
          <w:b/>
        </w:rPr>
      </w:pPr>
    </w:p>
    <w:p w:rsidR="00BB3D61" w:rsidRPr="00634B9E" w:rsidRDefault="00BB3D61" w:rsidP="00BB3D61">
      <w:pPr>
        <w:spacing w:after="0" w:line="240" w:lineRule="auto"/>
        <w:rPr>
          <w:b/>
        </w:rPr>
      </w:pPr>
      <w:r w:rsidRPr="00634B9E">
        <w:rPr>
          <w:b/>
        </w:rPr>
        <w:t>Sección I. Habilidades en el marco de la política curricular</w:t>
      </w:r>
    </w:p>
    <w:p w:rsidR="00BB3D61" w:rsidRPr="00634B9E"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634B9E" w:rsidTr="0094534F">
        <w:tc>
          <w:tcPr>
            <w:tcW w:w="1198" w:type="pct"/>
            <w:shd w:val="clear" w:color="auto" w:fill="FFF2CC" w:themeFill="accent4" w:themeFillTint="33"/>
            <w:vAlign w:val="center"/>
          </w:tcPr>
          <w:p w:rsidR="00BB3D61" w:rsidRPr="00634B9E" w:rsidRDefault="00BB3D61" w:rsidP="00BB3D61">
            <w:pPr>
              <w:jc w:val="center"/>
              <w:rPr>
                <w:rFonts w:cs="Arial"/>
                <w:b/>
              </w:rPr>
            </w:pPr>
            <w:r w:rsidRPr="00634B9E">
              <w:rPr>
                <w:b/>
              </w:rPr>
              <w:t>Habilidad y su definición</w:t>
            </w:r>
          </w:p>
        </w:tc>
        <w:tc>
          <w:tcPr>
            <w:tcW w:w="3802" w:type="pct"/>
            <w:shd w:val="clear" w:color="auto" w:fill="FFF2CC" w:themeFill="accent4" w:themeFillTint="33"/>
          </w:tcPr>
          <w:p w:rsidR="00BB3D61" w:rsidRPr="00634B9E" w:rsidRDefault="00BB3D61" w:rsidP="00BB3D61">
            <w:pPr>
              <w:jc w:val="center"/>
              <w:rPr>
                <w:rFonts w:cs="Arial"/>
                <w:b/>
              </w:rPr>
            </w:pPr>
            <w:r w:rsidRPr="00634B9E">
              <w:rPr>
                <w:b/>
              </w:rPr>
              <w:t>Indicador para el desarrollo de la habilidad</w:t>
            </w:r>
          </w:p>
        </w:tc>
      </w:tr>
      <w:tr w:rsidR="00BB3D61" w:rsidRPr="00634B9E" w:rsidTr="0094534F">
        <w:tc>
          <w:tcPr>
            <w:tcW w:w="1198" w:type="pct"/>
            <w:vMerge w:val="restart"/>
            <w:shd w:val="clear" w:color="auto" w:fill="FFF2CC" w:themeFill="accent4" w:themeFillTint="33"/>
            <w:vAlign w:val="center"/>
          </w:tcPr>
          <w:p w:rsidR="00BB3D61" w:rsidRPr="00634B9E" w:rsidRDefault="00BB3D61" w:rsidP="00BB3D6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rsidR="00BB3D61" w:rsidRPr="00634B9E" w:rsidRDefault="00BB3D61" w:rsidP="00BB3D6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BB3D61" w:rsidRPr="00634B9E" w:rsidTr="0094534F">
        <w:tc>
          <w:tcPr>
            <w:tcW w:w="1198" w:type="pct"/>
            <w:vMerge/>
            <w:shd w:val="clear" w:color="auto" w:fill="FFF2CC" w:themeFill="accent4" w:themeFillTint="33"/>
            <w:vAlign w:val="center"/>
          </w:tcPr>
          <w:p w:rsidR="00BB3D61" w:rsidRPr="00634B9E" w:rsidRDefault="00BB3D61" w:rsidP="00BB3D61">
            <w:pPr>
              <w:jc w:val="center"/>
              <w:rPr>
                <w:rFonts w:cs="Arial"/>
                <w:b/>
              </w:rPr>
            </w:pPr>
          </w:p>
        </w:tc>
        <w:tc>
          <w:tcPr>
            <w:tcW w:w="3802" w:type="pct"/>
            <w:shd w:val="clear" w:color="auto" w:fill="FFF2CC" w:themeFill="accent4" w:themeFillTint="33"/>
          </w:tcPr>
          <w:p w:rsidR="00BB3D61" w:rsidRPr="00634B9E" w:rsidRDefault="00BB3D61" w:rsidP="00BB3D6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entre los componentes del sistema).</w:t>
            </w:r>
          </w:p>
          <w:p w:rsidR="00BB3D61" w:rsidRPr="00634B9E" w:rsidRDefault="00BB3D61" w:rsidP="00BB3D61">
            <w:pPr>
              <w:jc w:val="both"/>
              <w:rPr>
                <w:rFonts w:cs="Arial"/>
                <w:b/>
              </w:rPr>
            </w:pPr>
          </w:p>
        </w:tc>
      </w:tr>
      <w:tr w:rsidR="00BB3D61" w:rsidRPr="00634B9E" w:rsidTr="0094534F">
        <w:tc>
          <w:tcPr>
            <w:tcW w:w="1198" w:type="pct"/>
            <w:vMerge/>
            <w:shd w:val="clear" w:color="auto" w:fill="FFF2CC" w:themeFill="accent4" w:themeFillTint="33"/>
            <w:vAlign w:val="center"/>
          </w:tcPr>
          <w:p w:rsidR="00BB3D61" w:rsidRPr="00634B9E" w:rsidRDefault="00BB3D61" w:rsidP="00BB3D61">
            <w:pPr>
              <w:jc w:val="center"/>
              <w:rPr>
                <w:rFonts w:cs="Arial"/>
                <w:b/>
              </w:rPr>
            </w:pPr>
          </w:p>
        </w:tc>
        <w:tc>
          <w:tcPr>
            <w:tcW w:w="3802" w:type="pct"/>
            <w:shd w:val="clear" w:color="auto" w:fill="FFF2CC" w:themeFill="accent4" w:themeFillTint="33"/>
          </w:tcPr>
          <w:p w:rsidR="00BB3D61" w:rsidRPr="00634B9E" w:rsidRDefault="00BB3D61" w:rsidP="0094534F">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modificación y mejoras del sistema).</w:t>
            </w:r>
          </w:p>
        </w:tc>
      </w:tr>
      <w:tr w:rsidR="00BB3D61" w:rsidRPr="00634B9E" w:rsidTr="0094534F">
        <w:tc>
          <w:tcPr>
            <w:tcW w:w="1198" w:type="pct"/>
            <w:shd w:val="clear" w:color="auto" w:fill="FBE4D5" w:themeFill="accent2" w:themeFillTint="33"/>
            <w:vAlign w:val="center"/>
          </w:tcPr>
          <w:p w:rsidR="00BB3D61" w:rsidRPr="00634B9E" w:rsidRDefault="00BB3D61" w:rsidP="00BB3D61">
            <w:pPr>
              <w:pStyle w:val="Pa5"/>
              <w:spacing w:line="240" w:lineRule="auto"/>
              <w:jc w:val="center"/>
              <w:rPr>
                <w:rFonts w:asciiTheme="minorHAnsi" w:hAnsiTheme="minorHAnsi"/>
                <w:b/>
                <w:sz w:val="22"/>
                <w:szCs w:val="22"/>
              </w:rPr>
            </w:pPr>
            <w:r w:rsidRPr="00634B9E">
              <w:rPr>
                <w:rFonts w:asciiTheme="minorHAnsi" w:hAnsiTheme="minorHAnsi"/>
                <w:b/>
                <w:sz w:val="22"/>
                <w:szCs w:val="22"/>
              </w:rPr>
              <w:lastRenderedPageBreak/>
              <w:t>Comunicación</w:t>
            </w:r>
          </w:p>
          <w:p w:rsidR="00BB3D61" w:rsidRPr="00634B9E" w:rsidRDefault="00BB3D61" w:rsidP="00BB3D6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FBE4D5" w:themeFill="accent2" w:themeFillTint="33"/>
            <w:vAlign w:val="center"/>
          </w:tcPr>
          <w:p w:rsidR="00BB3D61" w:rsidRPr="00634B9E" w:rsidRDefault="00BB3D61" w:rsidP="00BB3D6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rsidR="00BB3D61" w:rsidRPr="00634B9E" w:rsidRDefault="00BB3D61" w:rsidP="00BB3D61">
            <w:pPr>
              <w:jc w:val="both"/>
              <w:rPr>
                <w:rFonts w:cs="Arial"/>
              </w:rPr>
            </w:pPr>
          </w:p>
        </w:tc>
      </w:tr>
    </w:tbl>
    <w:p w:rsidR="00BB3D61" w:rsidRPr="00634B9E" w:rsidRDefault="00BB3D61" w:rsidP="00BB3D61">
      <w:pPr>
        <w:spacing w:after="0" w:line="240" w:lineRule="auto"/>
        <w:rPr>
          <w:b/>
        </w:rPr>
      </w:pPr>
    </w:p>
    <w:p w:rsidR="00BB3D61" w:rsidRPr="00634B9E" w:rsidRDefault="00BB3D61" w:rsidP="00BB3D61">
      <w:pPr>
        <w:spacing w:after="0" w:line="240" w:lineRule="auto"/>
        <w:rPr>
          <w:b/>
        </w:rPr>
      </w:pPr>
      <w:r w:rsidRPr="00634B9E">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634B9E" w:rsidTr="00BB3D61">
        <w:tc>
          <w:tcPr>
            <w:tcW w:w="1616" w:type="pct"/>
            <w:gridSpan w:val="2"/>
          </w:tcPr>
          <w:p w:rsidR="00BB3D61" w:rsidRPr="00634B9E" w:rsidRDefault="00BB3D61" w:rsidP="00BB3D61">
            <w:pPr>
              <w:jc w:val="center"/>
              <w:rPr>
                <w:b/>
              </w:rPr>
            </w:pPr>
            <w:r w:rsidRPr="00634B9E">
              <w:rPr>
                <w:b/>
              </w:rPr>
              <w:t>Aprendizaje esperado</w:t>
            </w:r>
          </w:p>
        </w:tc>
        <w:tc>
          <w:tcPr>
            <w:tcW w:w="852" w:type="pct"/>
            <w:vMerge w:val="restart"/>
          </w:tcPr>
          <w:p w:rsidR="00BB3D61" w:rsidRPr="00634B9E" w:rsidRDefault="00BB3D61" w:rsidP="00BB3D61">
            <w:pPr>
              <w:jc w:val="center"/>
              <w:rPr>
                <w:b/>
              </w:rPr>
            </w:pPr>
            <w:r w:rsidRPr="00634B9E">
              <w:rPr>
                <w:b/>
              </w:rPr>
              <w:t>Indicadores del aprendizaje esperado</w:t>
            </w:r>
          </w:p>
        </w:tc>
        <w:tc>
          <w:tcPr>
            <w:tcW w:w="2532" w:type="pct"/>
            <w:vMerge w:val="restart"/>
            <w:vAlign w:val="center"/>
          </w:tcPr>
          <w:p w:rsidR="00BB3D61" w:rsidRPr="00634B9E" w:rsidRDefault="00BB3D61" w:rsidP="00BB3D61">
            <w:pPr>
              <w:jc w:val="center"/>
              <w:rPr>
                <w:b/>
              </w:rPr>
            </w:pPr>
            <w:r w:rsidRPr="00634B9E">
              <w:rPr>
                <w:b/>
              </w:rPr>
              <w:t>Actividades de Mediación</w:t>
            </w:r>
          </w:p>
        </w:tc>
      </w:tr>
      <w:tr w:rsidR="00BB3D61" w:rsidRPr="00634B9E" w:rsidTr="00BB3D61">
        <w:tc>
          <w:tcPr>
            <w:tcW w:w="828" w:type="pct"/>
          </w:tcPr>
          <w:p w:rsidR="00BB3D61" w:rsidRPr="00634B9E" w:rsidRDefault="00BB3D61" w:rsidP="00BB3D61">
            <w:pPr>
              <w:jc w:val="center"/>
              <w:rPr>
                <w:b/>
                <w:highlight w:val="yellow"/>
              </w:rPr>
            </w:pPr>
            <w:r w:rsidRPr="00634B9E">
              <w:rPr>
                <w:b/>
              </w:rPr>
              <w:t>Indicador para el desarrollo de la habilidad</w:t>
            </w:r>
          </w:p>
        </w:tc>
        <w:tc>
          <w:tcPr>
            <w:tcW w:w="788" w:type="pct"/>
          </w:tcPr>
          <w:p w:rsidR="00BB3D61" w:rsidRPr="00634B9E" w:rsidRDefault="00BB3D61" w:rsidP="00BB3D61">
            <w:pPr>
              <w:jc w:val="center"/>
              <w:rPr>
                <w:b/>
              </w:rPr>
            </w:pPr>
            <w:r w:rsidRPr="00634B9E">
              <w:rPr>
                <w:b/>
              </w:rPr>
              <w:t>Componente del programa de estudio</w:t>
            </w:r>
          </w:p>
        </w:tc>
        <w:tc>
          <w:tcPr>
            <w:tcW w:w="852" w:type="pct"/>
            <w:vMerge/>
          </w:tcPr>
          <w:p w:rsidR="00BB3D61" w:rsidRPr="00634B9E" w:rsidRDefault="00BB3D61" w:rsidP="00BB3D61">
            <w:pPr>
              <w:jc w:val="center"/>
              <w:rPr>
                <w:b/>
              </w:rPr>
            </w:pPr>
          </w:p>
        </w:tc>
        <w:tc>
          <w:tcPr>
            <w:tcW w:w="2532" w:type="pct"/>
            <w:vMerge/>
          </w:tcPr>
          <w:p w:rsidR="00BB3D61" w:rsidRPr="00634B9E" w:rsidRDefault="00BB3D61" w:rsidP="00BB3D61">
            <w:pPr>
              <w:jc w:val="center"/>
              <w:rPr>
                <w:b/>
              </w:rPr>
            </w:pPr>
          </w:p>
        </w:tc>
      </w:tr>
      <w:tr w:rsidR="00BB3D61" w:rsidRPr="00634B9E" w:rsidTr="00BB3D61">
        <w:tc>
          <w:tcPr>
            <w:tcW w:w="828" w:type="pct"/>
          </w:tcPr>
          <w:p w:rsidR="00BB3D61" w:rsidRPr="0094534F" w:rsidRDefault="00BB3D61" w:rsidP="00BB3D61">
            <w:pPr>
              <w:jc w:val="center"/>
              <w:rPr>
                <w:rFonts w:cs="Arial"/>
                <w:color w:val="BF8F00" w:themeColor="accent4" w:themeShade="BF"/>
              </w:rPr>
            </w:pPr>
            <w:r w:rsidRPr="0094534F">
              <w:rPr>
                <w:rFonts w:cs="Arial"/>
                <w:color w:val="BF8F00" w:themeColor="accent4" w:themeShade="BF"/>
              </w:rPr>
              <w:t>Abstrae los datos, hechos, acciones y objetos como parte de contextos más amplios y complejos</w:t>
            </w:r>
          </w:p>
          <w:p w:rsidR="00BB3D61" w:rsidRPr="0094534F" w:rsidRDefault="00BB3D61" w:rsidP="00BB3D61">
            <w:pPr>
              <w:jc w:val="center"/>
              <w:rPr>
                <w:rFonts w:cs="Arial"/>
                <w:b/>
                <w:color w:val="BF8F00" w:themeColor="accent4" w:themeShade="BF"/>
              </w:rPr>
            </w:pPr>
            <w:r w:rsidRPr="0094534F">
              <w:rPr>
                <w:rFonts w:cs="Arial"/>
                <w:b/>
                <w:color w:val="BF8F00" w:themeColor="accent4" w:themeShade="BF"/>
              </w:rPr>
              <w:t>(patrones dentro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Pr="00F420BA" w:rsidRDefault="00BB3D61" w:rsidP="00BB3D61">
            <w:pPr>
              <w:jc w:val="center"/>
              <w:rPr>
                <w:rFonts w:cs="Arial"/>
                <w:b/>
                <w:color w:val="BF8F00" w:themeColor="accent4" w:themeShade="BF"/>
              </w:rPr>
            </w:pPr>
            <w:r w:rsidRPr="00F420BA">
              <w:rPr>
                <w:rFonts w:cs="Arial"/>
                <w:color w:val="BF8F00" w:themeColor="accent4" w:themeShade="BF"/>
              </w:rPr>
              <w:lastRenderedPageBreak/>
              <w:t>Expone cómo cada objeto, hecho, persona y ser vivo son parte de un sistema dinámico de interrelación e interdependencia en su entorno determinado</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(causalidad entre los componentes del sistema)</w:t>
            </w:r>
          </w:p>
          <w:p w:rsidR="00BB3D61" w:rsidRPr="00F420BA" w:rsidRDefault="00BB3D61" w:rsidP="00BB3D61">
            <w:pPr>
              <w:jc w:val="center"/>
              <w:rPr>
                <w:rFonts w:cs="Arial"/>
                <w:color w:val="BF8F00" w:themeColor="accent4" w:themeShade="BF"/>
              </w:rPr>
            </w:pPr>
          </w:p>
          <w:p w:rsidR="00BB3D61" w:rsidRPr="00F420BA" w:rsidRDefault="00BB3D61" w:rsidP="00BB3D61">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(modificación y mejoras del sistema)</w:t>
            </w:r>
          </w:p>
          <w:p w:rsidR="00BB3D61" w:rsidRPr="00F420BA" w:rsidRDefault="00BB3D61" w:rsidP="00BB3D61">
            <w:pPr>
              <w:jc w:val="center"/>
              <w:rPr>
                <w:rFonts w:cs="Arial"/>
                <w:color w:val="BF8F00" w:themeColor="accent4" w:themeShade="BF"/>
              </w:rPr>
            </w:pPr>
          </w:p>
          <w:p w:rsidR="00BB3D61" w:rsidRPr="0094534F" w:rsidRDefault="00BB3D61" w:rsidP="00BB3D61">
            <w:pPr>
              <w:jc w:val="center"/>
              <w:rPr>
                <w:rFonts w:cs="Arial"/>
                <w:color w:val="833C0B" w:themeColor="accent2" w:themeShade="80"/>
              </w:rPr>
            </w:pPr>
          </w:p>
          <w:p w:rsidR="00BB3D61" w:rsidRPr="0094534F" w:rsidRDefault="00BB3D61" w:rsidP="00BB3D61">
            <w:pPr>
              <w:jc w:val="center"/>
              <w:rPr>
                <w:rFonts w:cs="Arial"/>
                <w:color w:val="833C0B" w:themeColor="accent2" w:themeShade="80"/>
              </w:rPr>
            </w:pPr>
            <w:r w:rsidRPr="0094534F">
              <w:rPr>
                <w:rFonts w:cs="Arial"/>
                <w:color w:val="833C0B" w:themeColor="accent2" w:themeShade="80"/>
              </w:rPr>
              <w:t>Crea, a través del código oral y escrito, diversas obras de expresión con valores estéticos y literarios, respetando los cánones gramaticales</w:t>
            </w:r>
          </w:p>
          <w:p w:rsidR="00BB3D61" w:rsidRPr="00634B9E" w:rsidRDefault="00BB3D61" w:rsidP="00BB3D61">
            <w:pPr>
              <w:jc w:val="center"/>
              <w:rPr>
                <w:b/>
              </w:rPr>
            </w:pPr>
            <w:r w:rsidRPr="0094534F">
              <w:rPr>
                <w:rFonts w:cs="Arial"/>
                <w:b/>
                <w:color w:val="833C0B" w:themeColor="accent2" w:themeShade="80"/>
              </w:rPr>
              <w:t>(trasmisión efectiva)</w:t>
            </w:r>
          </w:p>
        </w:tc>
        <w:tc>
          <w:tcPr>
            <w:tcW w:w="788" w:type="pct"/>
            <w:vAlign w:val="center"/>
          </w:tcPr>
          <w:p w:rsidR="00BB3D61" w:rsidRPr="0029317A" w:rsidRDefault="00BB3D61" w:rsidP="00BB3D61">
            <w:pPr>
              <w:jc w:val="both"/>
              <w:rPr>
                <w:rFonts w:cs="Arial"/>
              </w:rPr>
            </w:pPr>
            <w:r w:rsidRPr="0029317A">
              <w:rPr>
                <w:rFonts w:cs="Arial"/>
              </w:rPr>
              <w:lastRenderedPageBreak/>
              <w:t>Emplear de manera precisa algunas de las locuciones preposicionales.</w:t>
            </w:r>
          </w:p>
          <w:p w:rsidR="00BB3D61" w:rsidRPr="00634B9E" w:rsidRDefault="00BB3D61" w:rsidP="00BB3D61">
            <w:pPr>
              <w:jc w:val="both"/>
              <w:rPr>
                <w:b/>
              </w:rPr>
            </w:pPr>
          </w:p>
        </w:tc>
        <w:tc>
          <w:tcPr>
            <w:tcW w:w="852"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Detalla el uso de algunas de las locuciones preposicionales, tanto en sus textos orales y escritos, formales e informales, como en los de sus compañeros y otros autores.</w:t>
            </w:r>
          </w:p>
          <w:p w:rsidR="00BB3D61" w:rsidRPr="00634B9E" w:rsidRDefault="00BB3D61" w:rsidP="00BB3D61">
            <w:pPr>
              <w:jc w:val="both"/>
              <w:rPr>
                <w:rFonts w:cs="Arial"/>
                <w:color w:val="C45911" w:themeColor="accent2" w:themeShade="BF"/>
              </w:rPr>
            </w:pPr>
          </w:p>
          <w:p w:rsidR="00BB3D61" w:rsidRPr="0094534F" w:rsidRDefault="00BB3D61" w:rsidP="00BB3D61">
            <w:pPr>
              <w:jc w:val="both"/>
              <w:rPr>
                <w:rFonts w:cs="Arial"/>
                <w:color w:val="BF8F00" w:themeColor="accent4" w:themeShade="BF"/>
              </w:rPr>
            </w:pPr>
            <w:r w:rsidRPr="0094534F">
              <w:rPr>
                <w:rFonts w:cs="Arial"/>
                <w:color w:val="BF8F00" w:themeColor="accent4" w:themeShade="BF"/>
              </w:rPr>
              <w:lastRenderedPageBreak/>
              <w:t>Complementa la descripción de los usos de algunas de las locuciones preposicionales, en contextos comunicativos, escritos y orales, formales e informales, con aspectos causales y normativos.</w:t>
            </w:r>
          </w:p>
          <w:p w:rsidR="00BB3D61" w:rsidRPr="00634B9E" w:rsidRDefault="00BB3D61" w:rsidP="00BB3D61">
            <w:pPr>
              <w:jc w:val="both"/>
              <w:rPr>
                <w:rFonts w:cs="Arial"/>
                <w:color w:val="C45911" w:themeColor="accent2" w:themeShade="BF"/>
              </w:rPr>
            </w:pPr>
          </w:p>
          <w:p w:rsidR="0094534F" w:rsidRDefault="0094534F" w:rsidP="00BB3D61">
            <w:pPr>
              <w:jc w:val="both"/>
              <w:rPr>
                <w:rFonts w:cs="Arial"/>
                <w:color w:val="C45911" w:themeColor="accent2" w:themeShade="BF"/>
              </w:rPr>
            </w:pPr>
          </w:p>
          <w:p w:rsidR="00BB3D61" w:rsidRPr="0094534F" w:rsidRDefault="00BB3D61" w:rsidP="00BB3D61">
            <w:pPr>
              <w:jc w:val="both"/>
              <w:rPr>
                <w:rFonts w:cs="Arial"/>
                <w:color w:val="BF8F00" w:themeColor="accent4" w:themeShade="BF"/>
              </w:rPr>
            </w:pPr>
            <w:r w:rsidRPr="0094534F">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rsidR="00BB3D61" w:rsidRPr="00634B9E" w:rsidRDefault="00BB3D61" w:rsidP="00BB3D61">
            <w:pPr>
              <w:jc w:val="both"/>
              <w:rPr>
                <w:rFonts w:cs="Arial"/>
                <w:color w:val="C45911" w:themeColor="accent2" w:themeShade="BF"/>
              </w:rPr>
            </w:pPr>
          </w:p>
          <w:p w:rsidR="00BB3D61" w:rsidRPr="0094534F" w:rsidRDefault="00BB3D61" w:rsidP="00BB3D61">
            <w:pPr>
              <w:jc w:val="both"/>
              <w:rPr>
                <w:rFonts w:cs="Arial"/>
                <w:color w:val="C45911" w:themeColor="accent2" w:themeShade="BF"/>
              </w:rPr>
            </w:pPr>
            <w:r w:rsidRPr="0094534F">
              <w:rPr>
                <w:rFonts w:cs="Arial"/>
                <w:color w:val="C45911" w:themeColor="accent2" w:themeShade="BF"/>
              </w:rPr>
              <w:lastRenderedPageBreak/>
              <w:t>Comunicación</w:t>
            </w:r>
          </w:p>
          <w:p w:rsidR="00BB3D61" w:rsidRPr="0094534F" w:rsidRDefault="00BB3D61" w:rsidP="00BB3D61">
            <w:pPr>
              <w:jc w:val="both"/>
              <w:rPr>
                <w:rFonts w:cs="Arial"/>
                <w:color w:val="C45911" w:themeColor="accent2" w:themeShade="BF"/>
              </w:rPr>
            </w:pPr>
            <w:r w:rsidRPr="0094534F">
              <w:rPr>
                <w:rFonts w:cs="Arial"/>
                <w:color w:val="C45911" w:themeColor="accent2" w:themeShade="BF"/>
              </w:rPr>
              <w:t>Establece los requerimientos básicos para elaborar textos orales y escritos, formales e informales.</w:t>
            </w:r>
          </w:p>
          <w:p w:rsidR="00BB3D61" w:rsidRPr="0094534F"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94534F">
              <w:rPr>
                <w:rFonts w:cs="Arial"/>
                <w:color w:val="C45911" w:themeColor="accent2" w:themeShade="BF"/>
              </w:rPr>
              <w:t>Elabora textos orales y escritos, formales e informales, a partir de criterios establecidos y el uso de lociones proposicionales.</w:t>
            </w:r>
          </w:p>
        </w:tc>
        <w:tc>
          <w:tcPr>
            <w:tcW w:w="2532" w:type="pct"/>
          </w:tcPr>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tc>
      </w:tr>
      <w:tr w:rsidR="00BB3D61" w:rsidRPr="00634B9E" w:rsidTr="00BB3D61">
        <w:tc>
          <w:tcPr>
            <w:tcW w:w="5000" w:type="pct"/>
            <w:gridSpan w:val="4"/>
          </w:tcPr>
          <w:p w:rsidR="00BB3D61" w:rsidRDefault="00BB3D61" w:rsidP="00BB3D61">
            <w:pPr>
              <w:rPr>
                <w:rFonts w:cs="Arial"/>
                <w:b/>
                <w:bCs/>
              </w:rPr>
            </w:pPr>
            <w:r w:rsidRPr="0029317A">
              <w:rPr>
                <w:rFonts w:cs="Arial"/>
                <w:b/>
                <w:bCs/>
              </w:rPr>
              <w:lastRenderedPageBreak/>
              <w:t>Observaciones:</w:t>
            </w:r>
          </w:p>
          <w:p w:rsidR="00BB3D61" w:rsidRDefault="00BB3D61" w:rsidP="00BB3D61">
            <w:pPr>
              <w:rPr>
                <w:b/>
                <w:bCs/>
              </w:rPr>
            </w:pPr>
          </w:p>
          <w:p w:rsidR="00BB3D61" w:rsidRPr="0029317A" w:rsidRDefault="00BB3D61" w:rsidP="00BB3D6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rsidR="00BB3D61" w:rsidRPr="00634B9E" w:rsidRDefault="00BB3D61" w:rsidP="00BB3D61">
      <w:pPr>
        <w:spacing w:after="0" w:line="240" w:lineRule="auto"/>
        <w:rPr>
          <w:b/>
        </w:rPr>
      </w:pPr>
    </w:p>
    <w:p w:rsidR="0094534F" w:rsidRDefault="0094534F">
      <w:pPr>
        <w:spacing w:after="160" w:line="259" w:lineRule="auto"/>
        <w:rPr>
          <w:b/>
        </w:rPr>
      </w:pPr>
      <w:r>
        <w:rPr>
          <w:b/>
        </w:rPr>
        <w:br w:type="page"/>
      </w:r>
    </w:p>
    <w:p w:rsidR="00BB3D61" w:rsidRPr="00634B9E" w:rsidRDefault="00BB3D61" w:rsidP="00BB3D61">
      <w:pPr>
        <w:spacing w:after="0" w:line="240" w:lineRule="auto"/>
        <w:rPr>
          <w:b/>
        </w:rPr>
      </w:pPr>
      <w:r w:rsidRPr="00634B9E">
        <w:rPr>
          <w:b/>
        </w:rPr>
        <w:lastRenderedPageBreak/>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634B9E" w:rsidTr="00BB3D61">
        <w:tc>
          <w:tcPr>
            <w:tcW w:w="591" w:type="pct"/>
            <w:vMerge w:val="restart"/>
          </w:tcPr>
          <w:p w:rsidR="00BB3D61" w:rsidRPr="00634B9E" w:rsidRDefault="00BB3D61" w:rsidP="00BB3D61">
            <w:pPr>
              <w:jc w:val="center"/>
              <w:rPr>
                <w:b/>
              </w:rPr>
            </w:pPr>
            <w:r w:rsidRPr="00634B9E">
              <w:rPr>
                <w:b/>
              </w:rPr>
              <w:t>Indicador para el desarrollo de la habilidad</w:t>
            </w:r>
          </w:p>
        </w:tc>
        <w:tc>
          <w:tcPr>
            <w:tcW w:w="1016" w:type="pct"/>
            <w:vMerge w:val="restart"/>
            <w:vAlign w:val="center"/>
          </w:tcPr>
          <w:p w:rsidR="00BB3D61" w:rsidRPr="00634B9E" w:rsidRDefault="00BB3D61" w:rsidP="00BB3D61">
            <w:pPr>
              <w:jc w:val="center"/>
              <w:rPr>
                <w:b/>
              </w:rPr>
            </w:pPr>
            <w:r w:rsidRPr="00634B9E">
              <w:rPr>
                <w:b/>
              </w:rPr>
              <w:t>Indicadores del aprendizaje esperado</w:t>
            </w:r>
          </w:p>
        </w:tc>
        <w:tc>
          <w:tcPr>
            <w:tcW w:w="3392" w:type="pct"/>
            <w:gridSpan w:val="3"/>
            <w:vAlign w:val="center"/>
          </w:tcPr>
          <w:p w:rsidR="00BB3D61" w:rsidRPr="00634B9E" w:rsidRDefault="00BB3D61" w:rsidP="00BB3D61">
            <w:pPr>
              <w:jc w:val="center"/>
              <w:rPr>
                <w:b/>
              </w:rPr>
            </w:pPr>
            <w:r w:rsidRPr="00634B9E">
              <w:rPr>
                <w:b/>
              </w:rPr>
              <w:t>Nivel de desempeño</w:t>
            </w:r>
          </w:p>
        </w:tc>
      </w:tr>
      <w:tr w:rsidR="00BB3D61" w:rsidRPr="00634B9E" w:rsidTr="00BB3D61">
        <w:tc>
          <w:tcPr>
            <w:tcW w:w="591" w:type="pct"/>
            <w:vMerge/>
          </w:tcPr>
          <w:p w:rsidR="00BB3D61" w:rsidRPr="00634B9E" w:rsidRDefault="00BB3D61" w:rsidP="00BB3D61">
            <w:pPr>
              <w:jc w:val="center"/>
              <w:rPr>
                <w:b/>
              </w:rPr>
            </w:pPr>
          </w:p>
        </w:tc>
        <w:tc>
          <w:tcPr>
            <w:tcW w:w="1016" w:type="pct"/>
            <w:vMerge/>
          </w:tcPr>
          <w:p w:rsidR="00BB3D61" w:rsidRPr="00634B9E" w:rsidRDefault="00BB3D61" w:rsidP="00BB3D61">
            <w:pPr>
              <w:jc w:val="center"/>
              <w:rPr>
                <w:b/>
              </w:rPr>
            </w:pPr>
          </w:p>
        </w:tc>
        <w:tc>
          <w:tcPr>
            <w:tcW w:w="1090" w:type="pct"/>
            <w:vAlign w:val="center"/>
          </w:tcPr>
          <w:p w:rsidR="00BB3D61" w:rsidRPr="00634B9E" w:rsidRDefault="00BB3D61" w:rsidP="00BB3D61">
            <w:pPr>
              <w:jc w:val="center"/>
              <w:rPr>
                <w:b/>
              </w:rPr>
            </w:pPr>
            <w:r w:rsidRPr="00634B9E">
              <w:rPr>
                <w:b/>
              </w:rPr>
              <w:t>Inicial</w:t>
            </w:r>
          </w:p>
        </w:tc>
        <w:tc>
          <w:tcPr>
            <w:tcW w:w="1114" w:type="pct"/>
            <w:vAlign w:val="center"/>
          </w:tcPr>
          <w:p w:rsidR="00BB3D61" w:rsidRPr="00634B9E" w:rsidRDefault="00BB3D61" w:rsidP="00BB3D61">
            <w:pPr>
              <w:jc w:val="center"/>
              <w:rPr>
                <w:b/>
              </w:rPr>
            </w:pPr>
            <w:r w:rsidRPr="00634B9E">
              <w:rPr>
                <w:b/>
              </w:rPr>
              <w:t>Intermedio</w:t>
            </w:r>
          </w:p>
        </w:tc>
        <w:tc>
          <w:tcPr>
            <w:tcW w:w="1188" w:type="pct"/>
            <w:vAlign w:val="center"/>
          </w:tcPr>
          <w:p w:rsidR="00BB3D61" w:rsidRPr="00634B9E" w:rsidRDefault="00BB3D61" w:rsidP="00BB3D61">
            <w:pPr>
              <w:jc w:val="center"/>
              <w:rPr>
                <w:b/>
              </w:rPr>
            </w:pPr>
            <w:r w:rsidRPr="00634B9E">
              <w:rPr>
                <w:b/>
              </w:rPr>
              <w:t>Avanzado</w:t>
            </w:r>
          </w:p>
        </w:tc>
      </w:tr>
      <w:tr w:rsidR="00BB3D61" w:rsidRPr="00634B9E" w:rsidTr="00BB3D61">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t>Patrones dentro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Pr>
          <w:p w:rsidR="00BB3D61" w:rsidRPr="0029317A" w:rsidRDefault="00BB3D61" w:rsidP="00BB3D61">
            <w:pPr>
              <w:jc w:val="both"/>
              <w:rPr>
                <w:rFonts w:cs="Arial"/>
              </w:rPr>
            </w:pPr>
            <w:r w:rsidRPr="0029317A">
              <w:rPr>
                <w:rFonts w:cs="Arial"/>
              </w:rPr>
              <w:t>Menciona aspectos generales sobre el uso de las locuciones preposicionales, tanto en sus textos orales y escritos, formales e informales, como en los de sus compañeros y otros autores.</w:t>
            </w:r>
          </w:p>
        </w:tc>
        <w:tc>
          <w:tcPr>
            <w:tcW w:w="1114" w:type="pct"/>
          </w:tcPr>
          <w:p w:rsidR="00BB3D61" w:rsidRPr="0029317A" w:rsidRDefault="00BB3D61" w:rsidP="00BB3D61">
            <w:pPr>
              <w:jc w:val="both"/>
              <w:rPr>
                <w:rFonts w:cs="Arial"/>
              </w:rPr>
            </w:pPr>
            <w:r w:rsidRPr="0029317A">
              <w:rPr>
                <w:rFonts w:cs="Arial"/>
              </w:rPr>
              <w:t>Resalta aspectos específicos sobre el uso de las locuciones preposicionales, tanto en sus textos orales y escritos, formales e informales, como en los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t>Puntualiza aspectos significativos sobre el uso de las locuciones preposicionales, tanto en sus textos orales y escritos, formales e informales, como en los de sus compañeros y otros autores.</w:t>
            </w:r>
          </w:p>
        </w:tc>
      </w:tr>
      <w:tr w:rsidR="00BB3D61" w:rsidRPr="00634B9E" w:rsidTr="00DD764C">
        <w:trPr>
          <w:trHeight w:val="2740"/>
        </w:trPr>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t>Causalidad entre los componentes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Complementa la descripción de los usos de algunas de las locuciones preposicionales, en contextos comunicativos, escritos y orales, formales e informales, con aspectos causales y normativos.</w:t>
            </w:r>
          </w:p>
        </w:tc>
        <w:tc>
          <w:tcPr>
            <w:tcW w:w="1090" w:type="pct"/>
          </w:tcPr>
          <w:p w:rsidR="00BB3D61" w:rsidRPr="0029317A" w:rsidRDefault="00BB3D61" w:rsidP="00DD764C">
            <w:pPr>
              <w:jc w:val="both"/>
              <w:rPr>
                <w:rFonts w:cs="Arial"/>
              </w:rPr>
            </w:pPr>
            <w:r w:rsidRPr="0029317A">
              <w:rPr>
                <w:rFonts w:cs="Arial"/>
              </w:rPr>
              <w:t>Menciona las causas y efectos que dan origen al uso de las construcciones fijas y otros términos heredados, en la lengua española, en contextos comunicativos orales y escritos, formales e informales.</w:t>
            </w:r>
          </w:p>
        </w:tc>
        <w:tc>
          <w:tcPr>
            <w:tcW w:w="1114" w:type="pct"/>
          </w:tcPr>
          <w:p w:rsidR="00BB3D61" w:rsidRPr="0029317A" w:rsidRDefault="00BB3D61" w:rsidP="00BB3D61">
            <w:pPr>
              <w:jc w:val="both"/>
              <w:rPr>
                <w:rFonts w:cs="Arial"/>
              </w:rPr>
            </w:pPr>
            <w:r w:rsidRPr="0029317A">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Pr>
          <w:p w:rsidR="00BB3D61" w:rsidRPr="0029317A" w:rsidRDefault="00BB3D61" w:rsidP="00BB3D61">
            <w:pPr>
              <w:jc w:val="both"/>
              <w:rPr>
                <w:rFonts w:cs="Arial"/>
              </w:rPr>
            </w:pPr>
            <w:r w:rsidRPr="0029317A">
              <w:rPr>
                <w:rFonts w:cs="Arial"/>
              </w:rPr>
              <w:t xml:space="preserve">Incorpora el uso normativo y pertinente de las construcciones fijas y otros términos heredados por la lengua española. </w:t>
            </w:r>
            <w:proofErr w:type="gramStart"/>
            <w:r w:rsidRPr="0029317A">
              <w:rPr>
                <w:rFonts w:cs="Arial"/>
              </w:rPr>
              <w:t>en</w:t>
            </w:r>
            <w:proofErr w:type="gramEnd"/>
            <w:r w:rsidRPr="0029317A">
              <w:rPr>
                <w:rFonts w:cs="Arial"/>
              </w:rPr>
              <w:t xml:space="preserve"> los textos orales y escritos, formales e informales, propios, según diversos contextos comunicativos.</w:t>
            </w:r>
          </w:p>
        </w:tc>
      </w:tr>
      <w:tr w:rsidR="00BB3D61" w:rsidRPr="00634B9E" w:rsidTr="00BB3D61">
        <w:tc>
          <w:tcPr>
            <w:tcW w:w="591" w:type="pct"/>
          </w:tcPr>
          <w:p w:rsidR="00BB3D61" w:rsidRPr="0094534F" w:rsidRDefault="00BB3D61" w:rsidP="0094534F">
            <w:pPr>
              <w:jc w:val="center"/>
              <w:rPr>
                <w:b/>
                <w:color w:val="BF8F00" w:themeColor="accent4" w:themeShade="BF"/>
              </w:rPr>
            </w:pPr>
            <w:r w:rsidRPr="0094534F">
              <w:rPr>
                <w:rFonts w:cs="Arial"/>
                <w:b/>
                <w:color w:val="BF8F00" w:themeColor="accent4" w:themeShade="BF"/>
              </w:rPr>
              <w:t>Modificación y mejoras del sistema</w:t>
            </w:r>
          </w:p>
        </w:tc>
        <w:tc>
          <w:tcPr>
            <w:tcW w:w="1016" w:type="pct"/>
          </w:tcPr>
          <w:p w:rsidR="00BB3D61" w:rsidRPr="0094534F" w:rsidRDefault="00BB3D61" w:rsidP="00BB3D61">
            <w:pPr>
              <w:jc w:val="both"/>
              <w:rPr>
                <w:rFonts w:cs="Arial"/>
                <w:color w:val="BF8F00" w:themeColor="accent4" w:themeShade="BF"/>
              </w:rPr>
            </w:pPr>
            <w:r w:rsidRPr="0094534F">
              <w:rPr>
                <w:rFonts w:cs="Arial"/>
                <w:color w:val="BF8F00" w:themeColor="accent4" w:themeShade="BF"/>
              </w:rPr>
              <w:t xml:space="preserve">Examina la presencia de las construcciones fijas y otros términos heredados, tanto </w:t>
            </w:r>
            <w:r w:rsidRPr="0094534F">
              <w:rPr>
                <w:rFonts w:cs="Arial"/>
                <w:color w:val="BF8F00" w:themeColor="accent4" w:themeShade="BF"/>
              </w:rPr>
              <w:lastRenderedPageBreak/>
              <w:t>en sus textos orales y escritos, como en el de sus compañeros y otros autores, para visualizar la forma como mejorar el uso en el español.</w:t>
            </w:r>
          </w:p>
        </w:tc>
        <w:tc>
          <w:tcPr>
            <w:tcW w:w="1090" w:type="pct"/>
          </w:tcPr>
          <w:p w:rsidR="00BB3D61" w:rsidRPr="0029317A" w:rsidRDefault="00BB3D61" w:rsidP="00BB3D61">
            <w:pPr>
              <w:jc w:val="both"/>
              <w:rPr>
                <w:rFonts w:cs="Arial"/>
              </w:rPr>
            </w:pPr>
            <w:r w:rsidRPr="0029317A">
              <w:rPr>
                <w:rFonts w:cs="Arial"/>
              </w:rPr>
              <w:lastRenderedPageBreak/>
              <w:t xml:space="preserve">Relata generalidades sobre la forma como se emplean las construcciones fijas y otros </w:t>
            </w:r>
            <w:r w:rsidRPr="0029317A">
              <w:rPr>
                <w:rFonts w:cs="Arial"/>
              </w:rPr>
              <w:lastRenderedPageBreak/>
              <w:t>términos, en los textos orales y escritos, formales e informales, tanto suyos como de sus compañeros y otros autores.</w:t>
            </w:r>
          </w:p>
          <w:p w:rsidR="00BB3D61" w:rsidRPr="0029317A" w:rsidRDefault="00BB3D61" w:rsidP="00BB3D61">
            <w:pPr>
              <w:jc w:val="both"/>
              <w:rPr>
                <w:rFonts w:cs="Arial"/>
              </w:rPr>
            </w:pPr>
          </w:p>
        </w:tc>
        <w:tc>
          <w:tcPr>
            <w:tcW w:w="1114" w:type="pct"/>
          </w:tcPr>
          <w:p w:rsidR="00BB3D61" w:rsidRPr="0029317A" w:rsidRDefault="00BB3D61" w:rsidP="00BB3D61">
            <w:pPr>
              <w:jc w:val="both"/>
              <w:rPr>
                <w:rFonts w:cs="Arial"/>
              </w:rPr>
            </w:pPr>
            <w:r w:rsidRPr="0029317A">
              <w:rPr>
                <w:rFonts w:cs="Arial"/>
              </w:rPr>
              <w:lastRenderedPageBreak/>
              <w:t xml:space="preserve">Emite criterios específicos acerca la forma como se emplean las construcciones </w:t>
            </w:r>
            <w:r w:rsidRPr="0029317A">
              <w:rPr>
                <w:rFonts w:cs="Arial"/>
              </w:rPr>
              <w:lastRenderedPageBreak/>
              <w:t>fijas y otros términos, en los textos orales y escritos, formales e informales, tanto suyos como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lastRenderedPageBreak/>
              <w:t xml:space="preserve">Detalla aspectos relevantes de la forma como se emplean las construcciones fijas y otros </w:t>
            </w:r>
            <w:r w:rsidRPr="0029317A">
              <w:rPr>
                <w:rFonts w:cs="Arial"/>
              </w:rPr>
              <w:lastRenderedPageBreak/>
              <w:t>términos, en los textos orales y escritos, formales e informales, tanto suyos como de sus compañeros y otros autores, para visualizar las mejoras que pueden efectuarse en cada caso.</w:t>
            </w:r>
          </w:p>
        </w:tc>
      </w:tr>
      <w:tr w:rsidR="00BB3D61" w:rsidRPr="00634B9E" w:rsidTr="00BB3D61">
        <w:tc>
          <w:tcPr>
            <w:tcW w:w="591" w:type="pct"/>
            <w:vMerge w:val="restart"/>
            <w:vAlign w:val="center"/>
          </w:tcPr>
          <w:p w:rsidR="00BB3D61" w:rsidRPr="0094534F" w:rsidRDefault="00BB3D61" w:rsidP="00BB3D61">
            <w:pPr>
              <w:jc w:val="center"/>
              <w:rPr>
                <w:rFonts w:cs="Arial"/>
                <w:b/>
                <w:color w:val="833C0B" w:themeColor="accent2" w:themeShade="80"/>
              </w:rPr>
            </w:pPr>
            <w:r w:rsidRPr="0094534F">
              <w:rPr>
                <w:rFonts w:cs="Arial"/>
                <w:b/>
                <w:color w:val="833C0B" w:themeColor="accent2" w:themeShade="80"/>
              </w:rPr>
              <w:lastRenderedPageBreak/>
              <w:t>Trasmisión efectiva</w:t>
            </w:r>
          </w:p>
          <w:p w:rsidR="00BB3D61" w:rsidRPr="00634B9E" w:rsidRDefault="00BB3D61" w:rsidP="00BB3D61">
            <w:pPr>
              <w:jc w:val="center"/>
              <w:rPr>
                <w:rFonts w:cs="Arial"/>
                <w:b/>
                <w:color w:val="BF8F00" w:themeColor="accent4" w:themeShade="BF"/>
              </w:rPr>
            </w:pPr>
          </w:p>
        </w:tc>
        <w:tc>
          <w:tcPr>
            <w:tcW w:w="1016" w:type="pct"/>
          </w:tcPr>
          <w:p w:rsidR="00BB3D61" w:rsidRPr="0094534F" w:rsidRDefault="00BB3D61" w:rsidP="00BB3D61">
            <w:pPr>
              <w:jc w:val="both"/>
              <w:rPr>
                <w:rFonts w:cs="Arial"/>
                <w:color w:val="C45911" w:themeColor="accent2" w:themeShade="BF"/>
              </w:rPr>
            </w:pPr>
            <w:r w:rsidRPr="0094534F">
              <w:rPr>
                <w:rFonts w:cs="Arial"/>
                <w:color w:val="C45911" w:themeColor="accent2" w:themeShade="BF"/>
              </w:rPr>
              <w:t>Establece los requerimientos básicos para elaborar textos orales y escritos, formales e informales.</w:t>
            </w:r>
          </w:p>
        </w:tc>
        <w:tc>
          <w:tcPr>
            <w:tcW w:w="1090" w:type="pct"/>
          </w:tcPr>
          <w:p w:rsidR="00BB3D61" w:rsidRPr="0029317A" w:rsidRDefault="00BB3D61" w:rsidP="00BB3D61">
            <w:pPr>
              <w:jc w:val="both"/>
              <w:rPr>
                <w:rFonts w:cs="Arial"/>
              </w:rPr>
            </w:pPr>
            <w:r w:rsidRPr="0029317A">
              <w:rPr>
                <w:rFonts w:cs="Arial"/>
              </w:rPr>
              <w:t>Anota ideas básicas para elaborar textos orales y escritos, formales e informales.</w:t>
            </w:r>
          </w:p>
        </w:tc>
        <w:tc>
          <w:tcPr>
            <w:tcW w:w="1114" w:type="pct"/>
          </w:tcPr>
          <w:p w:rsidR="00BB3D61" w:rsidRPr="0029317A" w:rsidRDefault="00BB3D61" w:rsidP="00BB3D61">
            <w:pPr>
              <w:jc w:val="both"/>
              <w:rPr>
                <w:rFonts w:cs="Arial"/>
              </w:rPr>
            </w:pPr>
            <w:r w:rsidRPr="0029317A">
              <w:rPr>
                <w:rFonts w:cs="Arial"/>
              </w:rPr>
              <w:t>Destaca aspectos relevantes para elaborar textos orales y escritos, formales e informales.</w:t>
            </w:r>
          </w:p>
        </w:tc>
        <w:tc>
          <w:tcPr>
            <w:tcW w:w="1188" w:type="pct"/>
          </w:tcPr>
          <w:p w:rsidR="00BB3D61" w:rsidRPr="0029317A" w:rsidRDefault="00BB3D61" w:rsidP="00BB3D61">
            <w:pPr>
              <w:jc w:val="both"/>
              <w:rPr>
                <w:rFonts w:cs="Arial"/>
              </w:rPr>
            </w:pPr>
            <w:r w:rsidRPr="0029317A">
              <w:rPr>
                <w:rFonts w:cs="Arial"/>
              </w:rPr>
              <w:t>Denomina los requerimientos básicos para elaborar textos orales y escritos, formales e informales.</w:t>
            </w:r>
          </w:p>
        </w:tc>
      </w:tr>
      <w:tr w:rsidR="00BB3D61" w:rsidRPr="00634B9E" w:rsidTr="00BB3D61">
        <w:tc>
          <w:tcPr>
            <w:tcW w:w="591" w:type="pct"/>
            <w:vMerge/>
          </w:tcPr>
          <w:p w:rsidR="00BB3D61" w:rsidRPr="00634B9E" w:rsidRDefault="00BB3D61" w:rsidP="00BB3D61">
            <w:pPr>
              <w:jc w:val="both"/>
              <w:rPr>
                <w:rFonts w:cs="Arial"/>
                <w:b/>
                <w:color w:val="C45911" w:themeColor="accent2" w:themeShade="BF"/>
              </w:rPr>
            </w:pPr>
          </w:p>
        </w:tc>
        <w:tc>
          <w:tcPr>
            <w:tcW w:w="1016" w:type="pct"/>
          </w:tcPr>
          <w:p w:rsidR="00BB3D61" w:rsidRPr="0094534F" w:rsidRDefault="00BB3D61" w:rsidP="00BB3D61">
            <w:pPr>
              <w:rPr>
                <w:rFonts w:cs="Arial"/>
                <w:color w:val="C45911" w:themeColor="accent2" w:themeShade="BF"/>
              </w:rPr>
            </w:pPr>
            <w:r w:rsidRPr="0094534F">
              <w:rPr>
                <w:rFonts w:cs="Arial"/>
                <w:color w:val="C45911" w:themeColor="accent2" w:themeShade="BF"/>
              </w:rPr>
              <w:t>Elabora textos orales y escritos, formales e informales, a partir de criterios establecidos y el uso de locuciones proposicionales.</w:t>
            </w:r>
          </w:p>
        </w:tc>
        <w:tc>
          <w:tcPr>
            <w:tcW w:w="1090" w:type="pct"/>
          </w:tcPr>
          <w:p w:rsidR="00BB3D61" w:rsidRPr="0029317A" w:rsidRDefault="00BB3D61" w:rsidP="00BB3D61">
            <w:pPr>
              <w:jc w:val="both"/>
              <w:rPr>
                <w:rFonts w:cs="Arial"/>
              </w:rPr>
            </w:pPr>
            <w:r w:rsidRPr="0029317A">
              <w:rPr>
                <w:rFonts w:cs="Arial"/>
              </w:rPr>
              <w:t>Esquematiza las ideas principales que serán la base para la elaboración de textos orales y escritos, formales e informales.</w:t>
            </w:r>
          </w:p>
        </w:tc>
        <w:tc>
          <w:tcPr>
            <w:tcW w:w="1114" w:type="pct"/>
          </w:tcPr>
          <w:p w:rsidR="00BB3D61" w:rsidRPr="0029317A" w:rsidRDefault="00BB3D61" w:rsidP="00BB3D61">
            <w:pPr>
              <w:jc w:val="both"/>
              <w:rPr>
                <w:rFonts w:cs="Arial"/>
              </w:rPr>
            </w:pPr>
            <w:r w:rsidRPr="0029317A">
              <w:rPr>
                <w:rFonts w:cs="Arial"/>
              </w:rPr>
              <w:t>Describe aspectos relevantes sobre la comunicación de ideas por medio de textos orales y escritos, formales e informales.</w:t>
            </w:r>
          </w:p>
        </w:tc>
        <w:tc>
          <w:tcPr>
            <w:tcW w:w="1188" w:type="pct"/>
          </w:tcPr>
          <w:p w:rsidR="00BB3D61" w:rsidRPr="0029317A" w:rsidRDefault="00BB3D61" w:rsidP="00BB3D61">
            <w:pPr>
              <w:jc w:val="both"/>
              <w:rPr>
                <w:rFonts w:cs="Arial"/>
              </w:rPr>
            </w:pPr>
            <w:r w:rsidRPr="0029317A">
              <w:rPr>
                <w:rFonts w:cs="Arial"/>
              </w:rPr>
              <w:t>Redacta textos orales y escritos, formales e informales, a partir de criterios establecidos y el uso de locuciones proposicionales.</w:t>
            </w:r>
          </w:p>
        </w:tc>
      </w:tr>
    </w:tbl>
    <w:p w:rsidR="00BB3D61" w:rsidRPr="00634B9E" w:rsidRDefault="00BB3D61" w:rsidP="00BB3D61">
      <w:pPr>
        <w:spacing w:after="0" w:line="240" w:lineRule="auto"/>
        <w:rPr>
          <w:b/>
        </w:rPr>
      </w:pPr>
    </w:p>
    <w:p w:rsidR="00BB3D61" w:rsidRDefault="00BB3D61" w:rsidP="00BB3D61">
      <w:pPr>
        <w:spacing w:after="0"/>
        <w:rPr>
          <w:b/>
        </w:rPr>
      </w:pPr>
    </w:p>
    <w:p w:rsidR="00120A6C" w:rsidRDefault="00120A6C"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DD764C">
            <w:pPr>
              <w:pStyle w:val="Prrafodelista"/>
              <w:numPr>
                <w:ilvl w:val="0"/>
                <w:numId w:val="11"/>
              </w:numPr>
              <w:spacing w:after="0" w:line="240" w:lineRule="auto"/>
              <w:jc w:val="both"/>
              <w:rPr>
                <w:rFonts w:cs="Arial"/>
              </w:rPr>
            </w:pPr>
            <w:r w:rsidRPr="00CC44FD">
              <w:rPr>
                <w:rFonts w:eastAsia="Arial" w:cs="Arial"/>
              </w:rPr>
              <w:t>Utilizar correctamente los verbos con dificultad en su conjugación, cuando así lo requiera lo comunicado.</w:t>
            </w:r>
          </w:p>
        </w:tc>
      </w:tr>
    </w:tbl>
    <w:p w:rsidR="00BB3D61" w:rsidRDefault="00BB3D61" w:rsidP="00BB3D61">
      <w:pPr>
        <w:spacing w:after="0" w:line="240" w:lineRule="auto"/>
        <w:rPr>
          <w:b/>
        </w:rPr>
      </w:pPr>
    </w:p>
    <w:p w:rsidR="00120A6C" w:rsidRDefault="00120A6C">
      <w:pPr>
        <w:spacing w:after="160" w:line="259" w:lineRule="auto"/>
        <w:rPr>
          <w:b/>
        </w:rPr>
      </w:pPr>
      <w:r>
        <w:rPr>
          <w:b/>
        </w:rPr>
        <w:br w:type="page"/>
      </w:r>
    </w:p>
    <w:p w:rsidR="00BB3D61" w:rsidRPr="00AA15B1" w:rsidRDefault="00BB3D61" w:rsidP="00BB3D61">
      <w:pPr>
        <w:spacing w:after="0" w:line="240" w:lineRule="auto"/>
        <w:rPr>
          <w:b/>
        </w:rPr>
      </w:pPr>
      <w:r w:rsidRPr="00AA15B1">
        <w:rPr>
          <w:b/>
        </w:rPr>
        <w:lastRenderedPageBreak/>
        <w:t>Sección I. Habilidades en el marco de la política curricular</w:t>
      </w:r>
    </w:p>
    <w:p w:rsidR="00BB3D61" w:rsidRPr="00AA15B1" w:rsidRDefault="00BB3D61" w:rsidP="00BB3D61">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BB3D61" w:rsidRPr="00AA15B1" w:rsidTr="00120A6C">
        <w:tc>
          <w:tcPr>
            <w:tcW w:w="1198" w:type="pct"/>
            <w:shd w:val="clear" w:color="auto" w:fill="FFF2CC" w:themeFill="accent4" w:themeFillTint="33"/>
            <w:vAlign w:val="center"/>
          </w:tcPr>
          <w:p w:rsidR="00BB3D61" w:rsidRPr="00AA15B1" w:rsidRDefault="00BB3D61" w:rsidP="00BB3D61">
            <w:pPr>
              <w:jc w:val="center"/>
              <w:rPr>
                <w:rFonts w:cs="Arial"/>
                <w:b/>
              </w:rPr>
            </w:pPr>
            <w:r w:rsidRPr="00AA15B1">
              <w:rPr>
                <w:b/>
              </w:rPr>
              <w:t>Habilidad y su definición</w:t>
            </w:r>
          </w:p>
        </w:tc>
        <w:tc>
          <w:tcPr>
            <w:tcW w:w="3802" w:type="pct"/>
            <w:shd w:val="clear" w:color="auto" w:fill="FFF2CC" w:themeFill="accent4" w:themeFillTint="33"/>
          </w:tcPr>
          <w:p w:rsidR="00BB3D61" w:rsidRPr="00AA15B1" w:rsidRDefault="00BB3D61" w:rsidP="00BB3D61">
            <w:pPr>
              <w:jc w:val="center"/>
              <w:rPr>
                <w:rFonts w:cs="Arial"/>
                <w:b/>
              </w:rPr>
            </w:pPr>
            <w:r w:rsidRPr="00AA15B1">
              <w:rPr>
                <w:b/>
              </w:rPr>
              <w:t>Indicador para el desarrollo de la habilidad</w:t>
            </w:r>
          </w:p>
        </w:tc>
      </w:tr>
      <w:tr w:rsidR="00BB3D61" w:rsidRPr="00AA15B1" w:rsidTr="00120A6C">
        <w:tc>
          <w:tcPr>
            <w:tcW w:w="1198" w:type="pct"/>
            <w:vMerge w:val="restart"/>
            <w:shd w:val="clear" w:color="auto" w:fill="FFF2CC" w:themeFill="accent4" w:themeFillTint="33"/>
            <w:vAlign w:val="center"/>
          </w:tcPr>
          <w:p w:rsidR="00BB3D61" w:rsidRPr="00AA15B1" w:rsidRDefault="00BB3D61" w:rsidP="00BB3D61">
            <w:pPr>
              <w:pStyle w:val="Sinespaciado"/>
              <w:jc w:val="center"/>
              <w:rPr>
                <w:rFonts w:cs="Arial"/>
                <w:b/>
                <w:color w:val="000000" w:themeColor="text1"/>
              </w:rPr>
            </w:pPr>
            <w:r w:rsidRPr="00AA15B1">
              <w:rPr>
                <w:rFonts w:cs="Arial"/>
                <w:b/>
                <w:color w:val="000000" w:themeColor="text1"/>
              </w:rPr>
              <w:t>Aprender a aprender</w:t>
            </w:r>
          </w:p>
          <w:p w:rsidR="00BB3D61" w:rsidRPr="00AA15B1" w:rsidRDefault="00BB3D61" w:rsidP="00BB3D61">
            <w:pPr>
              <w:jc w:val="center"/>
              <w:rPr>
                <w:b/>
              </w:rPr>
            </w:pPr>
            <w:r w:rsidRPr="00AA15B1">
              <w:rPr>
                <w:rFonts w:cs="Arial"/>
                <w:bCs/>
                <w:color w:val="000000" w:themeColor="text1"/>
              </w:rPr>
              <w:t>Habilidad para la resolución de problemas, capacidad de conocer, organizar y auto</w:t>
            </w:r>
            <w:r w:rsidR="00120A6C">
              <w:rPr>
                <w:rFonts w:cs="Arial"/>
                <w:bCs/>
                <w:color w:val="000000" w:themeColor="text1"/>
              </w:rPr>
              <w:t xml:space="preserve"> </w:t>
            </w:r>
            <w:r w:rsidRPr="00AA15B1">
              <w:rPr>
                <w:rFonts w:cs="Arial"/>
                <w:bCs/>
                <w:color w:val="000000" w:themeColor="text1"/>
              </w:rPr>
              <w:t>regular el propio proceso de aprendizaje.</w:t>
            </w: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BB3D61" w:rsidRPr="00AA15B1" w:rsidTr="00120A6C">
        <w:tc>
          <w:tcPr>
            <w:tcW w:w="1198" w:type="pct"/>
            <w:vMerge/>
            <w:shd w:val="clear" w:color="auto" w:fill="FFF2CC" w:themeFill="accent4" w:themeFillTint="33"/>
            <w:vAlign w:val="center"/>
          </w:tcPr>
          <w:p w:rsidR="00BB3D61" w:rsidRPr="00AA15B1" w:rsidRDefault="00BB3D61" w:rsidP="00BB3D61">
            <w:pPr>
              <w:jc w:val="center"/>
              <w:rPr>
                <w:rFonts w:cs="Arial"/>
                <w:b/>
              </w:rPr>
            </w:pP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BB3D61" w:rsidRPr="00AA15B1" w:rsidTr="00120A6C">
        <w:tc>
          <w:tcPr>
            <w:tcW w:w="1198" w:type="pct"/>
            <w:vMerge/>
            <w:shd w:val="clear" w:color="auto" w:fill="FFF2CC" w:themeFill="accent4" w:themeFillTint="33"/>
            <w:vAlign w:val="center"/>
          </w:tcPr>
          <w:p w:rsidR="00BB3D61" w:rsidRPr="00AA15B1" w:rsidRDefault="00BB3D61" w:rsidP="00BB3D61">
            <w:pPr>
              <w:jc w:val="both"/>
              <w:rPr>
                <w:rFonts w:cs="Arial"/>
                <w:b/>
              </w:rPr>
            </w:pP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BB3D61" w:rsidRPr="00AA15B1" w:rsidTr="00120A6C">
        <w:tc>
          <w:tcPr>
            <w:tcW w:w="1198" w:type="pct"/>
            <w:shd w:val="clear" w:color="auto" w:fill="FBE4D5" w:themeFill="accent2" w:themeFillTint="33"/>
            <w:vAlign w:val="center"/>
          </w:tcPr>
          <w:p w:rsidR="00BB3D61" w:rsidRPr="00AA15B1" w:rsidRDefault="00BB3D61" w:rsidP="00BB3D6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rsidR="00BB3D61" w:rsidRPr="00AA15B1" w:rsidRDefault="00BB3D61" w:rsidP="00BB3D6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FBE4D5" w:themeFill="accent2" w:themeFillTint="33"/>
          </w:tcPr>
          <w:p w:rsidR="00BB3D61" w:rsidRPr="00AA15B1" w:rsidRDefault="00BB3D61" w:rsidP="00BB3D6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rsidR="00BB3D61" w:rsidRPr="00AA15B1" w:rsidRDefault="00BB3D61" w:rsidP="00BB3D61">
            <w:pPr>
              <w:jc w:val="both"/>
              <w:rPr>
                <w:b/>
              </w:rPr>
            </w:pPr>
          </w:p>
        </w:tc>
      </w:tr>
    </w:tbl>
    <w:p w:rsidR="00BB3D61" w:rsidRPr="00AA15B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AA15B1" w:rsidTr="00BB3D61">
        <w:tc>
          <w:tcPr>
            <w:tcW w:w="1616" w:type="pct"/>
            <w:gridSpan w:val="2"/>
          </w:tcPr>
          <w:p w:rsidR="00BB3D61" w:rsidRPr="00AA15B1" w:rsidRDefault="00BB3D61" w:rsidP="00BB3D61">
            <w:pPr>
              <w:jc w:val="center"/>
              <w:rPr>
                <w:b/>
              </w:rPr>
            </w:pPr>
            <w:r w:rsidRPr="00AA15B1">
              <w:rPr>
                <w:b/>
              </w:rPr>
              <w:t>Aprendizaje esperado</w:t>
            </w:r>
          </w:p>
        </w:tc>
        <w:tc>
          <w:tcPr>
            <w:tcW w:w="852" w:type="pct"/>
            <w:vMerge w:val="restart"/>
          </w:tcPr>
          <w:p w:rsidR="00BB3D61" w:rsidRPr="00AA15B1" w:rsidRDefault="00BB3D61" w:rsidP="00BB3D61">
            <w:pPr>
              <w:jc w:val="center"/>
              <w:rPr>
                <w:b/>
              </w:rPr>
            </w:pPr>
            <w:r w:rsidRPr="00AA15B1">
              <w:rPr>
                <w:b/>
              </w:rPr>
              <w:t>Indicadores del aprendizaje esperado</w:t>
            </w:r>
          </w:p>
        </w:tc>
        <w:tc>
          <w:tcPr>
            <w:tcW w:w="2532" w:type="pct"/>
            <w:vMerge w:val="restart"/>
            <w:vAlign w:val="center"/>
          </w:tcPr>
          <w:p w:rsidR="00BB3D61" w:rsidRPr="00AA15B1" w:rsidRDefault="00BB3D61" w:rsidP="00BB3D61">
            <w:pPr>
              <w:jc w:val="center"/>
              <w:rPr>
                <w:b/>
              </w:rPr>
            </w:pPr>
            <w:r w:rsidRPr="00AA15B1">
              <w:rPr>
                <w:b/>
              </w:rPr>
              <w:t>Actividades de Mediación</w:t>
            </w:r>
          </w:p>
          <w:p w:rsidR="00BB3D61" w:rsidRPr="00AA15B1" w:rsidRDefault="00BB3D61" w:rsidP="00BB3D61">
            <w:pPr>
              <w:rPr>
                <w:b/>
              </w:rPr>
            </w:pPr>
          </w:p>
        </w:tc>
      </w:tr>
      <w:tr w:rsidR="00BB3D61" w:rsidRPr="00AA15B1" w:rsidTr="00BB3D61">
        <w:tc>
          <w:tcPr>
            <w:tcW w:w="828" w:type="pct"/>
          </w:tcPr>
          <w:p w:rsidR="00BB3D61" w:rsidRPr="00AA15B1" w:rsidRDefault="00BB3D61" w:rsidP="00BB3D61">
            <w:pPr>
              <w:jc w:val="center"/>
              <w:rPr>
                <w:b/>
                <w:highlight w:val="yellow"/>
              </w:rPr>
            </w:pPr>
            <w:r w:rsidRPr="00AA15B1">
              <w:rPr>
                <w:b/>
              </w:rPr>
              <w:t>Indicador para el desarrollo de la habilidad</w:t>
            </w:r>
          </w:p>
        </w:tc>
        <w:tc>
          <w:tcPr>
            <w:tcW w:w="788" w:type="pct"/>
          </w:tcPr>
          <w:p w:rsidR="00BB3D61" w:rsidRPr="00AA15B1" w:rsidRDefault="00BB3D61" w:rsidP="00BB3D61">
            <w:pPr>
              <w:jc w:val="center"/>
              <w:rPr>
                <w:b/>
              </w:rPr>
            </w:pPr>
            <w:r w:rsidRPr="00AA15B1">
              <w:rPr>
                <w:b/>
              </w:rPr>
              <w:t>Componente del programa de estudio</w:t>
            </w:r>
          </w:p>
        </w:tc>
        <w:tc>
          <w:tcPr>
            <w:tcW w:w="852" w:type="pct"/>
            <w:vMerge/>
          </w:tcPr>
          <w:p w:rsidR="00BB3D61" w:rsidRPr="00AA15B1" w:rsidRDefault="00BB3D61" w:rsidP="00BB3D61">
            <w:pPr>
              <w:jc w:val="center"/>
              <w:rPr>
                <w:b/>
              </w:rPr>
            </w:pPr>
          </w:p>
        </w:tc>
        <w:tc>
          <w:tcPr>
            <w:tcW w:w="2532" w:type="pct"/>
            <w:vMerge/>
          </w:tcPr>
          <w:p w:rsidR="00BB3D61" w:rsidRPr="00AA15B1" w:rsidRDefault="00BB3D61" w:rsidP="00BB3D61">
            <w:pPr>
              <w:jc w:val="center"/>
              <w:rPr>
                <w:b/>
              </w:rPr>
            </w:pPr>
          </w:p>
        </w:tc>
      </w:tr>
      <w:tr w:rsidR="00BB3D61" w:rsidRPr="00AA15B1" w:rsidTr="00BB3D61">
        <w:tc>
          <w:tcPr>
            <w:tcW w:w="828" w:type="pct"/>
          </w:tcPr>
          <w:p w:rsidR="00BB3D61" w:rsidRPr="00120A6C" w:rsidRDefault="00BB3D61" w:rsidP="00BB3D61">
            <w:pPr>
              <w:jc w:val="center"/>
              <w:rPr>
                <w:b/>
                <w:color w:val="BF8F00" w:themeColor="accent4" w:themeShade="BF"/>
              </w:rPr>
            </w:pPr>
            <w:r w:rsidRPr="00120A6C">
              <w:rPr>
                <w:color w:val="BF8F00" w:themeColor="accent4" w:themeShade="BF"/>
              </w:rPr>
              <w:lastRenderedPageBreak/>
              <w:t>Planifica sus estrategias de aprendizaje desde el autoconocimiento y la naturaleza y contexto de las tareas por realizar</w:t>
            </w:r>
            <w:r w:rsidRPr="00120A6C">
              <w:rPr>
                <w:b/>
                <w:color w:val="BF8F00" w:themeColor="accent4" w:themeShade="BF"/>
              </w:rPr>
              <w:t xml:space="preserve"> (planificación)</w:t>
            </w:r>
          </w:p>
          <w:p w:rsidR="00BB3D61" w:rsidRPr="00120A6C" w:rsidRDefault="00BB3D61" w:rsidP="00BB3D61">
            <w:pPr>
              <w:jc w:val="center"/>
              <w:rPr>
                <w:b/>
                <w:color w:val="BF8F00" w:themeColor="accent4" w:themeShade="BF"/>
              </w:rPr>
            </w:pPr>
            <w:r w:rsidRPr="00120A6C">
              <w:rPr>
                <w:color w:val="BF8F00" w:themeColor="accent4" w:themeShade="BF"/>
              </w:rPr>
              <w:t xml:space="preserve">Desarrolla autonomía en las tareas que debe realizar para alcanzar los propósitos que se ha propuesto </w:t>
            </w:r>
            <w:r w:rsidRPr="00120A6C">
              <w:rPr>
                <w:b/>
                <w:color w:val="BF8F00" w:themeColor="accent4" w:themeShade="BF"/>
              </w:rPr>
              <w:t>(autorregulación)</w:t>
            </w:r>
          </w:p>
          <w:p w:rsidR="00BB3D61" w:rsidRPr="00120A6C" w:rsidRDefault="00BB3D61" w:rsidP="00BB3D61">
            <w:pPr>
              <w:jc w:val="both"/>
              <w:rPr>
                <w:color w:val="BF8F00" w:themeColor="accent4" w:themeShade="BF"/>
              </w:rPr>
            </w:pPr>
          </w:p>
          <w:p w:rsidR="00DD764C" w:rsidRPr="00120A6C" w:rsidRDefault="00DD764C" w:rsidP="00BB3D61">
            <w:pPr>
              <w:jc w:val="both"/>
              <w:rPr>
                <w:color w:val="BF8F00" w:themeColor="accent4" w:themeShade="BF"/>
              </w:rPr>
            </w:pPr>
          </w:p>
          <w:p w:rsidR="00BB3D61" w:rsidRPr="00120A6C" w:rsidRDefault="00BB3D61" w:rsidP="00BB3D61">
            <w:pPr>
              <w:jc w:val="center"/>
              <w:rPr>
                <w:color w:val="BF8F00" w:themeColor="accent4" w:themeShade="BF"/>
              </w:rPr>
            </w:pPr>
            <w:r w:rsidRPr="00120A6C">
              <w:rPr>
                <w:color w:val="BF8F00" w:themeColor="accent4" w:themeShade="BF"/>
              </w:rPr>
              <w:t>Determina que lo importante no es la respuesta correcta, sino aumentar la comprensión de algo paso a paso</w:t>
            </w:r>
            <w:r w:rsidRPr="00120A6C">
              <w:rPr>
                <w:b/>
                <w:color w:val="BF8F00" w:themeColor="accent4" w:themeShade="BF"/>
              </w:rPr>
              <w:t xml:space="preserve"> (evaluación)</w:t>
            </w:r>
          </w:p>
          <w:p w:rsidR="00BB3D61" w:rsidRPr="00AA15B1" w:rsidRDefault="00BB3D61" w:rsidP="00BB3D61">
            <w:pPr>
              <w:jc w:val="both"/>
              <w:rPr>
                <w:rFonts w:cs="Arial"/>
                <w:b/>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DD764C" w:rsidRDefault="00DD764C" w:rsidP="00BB3D61">
            <w:pPr>
              <w:jc w:val="center"/>
              <w:rPr>
                <w:rFonts w:cs="Arial"/>
                <w:color w:val="C45911" w:themeColor="accent2" w:themeShade="BF"/>
              </w:rPr>
            </w:pPr>
          </w:p>
          <w:p w:rsidR="00BB3D61" w:rsidRPr="00120A6C" w:rsidRDefault="00BB3D61" w:rsidP="00BB3D61">
            <w:pPr>
              <w:jc w:val="center"/>
              <w:rPr>
                <w:rFonts w:cs="Arial"/>
                <w:color w:val="833C0B" w:themeColor="accent2" w:themeShade="80"/>
              </w:rPr>
            </w:pPr>
            <w:r w:rsidRPr="00120A6C">
              <w:rPr>
                <w:rFonts w:cs="Arial"/>
                <w:color w:val="833C0B" w:themeColor="accent2" w:themeShade="80"/>
              </w:rPr>
              <w:t>Crea, a través del código oral y escrito, diversas obras de expresión con valores estéticos y literarios, respetando los cánones gramaticales</w:t>
            </w:r>
          </w:p>
          <w:p w:rsidR="00BB3D61" w:rsidRPr="00AA15B1" w:rsidRDefault="00BB3D61" w:rsidP="00BB3D61">
            <w:pPr>
              <w:jc w:val="both"/>
            </w:pPr>
            <w:r w:rsidRPr="00120A6C">
              <w:rPr>
                <w:rFonts w:cs="Arial"/>
                <w:b/>
                <w:color w:val="833C0B" w:themeColor="accent2" w:themeShade="80"/>
              </w:rPr>
              <w:t>(trasmisión efectiva)</w:t>
            </w:r>
          </w:p>
        </w:tc>
        <w:tc>
          <w:tcPr>
            <w:tcW w:w="788" w:type="pct"/>
            <w:vAlign w:val="center"/>
          </w:tcPr>
          <w:p w:rsidR="00BB3D61" w:rsidRPr="00AA15B1" w:rsidRDefault="00BB3D61" w:rsidP="00BB3D61">
            <w:pPr>
              <w:widowControl w:val="0"/>
              <w:tabs>
                <w:tab w:val="left" w:pos="823"/>
              </w:tabs>
              <w:ind w:right="109"/>
              <w:jc w:val="both"/>
              <w:rPr>
                <w:color w:val="BF8F00" w:themeColor="accent4" w:themeShade="BF"/>
              </w:rPr>
            </w:pPr>
            <w:r w:rsidRPr="00AA15B1">
              <w:rPr>
                <w:rFonts w:eastAsia="Arial" w:cs="Arial"/>
              </w:rPr>
              <w:lastRenderedPageBreak/>
              <w:t>Utilizar correctamente los verbos con dificultad en su conjugación, cuando así lo requiera lo comunicado.</w:t>
            </w:r>
          </w:p>
        </w:tc>
        <w:tc>
          <w:tcPr>
            <w:tcW w:w="852" w:type="pct"/>
          </w:tcPr>
          <w:p w:rsidR="00BB3D61" w:rsidRPr="00120A6C" w:rsidRDefault="00BB3D61" w:rsidP="00BB3D61">
            <w:pPr>
              <w:jc w:val="both"/>
              <w:rPr>
                <w:color w:val="BF8F00" w:themeColor="accent4" w:themeShade="BF"/>
              </w:rPr>
            </w:pPr>
            <w:r w:rsidRPr="00120A6C">
              <w:rPr>
                <w:color w:val="BF8F00" w:themeColor="accent4" w:themeShade="BF"/>
              </w:rPr>
              <w:t>Detalla el uso cotidiano de los verbos con dificultad en su conjugación, en contextos comunicativos</w:t>
            </w:r>
          </w:p>
          <w:p w:rsidR="00BB3D61" w:rsidRPr="00120A6C" w:rsidRDefault="00BB3D61" w:rsidP="00BB3D61">
            <w:pPr>
              <w:jc w:val="both"/>
              <w:rPr>
                <w:color w:val="BF8F00" w:themeColor="accent4" w:themeShade="BF"/>
              </w:rPr>
            </w:pPr>
          </w:p>
          <w:p w:rsidR="00BB3D61" w:rsidRPr="00120A6C" w:rsidRDefault="00BB3D61" w:rsidP="00BB3D61">
            <w:pPr>
              <w:jc w:val="both"/>
              <w:rPr>
                <w:color w:val="BF8F00" w:themeColor="accent4" w:themeShade="BF"/>
              </w:rPr>
            </w:pPr>
            <w:r w:rsidRPr="00120A6C">
              <w:rPr>
                <w:color w:val="BF8F00" w:themeColor="accent4" w:themeShade="BF"/>
              </w:rPr>
              <w:t>Complementa la descripción del uso de los verbos con dificultad en su conjugación, según el uso normativo en contextos comunicativos orales y escritos, formales e informales.</w:t>
            </w:r>
          </w:p>
          <w:p w:rsidR="00BB3D61" w:rsidRPr="00AA15B1" w:rsidRDefault="00BB3D61" w:rsidP="00BB3D61">
            <w:pPr>
              <w:jc w:val="both"/>
              <w:rPr>
                <w:color w:val="BF8F00" w:themeColor="accent4" w:themeShade="BF"/>
              </w:rPr>
            </w:pPr>
            <w:r w:rsidRPr="00120A6C">
              <w:rPr>
                <w:color w:val="BF8F00" w:themeColor="accent4" w:themeShade="BF"/>
              </w:rPr>
              <w:t xml:space="preserve">Examina el uso de los verbos con dificultad en su conjugación, tanto en sus textos orales y escritos, formales e informales, como en los de sus compañeros y otros autores, para </w:t>
            </w:r>
            <w:r w:rsidRPr="00120A6C">
              <w:rPr>
                <w:color w:val="BF8F00" w:themeColor="accent4" w:themeShade="BF"/>
              </w:rPr>
              <w:lastRenderedPageBreak/>
              <w:t>visualizar la forma como mejorarlo.</w:t>
            </w:r>
          </w:p>
          <w:p w:rsidR="00BB3D61" w:rsidRPr="00120A6C" w:rsidRDefault="00BB3D61" w:rsidP="00BB3D61">
            <w:pPr>
              <w:jc w:val="both"/>
              <w:rPr>
                <w:rFonts w:cs="Arial"/>
                <w:color w:val="C45911" w:themeColor="accent2" w:themeShade="BF"/>
              </w:rPr>
            </w:pPr>
            <w:r w:rsidRPr="00120A6C">
              <w:rPr>
                <w:rFonts w:cs="Arial"/>
                <w:color w:val="C45911" w:themeColor="accent2" w:themeShade="BF"/>
              </w:rPr>
              <w:t>Establece los requerimientos básicos para elaborar textos orales y escritos, formales e informales.</w:t>
            </w:r>
          </w:p>
          <w:p w:rsidR="00BB3D61" w:rsidRPr="00120A6C" w:rsidRDefault="00BB3D61" w:rsidP="00BB3D61">
            <w:pPr>
              <w:jc w:val="both"/>
              <w:rPr>
                <w:rFonts w:cs="Arial"/>
                <w:color w:val="C45911" w:themeColor="accent2" w:themeShade="BF"/>
              </w:rPr>
            </w:pPr>
          </w:p>
          <w:p w:rsidR="00BB3D61" w:rsidRPr="00AA15B1" w:rsidRDefault="00BB3D61" w:rsidP="00BB3D61">
            <w:pPr>
              <w:jc w:val="both"/>
              <w:rPr>
                <w:color w:val="BF8F00" w:themeColor="accent4" w:themeShade="BF"/>
              </w:rPr>
            </w:pPr>
            <w:r w:rsidRPr="00120A6C">
              <w:rPr>
                <w:rFonts w:cs="Arial"/>
                <w:color w:val="C45911" w:themeColor="accent2" w:themeShade="BF"/>
              </w:rPr>
              <w:t>Elabora textos orales y escritos, formales e informales, a partir de criterios establecidos y el uso de verbos de difícil conjugación.</w:t>
            </w:r>
          </w:p>
        </w:tc>
        <w:tc>
          <w:tcPr>
            <w:tcW w:w="2532" w:type="pct"/>
          </w:tcPr>
          <w:p w:rsidR="00BB3D61" w:rsidRPr="00AA15B1" w:rsidRDefault="00BB3D61" w:rsidP="00BB3D61">
            <w:pPr>
              <w:jc w:val="center"/>
              <w:rPr>
                <w:b/>
              </w:rPr>
            </w:pPr>
          </w:p>
        </w:tc>
      </w:tr>
      <w:tr w:rsidR="00BB3D61" w:rsidRPr="00AA15B1" w:rsidTr="00BB3D61">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AA15B1" w:rsidRDefault="00BB3D61" w:rsidP="00BB3D6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Pr="00AA15B1" w:rsidRDefault="00BB3D61" w:rsidP="00BB3D61">
      <w:pPr>
        <w:spacing w:after="0" w:line="240" w:lineRule="auto"/>
        <w:rPr>
          <w:b/>
        </w:rPr>
      </w:pPr>
    </w:p>
    <w:p w:rsidR="00BB3D61" w:rsidRPr="00AA15B1" w:rsidRDefault="00BB3D61" w:rsidP="00BB3D61">
      <w:pPr>
        <w:spacing w:after="0" w:line="240" w:lineRule="auto"/>
        <w:rPr>
          <w:b/>
        </w:rPr>
      </w:pPr>
    </w:p>
    <w:p w:rsidR="00120A6C" w:rsidRDefault="00120A6C">
      <w:pPr>
        <w:spacing w:after="160" w:line="259" w:lineRule="auto"/>
        <w:rPr>
          <w:b/>
        </w:rPr>
      </w:pPr>
      <w:r>
        <w:rPr>
          <w:b/>
        </w:rPr>
        <w:br w:type="page"/>
      </w:r>
    </w:p>
    <w:p w:rsidR="00BB3D61" w:rsidRPr="00AA15B1" w:rsidRDefault="00BB3D61" w:rsidP="00BB3D61">
      <w:pPr>
        <w:spacing w:after="0" w:line="240" w:lineRule="auto"/>
        <w:rPr>
          <w:b/>
        </w:rPr>
      </w:pPr>
      <w:r w:rsidRPr="00AA15B1">
        <w:rPr>
          <w:b/>
        </w:rPr>
        <w:lastRenderedPageBreak/>
        <w:t>Sección III. Instrumentos de evaluación.</w:t>
      </w:r>
    </w:p>
    <w:p w:rsidR="00BB3D61" w:rsidRPr="00AA15B1" w:rsidRDefault="00BB3D61" w:rsidP="00BB3D61">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AA15B1" w:rsidTr="00BB3D61">
        <w:tc>
          <w:tcPr>
            <w:tcW w:w="653" w:type="pct"/>
            <w:vMerge w:val="restart"/>
          </w:tcPr>
          <w:p w:rsidR="00BB3D61" w:rsidRPr="00AA15B1" w:rsidRDefault="00BB3D61" w:rsidP="00BB3D61">
            <w:pPr>
              <w:jc w:val="center"/>
              <w:rPr>
                <w:b/>
              </w:rPr>
            </w:pPr>
            <w:r w:rsidRPr="00AA15B1">
              <w:rPr>
                <w:b/>
              </w:rPr>
              <w:t>Indicador para el desarrollo de la habilidad</w:t>
            </w:r>
          </w:p>
        </w:tc>
        <w:tc>
          <w:tcPr>
            <w:tcW w:w="1001" w:type="pct"/>
            <w:vMerge w:val="restart"/>
            <w:vAlign w:val="center"/>
          </w:tcPr>
          <w:p w:rsidR="00BB3D61" w:rsidRPr="00AA15B1" w:rsidRDefault="00BB3D61" w:rsidP="00BB3D61">
            <w:pPr>
              <w:jc w:val="center"/>
              <w:rPr>
                <w:b/>
              </w:rPr>
            </w:pPr>
            <w:r w:rsidRPr="00AA15B1">
              <w:rPr>
                <w:b/>
              </w:rPr>
              <w:t>Indicadores del aprendizaje esperado</w:t>
            </w:r>
          </w:p>
        </w:tc>
        <w:tc>
          <w:tcPr>
            <w:tcW w:w="3346" w:type="pct"/>
            <w:gridSpan w:val="3"/>
            <w:vAlign w:val="center"/>
          </w:tcPr>
          <w:p w:rsidR="00BB3D61" w:rsidRPr="00AA15B1" w:rsidRDefault="00BB3D61" w:rsidP="00BB3D61">
            <w:pPr>
              <w:jc w:val="center"/>
              <w:rPr>
                <w:b/>
              </w:rPr>
            </w:pPr>
            <w:r w:rsidRPr="00AA15B1">
              <w:rPr>
                <w:b/>
              </w:rPr>
              <w:t>Nivel de desempeño</w:t>
            </w:r>
          </w:p>
        </w:tc>
      </w:tr>
      <w:tr w:rsidR="00BB3D61" w:rsidRPr="00AA15B1" w:rsidTr="00BB3D61">
        <w:tc>
          <w:tcPr>
            <w:tcW w:w="653" w:type="pct"/>
            <w:vMerge/>
          </w:tcPr>
          <w:p w:rsidR="00BB3D61" w:rsidRPr="00AA15B1" w:rsidRDefault="00BB3D61" w:rsidP="00BB3D61">
            <w:pPr>
              <w:jc w:val="center"/>
              <w:rPr>
                <w:b/>
              </w:rPr>
            </w:pPr>
          </w:p>
        </w:tc>
        <w:tc>
          <w:tcPr>
            <w:tcW w:w="1001" w:type="pct"/>
            <w:vMerge/>
          </w:tcPr>
          <w:p w:rsidR="00BB3D61" w:rsidRPr="00AA15B1" w:rsidRDefault="00BB3D61" w:rsidP="00BB3D61">
            <w:pPr>
              <w:jc w:val="center"/>
              <w:rPr>
                <w:b/>
              </w:rPr>
            </w:pPr>
          </w:p>
        </w:tc>
        <w:tc>
          <w:tcPr>
            <w:tcW w:w="1075" w:type="pct"/>
            <w:vAlign w:val="center"/>
          </w:tcPr>
          <w:p w:rsidR="00BB3D61" w:rsidRPr="00AA15B1" w:rsidRDefault="00BB3D61" w:rsidP="00BB3D61">
            <w:pPr>
              <w:jc w:val="center"/>
              <w:rPr>
                <w:b/>
              </w:rPr>
            </w:pPr>
            <w:r w:rsidRPr="00AA15B1">
              <w:rPr>
                <w:b/>
              </w:rPr>
              <w:t>Inicial</w:t>
            </w:r>
          </w:p>
        </w:tc>
        <w:tc>
          <w:tcPr>
            <w:tcW w:w="1099" w:type="pct"/>
            <w:vAlign w:val="center"/>
          </w:tcPr>
          <w:p w:rsidR="00BB3D61" w:rsidRPr="00AA15B1" w:rsidRDefault="00BB3D61" w:rsidP="00BB3D61">
            <w:pPr>
              <w:jc w:val="center"/>
              <w:rPr>
                <w:b/>
              </w:rPr>
            </w:pPr>
            <w:r w:rsidRPr="00AA15B1">
              <w:rPr>
                <w:b/>
              </w:rPr>
              <w:t>Intermedio</w:t>
            </w:r>
          </w:p>
        </w:tc>
        <w:tc>
          <w:tcPr>
            <w:tcW w:w="1172" w:type="pct"/>
            <w:vAlign w:val="center"/>
          </w:tcPr>
          <w:p w:rsidR="00BB3D61" w:rsidRPr="00AA15B1" w:rsidRDefault="00BB3D61" w:rsidP="00BB3D61">
            <w:pPr>
              <w:jc w:val="center"/>
              <w:rPr>
                <w:b/>
              </w:rPr>
            </w:pPr>
            <w:r w:rsidRPr="00AA15B1">
              <w:rPr>
                <w:b/>
              </w:rPr>
              <w:t>Avanzado</w:t>
            </w:r>
          </w:p>
        </w:tc>
      </w:tr>
      <w:tr w:rsidR="00BB3D61" w:rsidRPr="00AA15B1" w:rsidTr="00BB3D61">
        <w:tc>
          <w:tcPr>
            <w:tcW w:w="653" w:type="pct"/>
          </w:tcPr>
          <w:p w:rsidR="00BB3D61" w:rsidRPr="00120A6C" w:rsidRDefault="00BB3D61" w:rsidP="00120A6C">
            <w:pPr>
              <w:jc w:val="center"/>
              <w:rPr>
                <w:b/>
                <w:color w:val="BF8F00" w:themeColor="accent4" w:themeShade="BF"/>
              </w:rPr>
            </w:pPr>
            <w:r w:rsidRPr="00120A6C">
              <w:rPr>
                <w:b/>
                <w:color w:val="BF8F00" w:themeColor="accent4" w:themeShade="BF"/>
              </w:rPr>
              <w:t>Planificación</w:t>
            </w:r>
          </w:p>
          <w:p w:rsidR="00BB3D61" w:rsidRPr="00120A6C" w:rsidRDefault="00BB3D61" w:rsidP="00120A6C">
            <w:pPr>
              <w:jc w:val="center"/>
              <w:rPr>
                <w:b/>
                <w:color w:val="BF8F00" w:themeColor="accent4" w:themeShade="BF"/>
              </w:rPr>
            </w:pPr>
          </w:p>
        </w:tc>
        <w:tc>
          <w:tcPr>
            <w:tcW w:w="1001" w:type="pct"/>
          </w:tcPr>
          <w:p w:rsidR="00BB3D61" w:rsidRPr="00120A6C" w:rsidRDefault="00BB3D61" w:rsidP="00BB3D61">
            <w:pPr>
              <w:jc w:val="both"/>
              <w:rPr>
                <w:b/>
                <w:color w:val="BF8F00" w:themeColor="accent4" w:themeShade="BF"/>
              </w:rPr>
            </w:pPr>
            <w:r w:rsidRPr="00120A6C">
              <w:rPr>
                <w:color w:val="BF8F00" w:themeColor="accent4" w:themeShade="BF"/>
              </w:rPr>
              <w:t>Detalla el uso cotidiano de los verbos con dificultad en su conjugación, en contextos comunicativos.</w:t>
            </w:r>
          </w:p>
        </w:tc>
        <w:tc>
          <w:tcPr>
            <w:tcW w:w="1075" w:type="pct"/>
          </w:tcPr>
          <w:p w:rsidR="00BB3D61" w:rsidRPr="00AA15B1" w:rsidRDefault="00BB3D61" w:rsidP="00BB3D61">
            <w:pPr>
              <w:jc w:val="both"/>
            </w:pPr>
            <w:r w:rsidRPr="00AA15B1">
              <w:t>Menciona aspectos generales sobre el uso de los verbos con dificultad en su conjugación, en contextos comunicativos formales e informales, orales y escritos.</w:t>
            </w:r>
          </w:p>
        </w:tc>
        <w:tc>
          <w:tcPr>
            <w:tcW w:w="1099" w:type="pct"/>
          </w:tcPr>
          <w:p w:rsidR="00BB3D61" w:rsidRPr="00AA15B1" w:rsidRDefault="00BB3D61" w:rsidP="00BB3D61">
            <w:pPr>
              <w:jc w:val="both"/>
            </w:pPr>
            <w:r w:rsidRPr="00AA15B1">
              <w:t>Resalta aspectos específicos sobre el uso de los verbos con dificultad en su conjugación, en contextos comunicativos formales e informales, orales y escritos.</w:t>
            </w:r>
          </w:p>
        </w:tc>
        <w:tc>
          <w:tcPr>
            <w:tcW w:w="1172" w:type="pct"/>
          </w:tcPr>
          <w:p w:rsidR="00BB3D61" w:rsidRPr="00AA15B1" w:rsidRDefault="00BB3D61" w:rsidP="00BB3D61">
            <w:pPr>
              <w:jc w:val="both"/>
            </w:pPr>
            <w:r w:rsidRPr="00AA15B1">
              <w:t>Puntualiza aspectos significativos sobre el uso de los verbos con dificultad en su conjugación, en contextos comunicativos formales e informales, orales y escritos.</w:t>
            </w:r>
          </w:p>
        </w:tc>
      </w:tr>
      <w:tr w:rsidR="00BB3D61" w:rsidRPr="00AA15B1" w:rsidTr="00BB3D61">
        <w:tc>
          <w:tcPr>
            <w:tcW w:w="653" w:type="pct"/>
          </w:tcPr>
          <w:p w:rsidR="00BB3D61" w:rsidRPr="00120A6C" w:rsidRDefault="00BB3D61" w:rsidP="00120A6C">
            <w:pPr>
              <w:jc w:val="center"/>
              <w:rPr>
                <w:b/>
                <w:color w:val="BF8F00" w:themeColor="accent4" w:themeShade="BF"/>
              </w:rPr>
            </w:pPr>
            <w:r w:rsidRPr="00120A6C">
              <w:rPr>
                <w:b/>
                <w:color w:val="BF8F00" w:themeColor="accent4" w:themeShade="BF"/>
              </w:rPr>
              <w:t>Autorregulación</w:t>
            </w:r>
          </w:p>
          <w:p w:rsidR="00BB3D61" w:rsidRPr="00120A6C" w:rsidRDefault="00BB3D61" w:rsidP="00120A6C">
            <w:pPr>
              <w:jc w:val="center"/>
              <w:rPr>
                <w:b/>
                <w:color w:val="BF8F00" w:themeColor="accent4" w:themeShade="BF"/>
              </w:rPr>
            </w:pPr>
          </w:p>
        </w:tc>
        <w:tc>
          <w:tcPr>
            <w:tcW w:w="1001" w:type="pct"/>
          </w:tcPr>
          <w:p w:rsidR="00BB3D61" w:rsidRPr="00120A6C" w:rsidRDefault="00BB3D61" w:rsidP="00BB3D61">
            <w:pPr>
              <w:jc w:val="both"/>
              <w:rPr>
                <w:b/>
                <w:color w:val="BF8F00" w:themeColor="accent4" w:themeShade="BF"/>
              </w:rPr>
            </w:pPr>
            <w:r w:rsidRPr="00120A6C">
              <w:rPr>
                <w:color w:val="BF8F00" w:themeColor="accent4" w:themeShade="BF"/>
              </w:rPr>
              <w:t>Complementa la descripción del uso de los verbos con dificultad en su conjugación, según el uso normativo en contextos comunicativos orales y escritos, formales e informales.</w:t>
            </w:r>
          </w:p>
        </w:tc>
        <w:tc>
          <w:tcPr>
            <w:tcW w:w="1075" w:type="pct"/>
            <w:vAlign w:val="center"/>
          </w:tcPr>
          <w:p w:rsidR="00BB3D61" w:rsidRPr="00AA15B1" w:rsidRDefault="00BB3D61" w:rsidP="00BB3D61">
            <w:pPr>
              <w:jc w:val="both"/>
            </w:pPr>
            <w:r w:rsidRPr="00AA15B1">
              <w:t>Menciona las causas y efectos que dan origen al uso de los verbos con dificultad en su conjugación, tanto en la comunicación oral y escrita como formal e informal.</w:t>
            </w:r>
          </w:p>
          <w:p w:rsidR="00BB3D61" w:rsidRPr="00AA15B1" w:rsidRDefault="00BB3D61" w:rsidP="00BB3D61">
            <w:pPr>
              <w:jc w:val="both"/>
            </w:pPr>
          </w:p>
        </w:tc>
        <w:tc>
          <w:tcPr>
            <w:tcW w:w="1099" w:type="pct"/>
          </w:tcPr>
          <w:p w:rsidR="00BB3D61" w:rsidRPr="00AA15B1" w:rsidRDefault="00BB3D61" w:rsidP="00BB3D61">
            <w:pPr>
              <w:jc w:val="both"/>
            </w:pPr>
            <w:r w:rsidRPr="00AA15B1">
              <w:t>Resalta aspectos relevantes acerca de las causas y efectos que dieron origen al uso de los verbos con dificultad en su conjugación, tanto en la comunicación oral y escrita como formal e informal.</w:t>
            </w:r>
          </w:p>
          <w:p w:rsidR="00BB3D61" w:rsidRPr="00AA15B1" w:rsidRDefault="00BB3D61" w:rsidP="00BB3D61">
            <w:pPr>
              <w:jc w:val="both"/>
            </w:pPr>
          </w:p>
        </w:tc>
        <w:tc>
          <w:tcPr>
            <w:tcW w:w="1172" w:type="pct"/>
          </w:tcPr>
          <w:p w:rsidR="00BB3D61" w:rsidRPr="00AA15B1" w:rsidRDefault="00BB3D61" w:rsidP="00BB3D61">
            <w:pPr>
              <w:jc w:val="both"/>
            </w:pPr>
            <w:r w:rsidRPr="00AA15B1">
              <w:t>Incorpora en los textos orales y escritos propios, según diversos contextos comunicativos, el uso normativo y pertinente de los verbos con dificultad en su conjugación, tanto en la comunicación oral y escrita como formal e informal.</w:t>
            </w:r>
          </w:p>
        </w:tc>
      </w:tr>
      <w:tr w:rsidR="00BB3D61" w:rsidRPr="00AA15B1" w:rsidTr="00BB3D61">
        <w:tc>
          <w:tcPr>
            <w:tcW w:w="653" w:type="pct"/>
          </w:tcPr>
          <w:p w:rsidR="00BB3D61" w:rsidRPr="00120A6C" w:rsidRDefault="00BB3D61" w:rsidP="00120A6C">
            <w:pPr>
              <w:jc w:val="center"/>
              <w:rPr>
                <w:b/>
                <w:color w:val="BF8F00" w:themeColor="accent4" w:themeShade="BF"/>
              </w:rPr>
            </w:pPr>
            <w:r w:rsidRPr="00120A6C">
              <w:rPr>
                <w:b/>
                <w:color w:val="BF8F00" w:themeColor="accent4" w:themeShade="BF"/>
              </w:rPr>
              <w:t>Evaluación</w:t>
            </w:r>
          </w:p>
          <w:p w:rsidR="00BB3D61" w:rsidRPr="00120A6C" w:rsidRDefault="00BB3D61" w:rsidP="00120A6C">
            <w:pPr>
              <w:jc w:val="center"/>
              <w:rPr>
                <w:b/>
                <w:color w:val="BF8F00" w:themeColor="accent4" w:themeShade="BF"/>
              </w:rPr>
            </w:pPr>
          </w:p>
        </w:tc>
        <w:tc>
          <w:tcPr>
            <w:tcW w:w="1001" w:type="pct"/>
          </w:tcPr>
          <w:p w:rsidR="00BB3D61" w:rsidRPr="00120A6C" w:rsidRDefault="00BB3D61" w:rsidP="00BB3D61">
            <w:pPr>
              <w:jc w:val="both"/>
              <w:rPr>
                <w:b/>
                <w:color w:val="BF8F00" w:themeColor="accent4" w:themeShade="BF"/>
              </w:rPr>
            </w:pPr>
            <w:r w:rsidRPr="00120A6C">
              <w:rPr>
                <w:color w:val="BF8F00" w:themeColor="accent4" w:themeShade="BF"/>
              </w:rPr>
              <w:t xml:space="preserve">Examina el uso de los verbos con dificultad en su conjugación, tanto en sus textos orales y escritos, formales e informales, como en los de sus compañeros y otros </w:t>
            </w:r>
            <w:r w:rsidRPr="00120A6C">
              <w:rPr>
                <w:color w:val="BF8F00" w:themeColor="accent4" w:themeShade="BF"/>
              </w:rPr>
              <w:lastRenderedPageBreak/>
              <w:t>autores, para visualizar la forma como mejorarlo.</w:t>
            </w:r>
          </w:p>
        </w:tc>
        <w:tc>
          <w:tcPr>
            <w:tcW w:w="1075" w:type="pct"/>
          </w:tcPr>
          <w:p w:rsidR="00BB3D61" w:rsidRPr="00AA15B1" w:rsidRDefault="00BB3D61" w:rsidP="00BB3D61">
            <w:pPr>
              <w:jc w:val="both"/>
            </w:pPr>
            <w:r w:rsidRPr="00AA15B1">
              <w:lastRenderedPageBreak/>
              <w:t xml:space="preserve">Relata generalidades sobre la forma como se emplean los verbos con dificultad en su conjugación, en los textos orales y escritos, formales e informales, tanto suyos </w:t>
            </w:r>
            <w:r w:rsidRPr="00AA15B1">
              <w:lastRenderedPageBreak/>
              <w:t>como de sus compañeros y otros autores.</w:t>
            </w:r>
          </w:p>
          <w:p w:rsidR="00BB3D61" w:rsidRPr="00AA15B1" w:rsidRDefault="00BB3D61" w:rsidP="00BB3D61">
            <w:pPr>
              <w:jc w:val="both"/>
            </w:pPr>
          </w:p>
        </w:tc>
        <w:tc>
          <w:tcPr>
            <w:tcW w:w="1099" w:type="pct"/>
          </w:tcPr>
          <w:p w:rsidR="00BB3D61" w:rsidRPr="00AA15B1" w:rsidRDefault="00BB3D61" w:rsidP="00BB3D61">
            <w:pPr>
              <w:jc w:val="both"/>
            </w:pPr>
            <w:r w:rsidRPr="00AA15B1">
              <w:lastRenderedPageBreak/>
              <w:t xml:space="preserve">Emite criterios específicos acerca la forma como se emplean los verbos con dificultad en su conjugación, en los textos orales y escritos, formales e informales, tanto </w:t>
            </w:r>
            <w:r w:rsidRPr="00AA15B1">
              <w:lastRenderedPageBreak/>
              <w:t>suyos como de sus compañeros y otros autores.</w:t>
            </w:r>
          </w:p>
          <w:p w:rsidR="00BB3D61" w:rsidRPr="00AA15B1" w:rsidRDefault="00BB3D61" w:rsidP="00BB3D61">
            <w:pPr>
              <w:jc w:val="both"/>
            </w:pPr>
          </w:p>
        </w:tc>
        <w:tc>
          <w:tcPr>
            <w:tcW w:w="1172" w:type="pct"/>
          </w:tcPr>
          <w:p w:rsidR="00BB3D61" w:rsidRPr="00AA15B1" w:rsidRDefault="00BB3D61" w:rsidP="00BB3D61">
            <w:pPr>
              <w:jc w:val="both"/>
            </w:pPr>
            <w:r w:rsidRPr="00AA15B1">
              <w:lastRenderedPageBreak/>
              <w:t xml:space="preserve">Detalla aspectos relevantes la forma como se emplean los verbos con dificultad en su conjugación, en los textos orales y escritos, formales e informales, tanto suyos como </w:t>
            </w:r>
            <w:r w:rsidRPr="00AA15B1">
              <w:lastRenderedPageBreak/>
              <w:t>de sus compañeros y otros autores.</w:t>
            </w:r>
          </w:p>
        </w:tc>
      </w:tr>
      <w:tr w:rsidR="00BB3D61" w:rsidRPr="00AA15B1" w:rsidTr="00BB3D61">
        <w:tc>
          <w:tcPr>
            <w:tcW w:w="653" w:type="pct"/>
            <w:vMerge w:val="restart"/>
          </w:tcPr>
          <w:p w:rsidR="00BB3D61" w:rsidRPr="00120A6C" w:rsidRDefault="00BB3D61" w:rsidP="00120A6C">
            <w:pPr>
              <w:jc w:val="center"/>
              <w:rPr>
                <w:rFonts w:cs="Arial"/>
                <w:b/>
                <w:color w:val="833C0B" w:themeColor="accent2" w:themeShade="80"/>
              </w:rPr>
            </w:pPr>
            <w:r w:rsidRPr="00120A6C">
              <w:rPr>
                <w:rFonts w:cs="Arial"/>
                <w:b/>
                <w:color w:val="833C0B" w:themeColor="accent2" w:themeShade="80"/>
              </w:rPr>
              <w:t>Trasmisión efectiva</w:t>
            </w:r>
          </w:p>
          <w:p w:rsidR="00BB3D61" w:rsidRPr="00AA15B1" w:rsidRDefault="00BB3D61" w:rsidP="00BB3D61">
            <w:pPr>
              <w:jc w:val="both"/>
              <w:rPr>
                <w:b/>
                <w:color w:val="BF8F00" w:themeColor="accent4" w:themeShade="BF"/>
              </w:rPr>
            </w:pPr>
          </w:p>
        </w:tc>
        <w:tc>
          <w:tcPr>
            <w:tcW w:w="1001" w:type="pct"/>
          </w:tcPr>
          <w:p w:rsidR="00BB3D61" w:rsidRPr="00120A6C" w:rsidRDefault="00BB3D61" w:rsidP="00BB3D61">
            <w:pPr>
              <w:jc w:val="both"/>
              <w:rPr>
                <w:color w:val="C45911" w:themeColor="accent2" w:themeShade="BF"/>
              </w:rPr>
            </w:pPr>
            <w:r w:rsidRPr="00120A6C">
              <w:rPr>
                <w:rFonts w:cs="Arial"/>
                <w:color w:val="C45911" w:themeColor="accent2" w:themeShade="BF"/>
              </w:rPr>
              <w:t>Establece los requerimientos básicos para elaborar textos orales y escritos, formales e informales.</w:t>
            </w:r>
          </w:p>
        </w:tc>
        <w:tc>
          <w:tcPr>
            <w:tcW w:w="1075" w:type="pct"/>
          </w:tcPr>
          <w:p w:rsidR="00BB3D61" w:rsidRPr="00AA15B1" w:rsidRDefault="00BB3D61" w:rsidP="00BB3D61">
            <w:pPr>
              <w:jc w:val="both"/>
              <w:rPr>
                <w:rFonts w:cs="Arial"/>
              </w:rPr>
            </w:pPr>
            <w:r w:rsidRPr="00AA15B1">
              <w:rPr>
                <w:rFonts w:cs="Arial"/>
              </w:rPr>
              <w:t>Anota ideas básicas para elaborar textos orales y escritos, formales e informales.</w:t>
            </w:r>
          </w:p>
          <w:p w:rsidR="00BB3D61" w:rsidRPr="00AA15B1" w:rsidRDefault="00BB3D61" w:rsidP="00BB3D61">
            <w:pPr>
              <w:jc w:val="both"/>
            </w:pPr>
          </w:p>
        </w:tc>
        <w:tc>
          <w:tcPr>
            <w:tcW w:w="1099" w:type="pct"/>
          </w:tcPr>
          <w:p w:rsidR="00BB3D61" w:rsidRPr="00AA15B1" w:rsidRDefault="00BB3D61" w:rsidP="00BB3D61">
            <w:pPr>
              <w:jc w:val="both"/>
              <w:rPr>
                <w:rFonts w:cs="Arial"/>
              </w:rPr>
            </w:pPr>
            <w:r w:rsidRPr="00AA15B1">
              <w:rPr>
                <w:rFonts w:cs="Arial"/>
              </w:rPr>
              <w:t>Destaca aspectos relevantes para elaborar textos orales y escritos, formales e informales.</w:t>
            </w:r>
          </w:p>
          <w:p w:rsidR="00BB3D61" w:rsidRPr="00AA15B1" w:rsidRDefault="00BB3D61" w:rsidP="00BB3D61">
            <w:pPr>
              <w:jc w:val="both"/>
            </w:pPr>
          </w:p>
        </w:tc>
        <w:tc>
          <w:tcPr>
            <w:tcW w:w="1172" w:type="pct"/>
          </w:tcPr>
          <w:p w:rsidR="00BB3D61" w:rsidRPr="00AA15B1" w:rsidRDefault="00BB3D61" w:rsidP="00BB3D61">
            <w:pPr>
              <w:jc w:val="both"/>
            </w:pPr>
            <w:r w:rsidRPr="00AA15B1">
              <w:rPr>
                <w:rFonts w:cs="Arial"/>
              </w:rPr>
              <w:t>Denomina los requerimientos básicos para elaborar textos orales y escritos, formales e informales.</w:t>
            </w:r>
          </w:p>
        </w:tc>
      </w:tr>
      <w:tr w:rsidR="00BB3D61" w:rsidRPr="00AA15B1" w:rsidTr="00BB3D61">
        <w:tc>
          <w:tcPr>
            <w:tcW w:w="653" w:type="pct"/>
            <w:vMerge/>
          </w:tcPr>
          <w:p w:rsidR="00BB3D61" w:rsidRPr="00AA15B1" w:rsidRDefault="00BB3D61" w:rsidP="00BB3D61">
            <w:pPr>
              <w:jc w:val="both"/>
              <w:rPr>
                <w:rFonts w:cs="Arial"/>
                <w:b/>
                <w:color w:val="C45911" w:themeColor="accent2" w:themeShade="BF"/>
              </w:rPr>
            </w:pPr>
          </w:p>
        </w:tc>
        <w:tc>
          <w:tcPr>
            <w:tcW w:w="1001" w:type="pct"/>
          </w:tcPr>
          <w:p w:rsidR="00BB3D61" w:rsidRPr="00120A6C" w:rsidRDefault="00BB3D61" w:rsidP="00BB3D61">
            <w:pPr>
              <w:jc w:val="both"/>
              <w:rPr>
                <w:rFonts w:cs="Arial"/>
                <w:color w:val="C45911" w:themeColor="accent2" w:themeShade="BF"/>
              </w:rPr>
            </w:pPr>
            <w:r w:rsidRPr="00120A6C">
              <w:rPr>
                <w:rFonts w:cs="Arial"/>
                <w:color w:val="C45911" w:themeColor="accent2" w:themeShade="BF"/>
              </w:rPr>
              <w:t>Elabora textos orales y escritos,</w:t>
            </w:r>
            <w:bookmarkStart w:id="0" w:name="_GoBack"/>
            <w:bookmarkEnd w:id="0"/>
            <w:r w:rsidRPr="00120A6C">
              <w:rPr>
                <w:rFonts w:cs="Arial"/>
                <w:color w:val="C45911" w:themeColor="accent2" w:themeShade="BF"/>
              </w:rPr>
              <w:t xml:space="preserve"> formales e informales, a partir de criterios establecidos y el uso de verbos de difícil conjugación.</w:t>
            </w:r>
          </w:p>
        </w:tc>
        <w:tc>
          <w:tcPr>
            <w:tcW w:w="1075" w:type="pct"/>
          </w:tcPr>
          <w:p w:rsidR="00BB3D61" w:rsidRPr="00AA15B1" w:rsidRDefault="00BB3D61" w:rsidP="00BB3D61">
            <w:pPr>
              <w:jc w:val="both"/>
            </w:pPr>
            <w:r w:rsidRPr="00AA15B1">
              <w:rPr>
                <w:rFonts w:cs="Arial"/>
              </w:rPr>
              <w:t>Esquematiza las ideas principales que serán la base para la elaboración de textos orales y escritos, formales e informales.</w:t>
            </w:r>
          </w:p>
        </w:tc>
        <w:tc>
          <w:tcPr>
            <w:tcW w:w="1099" w:type="pct"/>
          </w:tcPr>
          <w:p w:rsidR="00BB3D61" w:rsidRPr="00AA15B1" w:rsidRDefault="00BB3D61" w:rsidP="00BB3D61">
            <w:pPr>
              <w:jc w:val="both"/>
            </w:pPr>
            <w:r w:rsidRPr="00AA15B1">
              <w:rPr>
                <w:rFonts w:cs="Arial"/>
              </w:rPr>
              <w:t>Describe aspectos relevantes sobre la comunicación de ideas por medio de textos orales y escritos, formales e informales.</w:t>
            </w:r>
          </w:p>
        </w:tc>
        <w:tc>
          <w:tcPr>
            <w:tcW w:w="1172" w:type="pct"/>
          </w:tcPr>
          <w:p w:rsidR="00BB3D61" w:rsidRPr="00AA15B1" w:rsidRDefault="00BB3D61" w:rsidP="00BB3D61">
            <w:pPr>
              <w:jc w:val="both"/>
            </w:pPr>
            <w:r w:rsidRPr="00AA15B1">
              <w:rPr>
                <w:rFonts w:cs="Arial"/>
              </w:rPr>
              <w:t>Redacta textos orales y escritos, formales e informales, a partir de criterios establecidos y el uso de verbos de difícil conjugación.</w:t>
            </w:r>
          </w:p>
        </w:tc>
      </w:tr>
    </w:tbl>
    <w:p w:rsidR="00BB3D61" w:rsidRPr="00AA15B1" w:rsidRDefault="00BB3D61" w:rsidP="00BB3D61">
      <w:pPr>
        <w:spacing w:after="0" w:line="240" w:lineRule="auto"/>
        <w:rPr>
          <w:b/>
        </w:rPr>
      </w:pPr>
    </w:p>
    <w:p w:rsidR="00BB3D61" w:rsidRPr="00F420BA" w:rsidRDefault="00BB3D61" w:rsidP="00BB3D61">
      <w:pPr>
        <w:spacing w:after="0" w:line="240" w:lineRule="auto"/>
        <w:rPr>
          <w:b/>
          <w:color w:val="FF0000"/>
        </w:rPr>
      </w:pPr>
    </w:p>
    <w:p w:rsidR="00BB3D61" w:rsidRDefault="00BB3D61" w:rsidP="00C565D3">
      <w:pPr>
        <w:spacing w:after="160"/>
        <w:rPr>
          <w:rFonts w:ascii="Arial" w:eastAsia="Arial" w:hAnsi="Arial" w:cs="Arial"/>
          <w:sz w:val="24"/>
          <w:szCs w:val="24"/>
        </w:rPr>
      </w:pPr>
    </w:p>
    <w:sectPr w:rsidR="00BB3D61" w:rsidSect="00512C4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647775F5"/>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10"/>
  </w:num>
  <w:num w:numId="5">
    <w:abstractNumId w:val="0"/>
  </w:num>
  <w:num w:numId="6">
    <w:abstractNumId w:val="4"/>
  </w:num>
  <w:num w:numId="7">
    <w:abstractNumId w:val="9"/>
  </w:num>
  <w:num w:numId="8">
    <w:abstractNumId w:val="2"/>
  </w:num>
  <w:num w:numId="9">
    <w:abstractNumId w:val="3"/>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4B"/>
    <w:rsid w:val="00000104"/>
    <w:rsid w:val="00001504"/>
    <w:rsid w:val="00005D1D"/>
    <w:rsid w:val="00022A0A"/>
    <w:rsid w:val="00022B21"/>
    <w:rsid w:val="00023B30"/>
    <w:rsid w:val="000427B5"/>
    <w:rsid w:val="00045A82"/>
    <w:rsid w:val="00046483"/>
    <w:rsid w:val="00056D46"/>
    <w:rsid w:val="00087BB3"/>
    <w:rsid w:val="0009213F"/>
    <w:rsid w:val="00097CA9"/>
    <w:rsid w:val="000A623D"/>
    <w:rsid w:val="000B20D7"/>
    <w:rsid w:val="000C195A"/>
    <w:rsid w:val="000C2B40"/>
    <w:rsid w:val="000D03A9"/>
    <w:rsid w:val="000F1DAD"/>
    <w:rsid w:val="000F32E6"/>
    <w:rsid w:val="000F52CB"/>
    <w:rsid w:val="00111646"/>
    <w:rsid w:val="001203CC"/>
    <w:rsid w:val="00120A6C"/>
    <w:rsid w:val="0012468C"/>
    <w:rsid w:val="00146087"/>
    <w:rsid w:val="0017321D"/>
    <w:rsid w:val="001849AB"/>
    <w:rsid w:val="00192D68"/>
    <w:rsid w:val="00195082"/>
    <w:rsid w:val="00196F0E"/>
    <w:rsid w:val="001A2958"/>
    <w:rsid w:val="001B0CD7"/>
    <w:rsid w:val="001B3925"/>
    <w:rsid w:val="001B72EB"/>
    <w:rsid w:val="001C3C1E"/>
    <w:rsid w:val="001C57EE"/>
    <w:rsid w:val="001C73F7"/>
    <w:rsid w:val="001D229D"/>
    <w:rsid w:val="001D353E"/>
    <w:rsid w:val="001E08B0"/>
    <w:rsid w:val="001F405D"/>
    <w:rsid w:val="001F6836"/>
    <w:rsid w:val="00207A63"/>
    <w:rsid w:val="00210F4B"/>
    <w:rsid w:val="00215ECF"/>
    <w:rsid w:val="002179E3"/>
    <w:rsid w:val="00240930"/>
    <w:rsid w:val="00240E5B"/>
    <w:rsid w:val="00244EDB"/>
    <w:rsid w:val="00252470"/>
    <w:rsid w:val="00293AD9"/>
    <w:rsid w:val="002964C4"/>
    <w:rsid w:val="002C59BB"/>
    <w:rsid w:val="002C7150"/>
    <w:rsid w:val="002D3DBE"/>
    <w:rsid w:val="002D7551"/>
    <w:rsid w:val="002E5E84"/>
    <w:rsid w:val="002F2B55"/>
    <w:rsid w:val="00300E6D"/>
    <w:rsid w:val="00310067"/>
    <w:rsid w:val="003116BA"/>
    <w:rsid w:val="003125B1"/>
    <w:rsid w:val="00334F02"/>
    <w:rsid w:val="003374EF"/>
    <w:rsid w:val="00340427"/>
    <w:rsid w:val="00354C0A"/>
    <w:rsid w:val="0035637C"/>
    <w:rsid w:val="0036727D"/>
    <w:rsid w:val="00382FEB"/>
    <w:rsid w:val="00391A7A"/>
    <w:rsid w:val="00397780"/>
    <w:rsid w:val="003C5A75"/>
    <w:rsid w:val="003D2675"/>
    <w:rsid w:val="003D2F11"/>
    <w:rsid w:val="003E23C7"/>
    <w:rsid w:val="00402478"/>
    <w:rsid w:val="00404EB4"/>
    <w:rsid w:val="004053C3"/>
    <w:rsid w:val="004203A6"/>
    <w:rsid w:val="00437B24"/>
    <w:rsid w:val="004461BD"/>
    <w:rsid w:val="00446BD1"/>
    <w:rsid w:val="00452719"/>
    <w:rsid w:val="00453657"/>
    <w:rsid w:val="00464FF9"/>
    <w:rsid w:val="0046755F"/>
    <w:rsid w:val="004749AB"/>
    <w:rsid w:val="004757A1"/>
    <w:rsid w:val="00483290"/>
    <w:rsid w:val="00486C92"/>
    <w:rsid w:val="004A685E"/>
    <w:rsid w:val="004B1AD3"/>
    <w:rsid w:val="004B74A3"/>
    <w:rsid w:val="004D41E2"/>
    <w:rsid w:val="004D63A3"/>
    <w:rsid w:val="004E5CAD"/>
    <w:rsid w:val="004F5D0B"/>
    <w:rsid w:val="0050180F"/>
    <w:rsid w:val="00512C4B"/>
    <w:rsid w:val="00521080"/>
    <w:rsid w:val="00532583"/>
    <w:rsid w:val="005359E9"/>
    <w:rsid w:val="0054245F"/>
    <w:rsid w:val="0058025B"/>
    <w:rsid w:val="005803FF"/>
    <w:rsid w:val="00585E9B"/>
    <w:rsid w:val="005862C9"/>
    <w:rsid w:val="00596D39"/>
    <w:rsid w:val="005B49A8"/>
    <w:rsid w:val="005C4734"/>
    <w:rsid w:val="005F57B7"/>
    <w:rsid w:val="005F6666"/>
    <w:rsid w:val="005F7FB2"/>
    <w:rsid w:val="00602EBD"/>
    <w:rsid w:val="00604D89"/>
    <w:rsid w:val="00605C44"/>
    <w:rsid w:val="006073E5"/>
    <w:rsid w:val="00622377"/>
    <w:rsid w:val="00626096"/>
    <w:rsid w:val="0063749E"/>
    <w:rsid w:val="006415B3"/>
    <w:rsid w:val="00647F71"/>
    <w:rsid w:val="00652647"/>
    <w:rsid w:val="00655C3A"/>
    <w:rsid w:val="0065657C"/>
    <w:rsid w:val="006568C1"/>
    <w:rsid w:val="00665787"/>
    <w:rsid w:val="00665908"/>
    <w:rsid w:val="00674528"/>
    <w:rsid w:val="00683B85"/>
    <w:rsid w:val="00692991"/>
    <w:rsid w:val="006A1DBD"/>
    <w:rsid w:val="006A4AD1"/>
    <w:rsid w:val="006A5A29"/>
    <w:rsid w:val="006B31C1"/>
    <w:rsid w:val="006C66B9"/>
    <w:rsid w:val="006C70FF"/>
    <w:rsid w:val="006F2C1E"/>
    <w:rsid w:val="00703329"/>
    <w:rsid w:val="00710184"/>
    <w:rsid w:val="00716A3F"/>
    <w:rsid w:val="00763520"/>
    <w:rsid w:val="0077232D"/>
    <w:rsid w:val="007A3232"/>
    <w:rsid w:val="007C2D38"/>
    <w:rsid w:val="007D3734"/>
    <w:rsid w:val="007D74D7"/>
    <w:rsid w:val="007F285A"/>
    <w:rsid w:val="00800B1B"/>
    <w:rsid w:val="00804B1D"/>
    <w:rsid w:val="0084164F"/>
    <w:rsid w:val="00850C84"/>
    <w:rsid w:val="00855748"/>
    <w:rsid w:val="00866DAA"/>
    <w:rsid w:val="00870CD5"/>
    <w:rsid w:val="00871677"/>
    <w:rsid w:val="008B4B16"/>
    <w:rsid w:val="008B6361"/>
    <w:rsid w:val="008D5387"/>
    <w:rsid w:val="008D68C6"/>
    <w:rsid w:val="008E68D2"/>
    <w:rsid w:val="008F4687"/>
    <w:rsid w:val="00901D4A"/>
    <w:rsid w:val="0091422C"/>
    <w:rsid w:val="00915806"/>
    <w:rsid w:val="0094534F"/>
    <w:rsid w:val="00956A93"/>
    <w:rsid w:val="00957D8E"/>
    <w:rsid w:val="00966288"/>
    <w:rsid w:val="00977439"/>
    <w:rsid w:val="00997E38"/>
    <w:rsid w:val="009A0A73"/>
    <w:rsid w:val="009A5D50"/>
    <w:rsid w:val="009D3B65"/>
    <w:rsid w:val="009E24E3"/>
    <w:rsid w:val="009E608D"/>
    <w:rsid w:val="009F1129"/>
    <w:rsid w:val="009F5DCD"/>
    <w:rsid w:val="00A062CD"/>
    <w:rsid w:val="00A1644E"/>
    <w:rsid w:val="00A213A1"/>
    <w:rsid w:val="00A36184"/>
    <w:rsid w:val="00A4597A"/>
    <w:rsid w:val="00A46611"/>
    <w:rsid w:val="00A67AE7"/>
    <w:rsid w:val="00A707DE"/>
    <w:rsid w:val="00A84460"/>
    <w:rsid w:val="00A876E9"/>
    <w:rsid w:val="00A879E4"/>
    <w:rsid w:val="00AA1BE8"/>
    <w:rsid w:val="00AA3BA5"/>
    <w:rsid w:val="00AA5C38"/>
    <w:rsid w:val="00AB3EF5"/>
    <w:rsid w:val="00AB5B3F"/>
    <w:rsid w:val="00AC2BBE"/>
    <w:rsid w:val="00AD3E05"/>
    <w:rsid w:val="00AE06EF"/>
    <w:rsid w:val="00AF0BB2"/>
    <w:rsid w:val="00AF22BF"/>
    <w:rsid w:val="00AF2307"/>
    <w:rsid w:val="00AF5470"/>
    <w:rsid w:val="00AF68DF"/>
    <w:rsid w:val="00B116FA"/>
    <w:rsid w:val="00B15B86"/>
    <w:rsid w:val="00B30180"/>
    <w:rsid w:val="00B413AF"/>
    <w:rsid w:val="00B4507A"/>
    <w:rsid w:val="00B46F48"/>
    <w:rsid w:val="00B5683F"/>
    <w:rsid w:val="00B759E9"/>
    <w:rsid w:val="00B84DB4"/>
    <w:rsid w:val="00B86ACE"/>
    <w:rsid w:val="00B87BAA"/>
    <w:rsid w:val="00B92BFD"/>
    <w:rsid w:val="00BB3D61"/>
    <w:rsid w:val="00BB744C"/>
    <w:rsid w:val="00BE1109"/>
    <w:rsid w:val="00BE4E70"/>
    <w:rsid w:val="00BF7C3B"/>
    <w:rsid w:val="00C14E0C"/>
    <w:rsid w:val="00C27ABF"/>
    <w:rsid w:val="00C32FFE"/>
    <w:rsid w:val="00C44DE5"/>
    <w:rsid w:val="00C52C12"/>
    <w:rsid w:val="00C565D3"/>
    <w:rsid w:val="00C619D4"/>
    <w:rsid w:val="00C70ECE"/>
    <w:rsid w:val="00C73AAA"/>
    <w:rsid w:val="00C77D22"/>
    <w:rsid w:val="00C835BC"/>
    <w:rsid w:val="00CB38AD"/>
    <w:rsid w:val="00CD2BC7"/>
    <w:rsid w:val="00CE2E9B"/>
    <w:rsid w:val="00CE3878"/>
    <w:rsid w:val="00CE3B32"/>
    <w:rsid w:val="00CE42A7"/>
    <w:rsid w:val="00CE66A7"/>
    <w:rsid w:val="00D0266F"/>
    <w:rsid w:val="00D26939"/>
    <w:rsid w:val="00D3173D"/>
    <w:rsid w:val="00D57EB2"/>
    <w:rsid w:val="00D814FB"/>
    <w:rsid w:val="00D90113"/>
    <w:rsid w:val="00DB255D"/>
    <w:rsid w:val="00DB51A9"/>
    <w:rsid w:val="00DB6E9E"/>
    <w:rsid w:val="00DC5999"/>
    <w:rsid w:val="00DD192D"/>
    <w:rsid w:val="00DD3A24"/>
    <w:rsid w:val="00DD5C04"/>
    <w:rsid w:val="00DD764C"/>
    <w:rsid w:val="00DF17D2"/>
    <w:rsid w:val="00E07680"/>
    <w:rsid w:val="00E079AB"/>
    <w:rsid w:val="00E15906"/>
    <w:rsid w:val="00E160DA"/>
    <w:rsid w:val="00E16EBD"/>
    <w:rsid w:val="00E20C84"/>
    <w:rsid w:val="00E23E54"/>
    <w:rsid w:val="00E23F9C"/>
    <w:rsid w:val="00E36B9E"/>
    <w:rsid w:val="00E42B78"/>
    <w:rsid w:val="00E53022"/>
    <w:rsid w:val="00E60164"/>
    <w:rsid w:val="00E621B5"/>
    <w:rsid w:val="00E775B1"/>
    <w:rsid w:val="00E8009C"/>
    <w:rsid w:val="00E91589"/>
    <w:rsid w:val="00E95FE6"/>
    <w:rsid w:val="00EB3359"/>
    <w:rsid w:val="00EB45F4"/>
    <w:rsid w:val="00EF3F80"/>
    <w:rsid w:val="00F20250"/>
    <w:rsid w:val="00F210D4"/>
    <w:rsid w:val="00F21360"/>
    <w:rsid w:val="00F302D1"/>
    <w:rsid w:val="00F3255C"/>
    <w:rsid w:val="00F41B03"/>
    <w:rsid w:val="00F62A56"/>
    <w:rsid w:val="00F73C25"/>
    <w:rsid w:val="00F853BE"/>
    <w:rsid w:val="00F8666F"/>
    <w:rsid w:val="00FB46F7"/>
    <w:rsid w:val="00FB7FD3"/>
    <w:rsid w:val="00FC2D6D"/>
    <w:rsid w:val="00FC4822"/>
    <w:rsid w:val="00FD41B5"/>
    <w:rsid w:val="00FD73D2"/>
    <w:rsid w:val="00FF587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A27E7-DA5E-4616-AFFC-DE3C04C6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C4B"/>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12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512C4B"/>
    <w:pPr>
      <w:spacing w:after="0" w:line="240" w:lineRule="auto"/>
    </w:pPr>
  </w:style>
  <w:style w:type="table" w:customStyle="1" w:styleId="Tablaconcuadrcula7">
    <w:name w:val="Tabla con cuadrícula7"/>
    <w:basedOn w:val="Tablanormal"/>
    <w:next w:val="Tablaconcuadrcula"/>
    <w:uiPriority w:val="39"/>
    <w:rsid w:val="0051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1C3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55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B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D4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41E2"/>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8">
    <w:name w:val="Tabla con cuadrícula8"/>
    <w:basedOn w:val="Tablanormal"/>
    <w:next w:val="Tablaconcuadrcula"/>
    <w:uiPriority w:val="39"/>
    <w:rsid w:val="00716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382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5F6666"/>
    <w:rPr>
      <w:color w:val="000000"/>
      <w:sz w:val="18"/>
      <w:szCs w:val="18"/>
    </w:rPr>
  </w:style>
  <w:style w:type="paragraph" w:styleId="Prrafodelista">
    <w:name w:val="List Paragraph"/>
    <w:basedOn w:val="Normal"/>
    <w:uiPriority w:val="34"/>
    <w:qFormat/>
    <w:rsid w:val="00E42B78"/>
    <w:pPr>
      <w:ind w:left="720"/>
      <w:contextualSpacing/>
    </w:pPr>
  </w:style>
  <w:style w:type="table" w:customStyle="1" w:styleId="Tablaconcuadrcula74">
    <w:name w:val="Tabla con cuadrícula74"/>
    <w:basedOn w:val="Tablanormal"/>
    <w:next w:val="Tablaconcuadrcula"/>
    <w:uiPriority w:val="39"/>
    <w:rsid w:val="006B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FD73D2"/>
    <w:pPr>
      <w:autoSpaceDE w:val="0"/>
      <w:autoSpaceDN w:val="0"/>
      <w:adjustRightInd w:val="0"/>
      <w:spacing w:after="0" w:line="241" w:lineRule="atLeast"/>
    </w:pPr>
    <w:rPr>
      <w:rFonts w:ascii="Arial" w:eastAsiaTheme="minorHAnsi" w:hAnsi="Arial" w:cs="Arial"/>
      <w:color w:val="auto"/>
      <w:sz w:val="24"/>
      <w:szCs w:val="24"/>
      <w:lang w:eastAsia="en-US"/>
    </w:rPr>
  </w:style>
  <w:style w:type="paragraph" w:styleId="Textodeglobo">
    <w:name w:val="Balloon Text"/>
    <w:basedOn w:val="Normal"/>
    <w:link w:val="TextodegloboCar"/>
    <w:uiPriority w:val="99"/>
    <w:semiHidden/>
    <w:unhideWhenUsed/>
    <w:rsid w:val="003125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25B1"/>
    <w:rPr>
      <w:rFonts w:ascii="Segoe UI" w:eastAsia="Calibri" w:hAnsi="Segoe UI" w:cs="Segoe UI"/>
      <w:color w:val="000000"/>
      <w:sz w:val="18"/>
      <w:szCs w:val="18"/>
      <w:lang w:eastAsia="es-CR"/>
    </w:rPr>
  </w:style>
  <w:style w:type="character" w:customStyle="1" w:styleId="SinespaciadoCar">
    <w:name w:val="Sin espaciado Car"/>
    <w:basedOn w:val="Fuentedeprrafopredeter"/>
    <w:link w:val="Sinespaciado"/>
    <w:uiPriority w:val="1"/>
    <w:qFormat/>
    <w:rsid w:val="001C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ED94A-0466-4D1E-B0E5-68A981F8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72</Pages>
  <Words>14278</Words>
  <Characters>78532</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Paula Lizano Arguello</cp:lastModifiedBy>
  <cp:revision>5</cp:revision>
  <dcterms:created xsi:type="dcterms:W3CDTF">2019-11-29T16:35:00Z</dcterms:created>
  <dcterms:modified xsi:type="dcterms:W3CDTF">2019-12-13T20:16:00Z</dcterms:modified>
</cp:coreProperties>
</file>