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CD2" w:rsidRDefault="00F23CD2" w:rsidP="00F23CD2">
      <w:pPr>
        <w:spacing w:after="0" w:line="240" w:lineRule="auto"/>
        <w:jc w:val="center"/>
        <w:rPr>
          <w:rFonts w:cs="Arial"/>
          <w:b/>
        </w:rPr>
      </w:pPr>
      <w:r>
        <w:rPr>
          <w:rFonts w:cs="Arial"/>
          <w:b/>
        </w:rPr>
        <w:t>Plantilla de planeamiento didáctico</w:t>
      </w:r>
    </w:p>
    <w:p w:rsidR="00F23CD2" w:rsidRDefault="00F23CD2" w:rsidP="00F23CD2">
      <w:pPr>
        <w:spacing w:after="0" w:line="240" w:lineRule="auto"/>
        <w:jc w:val="center"/>
        <w:rPr>
          <w:rFonts w:cs="Arial"/>
          <w:b/>
        </w:rPr>
      </w:pPr>
      <w:r>
        <w:rPr>
          <w:rFonts w:cs="Arial"/>
          <w:b/>
        </w:rPr>
        <w:t>Español (Programa 2009)</w:t>
      </w:r>
    </w:p>
    <w:p w:rsidR="00F23CD2" w:rsidRDefault="00F23CD2" w:rsidP="00F23CD2">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671FFF" w:rsidRPr="00C43865" w:rsidTr="00671FFF">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C43865" w:rsidRDefault="00671FFF">
            <w:pPr>
              <w:spacing w:after="0" w:line="240" w:lineRule="auto"/>
              <w:rPr>
                <w:rFonts w:eastAsia="Times New Roman" w:cs="Arial"/>
                <w:lang w:eastAsia="es-ES"/>
              </w:rPr>
            </w:pPr>
            <w:r w:rsidRPr="00C43865">
              <w:rPr>
                <w:rFonts w:eastAsia="Times New Roman" w:cs="Arial"/>
                <w:b/>
                <w:lang w:eastAsia="es-ES"/>
              </w:rPr>
              <w:t>Dirección Regional de Educación</w:t>
            </w:r>
            <w:r w:rsidRPr="00C43865">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C43865" w:rsidRDefault="00671FFF">
            <w:pPr>
              <w:spacing w:after="0" w:line="240" w:lineRule="auto"/>
              <w:rPr>
                <w:rFonts w:eastAsia="Times New Roman" w:cs="Arial"/>
                <w:b/>
                <w:lang w:eastAsia="es-ES"/>
              </w:rPr>
            </w:pPr>
            <w:r w:rsidRPr="00C43865">
              <w:rPr>
                <w:rFonts w:eastAsia="Times New Roman" w:cs="Arial"/>
                <w:b/>
                <w:lang w:eastAsia="es-ES"/>
              </w:rPr>
              <w:t xml:space="preserve">Centro educativo: </w:t>
            </w:r>
          </w:p>
        </w:tc>
      </w:tr>
      <w:tr w:rsidR="00671FFF" w:rsidRPr="00C43865" w:rsidTr="00671FFF">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C43865" w:rsidRDefault="00671FFF">
            <w:pPr>
              <w:spacing w:after="0" w:line="240" w:lineRule="auto"/>
              <w:rPr>
                <w:rFonts w:eastAsia="Times New Roman" w:cs="Arial"/>
                <w:lang w:eastAsia="es-ES"/>
              </w:rPr>
            </w:pPr>
            <w:r w:rsidRPr="00C43865">
              <w:rPr>
                <w:rFonts w:eastAsia="Times New Roman" w:cs="Arial"/>
                <w:b/>
                <w:lang w:eastAsia="es-ES"/>
              </w:rPr>
              <w:t>Nombre y apellidos del o la docente</w:t>
            </w:r>
            <w:r w:rsidRPr="00C43865">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C43865" w:rsidRDefault="00671FFF">
            <w:pPr>
              <w:spacing w:after="0" w:line="240" w:lineRule="auto"/>
              <w:rPr>
                <w:rFonts w:eastAsia="Times New Roman" w:cs="Arial"/>
                <w:b/>
                <w:lang w:eastAsia="es-ES"/>
              </w:rPr>
            </w:pPr>
            <w:r w:rsidRPr="00C43865">
              <w:rPr>
                <w:rFonts w:cs="Arial"/>
                <w:b/>
              </w:rPr>
              <w:t>Asignatura: Español</w:t>
            </w:r>
          </w:p>
        </w:tc>
      </w:tr>
      <w:tr w:rsidR="00671FFF" w:rsidRPr="00C43865" w:rsidTr="00671FFF">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C43865" w:rsidRDefault="00671FFF" w:rsidP="00EC71AD">
            <w:pPr>
              <w:spacing w:after="0" w:line="240" w:lineRule="auto"/>
              <w:rPr>
                <w:rFonts w:eastAsia="Times New Roman" w:cs="Arial"/>
                <w:lang w:eastAsia="es-ES"/>
              </w:rPr>
            </w:pPr>
            <w:r w:rsidRPr="00C43865">
              <w:rPr>
                <w:rFonts w:eastAsia="Times New Roman" w:cs="Arial"/>
                <w:b/>
                <w:lang w:eastAsia="es-ES"/>
              </w:rPr>
              <w:t xml:space="preserve">Nivel: </w:t>
            </w:r>
            <w:r w:rsidR="007C6D79">
              <w:rPr>
                <w:rFonts w:eastAsia="Times New Roman" w:cs="Arial"/>
                <w:b/>
                <w:lang w:eastAsia="es-ES"/>
              </w:rPr>
              <w:t>duodécim</w:t>
            </w:r>
            <w:r w:rsidR="00FC3FB4">
              <w:rPr>
                <w:rFonts w:eastAsia="Times New Roman" w:cs="Arial"/>
                <w:b/>
                <w:lang w:eastAsia="es-ES"/>
              </w:rPr>
              <w:t>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C43865" w:rsidRDefault="00671FFF" w:rsidP="000348E8">
            <w:pPr>
              <w:spacing w:after="0" w:line="240" w:lineRule="auto"/>
              <w:rPr>
                <w:rFonts w:eastAsia="Times New Roman" w:cs="Arial"/>
                <w:b/>
                <w:lang w:eastAsia="es-ES"/>
              </w:rPr>
            </w:pPr>
            <w:r w:rsidRPr="00C43865">
              <w:rPr>
                <w:rFonts w:eastAsia="Times New Roman" w:cs="Arial"/>
                <w:b/>
                <w:lang w:eastAsia="es-ES"/>
              </w:rPr>
              <w:t xml:space="preserve">Curso lectivo: </w:t>
            </w:r>
            <w:r w:rsidR="000348E8">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71FFF" w:rsidRPr="00C43865" w:rsidRDefault="00671FFF" w:rsidP="00822811">
            <w:pPr>
              <w:spacing w:after="0" w:line="240" w:lineRule="auto"/>
              <w:rPr>
                <w:rFonts w:eastAsia="Times New Roman" w:cs="Arial"/>
                <w:b/>
                <w:lang w:eastAsia="es-ES"/>
              </w:rPr>
            </w:pPr>
            <w:r w:rsidRPr="00C43865">
              <w:rPr>
                <w:rFonts w:eastAsia="Times New Roman" w:cs="Arial"/>
                <w:b/>
                <w:lang w:eastAsia="es-ES"/>
              </w:rPr>
              <w:t xml:space="preserve">Periodicidad: </w:t>
            </w:r>
            <w:r w:rsidR="00CE598A" w:rsidRPr="00C43865">
              <w:rPr>
                <w:rFonts w:eastAsia="Times New Roman" w:cs="Arial"/>
                <w:b/>
                <w:lang w:eastAsia="es-ES"/>
              </w:rPr>
              <w:t>mensual (</w:t>
            </w:r>
            <w:r w:rsidR="00822811">
              <w:rPr>
                <w:rFonts w:eastAsia="Times New Roman" w:cs="Arial"/>
                <w:b/>
                <w:lang w:eastAsia="es-ES"/>
              </w:rPr>
              <w:t>febrero</w:t>
            </w:r>
            <w:r w:rsidR="00CE598A" w:rsidRPr="00C43865">
              <w:rPr>
                <w:rFonts w:eastAsia="Times New Roman" w:cs="Arial"/>
                <w:b/>
                <w:lang w:eastAsia="es-ES"/>
              </w:rPr>
              <w:t>)</w:t>
            </w:r>
          </w:p>
        </w:tc>
      </w:tr>
    </w:tbl>
    <w:p w:rsidR="006743AE" w:rsidRPr="00C43865" w:rsidRDefault="006743AE" w:rsidP="006743AE">
      <w:pPr>
        <w:spacing w:after="0"/>
        <w:rPr>
          <w:rFonts w:cs="Arial"/>
          <w:b/>
        </w:rPr>
      </w:pPr>
    </w:p>
    <w:p w:rsidR="00AA3B17" w:rsidRPr="00C43865" w:rsidRDefault="00AA3B17" w:rsidP="00AA3B17">
      <w:pPr>
        <w:spacing w:after="0"/>
        <w:rPr>
          <w:rFonts w:cs="Arial"/>
          <w:b/>
        </w:rPr>
      </w:pPr>
      <w:r w:rsidRPr="00C43865">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AA3B17" w:rsidRPr="00C43865" w:rsidTr="0024352B">
        <w:tc>
          <w:tcPr>
            <w:tcW w:w="1319" w:type="pct"/>
            <w:shd w:val="clear" w:color="auto" w:fill="FFF2CC" w:themeFill="accent4" w:themeFillTint="33"/>
          </w:tcPr>
          <w:p w:rsidR="00AA3B17" w:rsidRPr="00C43865" w:rsidRDefault="00AA3B17" w:rsidP="009878C7">
            <w:pPr>
              <w:pStyle w:val="Sinespaciado"/>
              <w:jc w:val="center"/>
              <w:rPr>
                <w:rFonts w:asciiTheme="minorHAnsi" w:hAnsiTheme="minorHAnsi" w:cs="Arial"/>
                <w:b/>
                <w:sz w:val="22"/>
                <w:szCs w:val="22"/>
              </w:rPr>
            </w:pPr>
            <w:r w:rsidRPr="00C43865">
              <w:rPr>
                <w:rFonts w:asciiTheme="minorHAnsi" w:hAnsiTheme="minorHAnsi" w:cs="Arial"/>
                <w:b/>
                <w:sz w:val="22"/>
                <w:szCs w:val="22"/>
              </w:rPr>
              <w:t>Habilidad y definición</w:t>
            </w:r>
          </w:p>
        </w:tc>
        <w:tc>
          <w:tcPr>
            <w:tcW w:w="3681" w:type="pct"/>
            <w:shd w:val="clear" w:color="auto" w:fill="FFF2CC" w:themeFill="accent4" w:themeFillTint="33"/>
          </w:tcPr>
          <w:p w:rsidR="00AA3B17" w:rsidRPr="00C43865" w:rsidRDefault="00AA3B17" w:rsidP="009878C7">
            <w:pPr>
              <w:pStyle w:val="Sinespaciado"/>
              <w:jc w:val="center"/>
              <w:rPr>
                <w:rFonts w:asciiTheme="minorHAnsi" w:hAnsiTheme="minorHAnsi" w:cs="Arial"/>
                <w:b/>
                <w:sz w:val="22"/>
                <w:szCs w:val="22"/>
              </w:rPr>
            </w:pPr>
            <w:r w:rsidRPr="00C43865">
              <w:rPr>
                <w:rFonts w:asciiTheme="minorHAnsi" w:hAnsiTheme="minorHAnsi" w:cs="Arial"/>
                <w:b/>
                <w:sz w:val="22"/>
                <w:szCs w:val="22"/>
              </w:rPr>
              <w:t>Pautas para el desarrollo de la habilidad</w:t>
            </w:r>
          </w:p>
        </w:tc>
      </w:tr>
      <w:tr w:rsidR="00086847" w:rsidRPr="00C43865" w:rsidTr="0024352B">
        <w:trPr>
          <w:trHeight w:val="454"/>
        </w:trPr>
        <w:tc>
          <w:tcPr>
            <w:tcW w:w="1319" w:type="pct"/>
            <w:vMerge w:val="restart"/>
            <w:tcBorders>
              <w:bottom w:val="single" w:sz="4" w:space="0" w:color="auto"/>
            </w:tcBorders>
            <w:shd w:val="clear" w:color="auto" w:fill="FFF2CC" w:themeFill="accent4" w:themeFillTint="33"/>
          </w:tcPr>
          <w:p w:rsidR="00086847" w:rsidRPr="00C43865" w:rsidRDefault="00086847" w:rsidP="00086847">
            <w:pPr>
              <w:jc w:val="center"/>
              <w:rPr>
                <w:rFonts w:eastAsia="Times New Roman" w:cs="Arial"/>
                <w:b/>
              </w:rPr>
            </w:pPr>
            <w:r w:rsidRPr="00C43865">
              <w:rPr>
                <w:rFonts w:eastAsia="Times New Roman" w:cs="Arial"/>
                <w:b/>
              </w:rPr>
              <w:t>Pensamiento crítico</w:t>
            </w:r>
          </w:p>
          <w:p w:rsidR="00086847" w:rsidRPr="00C43865" w:rsidRDefault="00086847" w:rsidP="00086847">
            <w:pPr>
              <w:jc w:val="center"/>
              <w:rPr>
                <w:rFonts w:cs="Arial"/>
              </w:rPr>
            </w:pPr>
            <w:r w:rsidRPr="00C43865">
              <w:rPr>
                <w:rFonts w:cs="Arial"/>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086847" w:rsidRPr="00382F2D" w:rsidRDefault="00086847" w:rsidP="00086847">
            <w:pPr>
              <w:pStyle w:val="Sinespaciado"/>
              <w:jc w:val="both"/>
              <w:rPr>
                <w:rFonts w:asciiTheme="minorHAnsi" w:hAnsiTheme="minorHAnsi" w:cs="Arial"/>
                <w:sz w:val="22"/>
                <w:szCs w:val="22"/>
              </w:rPr>
            </w:pPr>
            <w:r w:rsidRPr="00382F2D">
              <w:rPr>
                <w:rFonts w:asciiTheme="minorHAnsi" w:hAnsiTheme="minorHAnsi" w:cs="Arial"/>
                <w:sz w:val="22"/>
                <w:szCs w:val="22"/>
              </w:rPr>
              <w:t xml:space="preserve">Evalúa los supuestos y los propósitos de los razonamientos que explican los problemas y preguntas vitales </w:t>
            </w:r>
            <w:r>
              <w:rPr>
                <w:rFonts w:asciiTheme="minorHAnsi" w:hAnsiTheme="minorHAnsi" w:cs="Arial"/>
                <w:b/>
                <w:sz w:val="22"/>
                <w:szCs w:val="22"/>
              </w:rPr>
              <w:t>(r</w:t>
            </w:r>
            <w:r w:rsidRPr="00382F2D">
              <w:rPr>
                <w:rFonts w:asciiTheme="minorHAnsi" w:hAnsiTheme="minorHAnsi" w:cs="Arial"/>
                <w:b/>
                <w:sz w:val="22"/>
                <w:szCs w:val="22"/>
              </w:rPr>
              <w:t>azonamiento efectivo)</w:t>
            </w:r>
            <w:r>
              <w:rPr>
                <w:rFonts w:asciiTheme="minorHAnsi" w:hAnsiTheme="minorHAnsi" w:cs="Arial"/>
                <w:b/>
                <w:sz w:val="22"/>
                <w:szCs w:val="22"/>
              </w:rPr>
              <w:t>.</w:t>
            </w:r>
          </w:p>
        </w:tc>
      </w:tr>
      <w:tr w:rsidR="006E1729" w:rsidRPr="00C43865" w:rsidTr="0024352B">
        <w:trPr>
          <w:trHeight w:val="928"/>
        </w:trPr>
        <w:tc>
          <w:tcPr>
            <w:tcW w:w="1319" w:type="pct"/>
            <w:vMerge/>
            <w:tcBorders>
              <w:bottom w:val="single" w:sz="4" w:space="0" w:color="auto"/>
            </w:tcBorders>
            <w:shd w:val="clear" w:color="auto" w:fill="FFF2CC" w:themeFill="accent4" w:themeFillTint="33"/>
          </w:tcPr>
          <w:p w:rsidR="006E1729" w:rsidRPr="00C43865" w:rsidRDefault="006E1729" w:rsidP="00086847">
            <w:pPr>
              <w:pStyle w:val="Sinespaciado"/>
              <w:rPr>
                <w:rFonts w:asciiTheme="minorHAnsi" w:hAnsiTheme="minorHAnsi" w:cs="Arial"/>
                <w:sz w:val="22"/>
                <w:szCs w:val="22"/>
              </w:rPr>
            </w:pPr>
          </w:p>
        </w:tc>
        <w:tc>
          <w:tcPr>
            <w:tcW w:w="3681" w:type="pct"/>
            <w:shd w:val="clear" w:color="auto" w:fill="FFF2CC" w:themeFill="accent4" w:themeFillTint="33"/>
            <w:vAlign w:val="center"/>
          </w:tcPr>
          <w:p w:rsidR="006E1729" w:rsidRPr="00EA2EDB" w:rsidRDefault="006E1729" w:rsidP="00086847">
            <w:pPr>
              <w:pStyle w:val="Sinespaciado"/>
              <w:jc w:val="both"/>
              <w:rPr>
                <w:rFonts w:asciiTheme="minorHAnsi" w:hAnsiTheme="minorHAnsi" w:cs="Arial"/>
                <w:b/>
                <w:sz w:val="22"/>
                <w:szCs w:val="22"/>
              </w:rPr>
            </w:pPr>
            <w:r w:rsidRPr="00382F2D">
              <w:rPr>
                <w:rFonts w:asciiTheme="minorHAnsi" w:hAnsiTheme="minorHAnsi" w:cs="Arial"/>
                <w:sz w:val="22"/>
                <w:szCs w:val="22"/>
              </w:rPr>
              <w:t>Fundamenta su pensamiento con precisión, evidencia enunciados, gr</w:t>
            </w:r>
            <w:r>
              <w:rPr>
                <w:rFonts w:asciiTheme="minorHAnsi" w:hAnsiTheme="minorHAnsi" w:cs="Arial"/>
                <w:sz w:val="22"/>
                <w:szCs w:val="22"/>
              </w:rPr>
              <w:t>áficas y preguntas, entre otros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a</w:t>
            </w:r>
            <w:r w:rsidRPr="00382F2D">
              <w:rPr>
                <w:rFonts w:asciiTheme="minorHAnsi" w:hAnsiTheme="minorHAnsi" w:cs="Arial"/>
                <w:b/>
                <w:sz w:val="22"/>
                <w:szCs w:val="22"/>
              </w:rPr>
              <w:t>rgumentación)</w:t>
            </w:r>
            <w:r>
              <w:rPr>
                <w:rFonts w:asciiTheme="minorHAnsi" w:hAnsiTheme="minorHAnsi" w:cs="Arial"/>
                <w:b/>
                <w:sz w:val="22"/>
                <w:szCs w:val="22"/>
              </w:rPr>
              <w:t>.</w:t>
            </w:r>
          </w:p>
        </w:tc>
      </w:tr>
      <w:tr w:rsidR="00011113" w:rsidRPr="00C43865" w:rsidTr="0024352B">
        <w:trPr>
          <w:trHeight w:val="234"/>
        </w:trPr>
        <w:tc>
          <w:tcPr>
            <w:tcW w:w="1319" w:type="pct"/>
            <w:vMerge w:val="restart"/>
            <w:shd w:val="clear" w:color="auto" w:fill="FFF2CC" w:themeFill="accent4" w:themeFillTint="33"/>
            <w:vAlign w:val="center"/>
          </w:tcPr>
          <w:p w:rsidR="00011113" w:rsidRPr="00011113" w:rsidRDefault="00011113" w:rsidP="00011113">
            <w:pPr>
              <w:jc w:val="center"/>
              <w:rPr>
                <w:rFonts w:eastAsia="Times New Roman" w:cs="Arial"/>
                <w:b/>
              </w:rPr>
            </w:pPr>
            <w:r w:rsidRPr="00011113">
              <w:rPr>
                <w:rFonts w:eastAsia="Times New Roman" w:cs="Arial"/>
                <w:b/>
              </w:rPr>
              <w:t>Aprender a aprender</w:t>
            </w:r>
          </w:p>
          <w:p w:rsidR="00011113" w:rsidRPr="00011113" w:rsidRDefault="00011113" w:rsidP="00011113">
            <w:pPr>
              <w:pStyle w:val="Sinespaciado"/>
              <w:jc w:val="center"/>
              <w:rPr>
                <w:rFonts w:asciiTheme="minorHAnsi" w:hAnsiTheme="minorHAnsi" w:cs="Arial"/>
                <w:b/>
                <w:sz w:val="22"/>
                <w:szCs w:val="22"/>
              </w:rPr>
            </w:pPr>
            <w:r w:rsidRPr="00011113">
              <w:rPr>
                <w:rFonts w:asciiTheme="minorHAnsi" w:hAnsiTheme="minorHAnsi" w:cs="Arial"/>
                <w:sz w:val="22"/>
                <w:szCs w:val="22"/>
              </w:rPr>
              <w:t>Resolución de problemas capacidad de conocer, organizar y auto-regular el propio proceso de aprendizaje.</w:t>
            </w:r>
          </w:p>
        </w:tc>
        <w:tc>
          <w:tcPr>
            <w:tcW w:w="3681" w:type="pct"/>
            <w:shd w:val="clear" w:color="auto" w:fill="FFF2CC" w:themeFill="accent4" w:themeFillTint="33"/>
            <w:vAlign w:val="center"/>
          </w:tcPr>
          <w:p w:rsidR="00011113" w:rsidRPr="00011113" w:rsidRDefault="00011113" w:rsidP="00011113">
            <w:pPr>
              <w:pStyle w:val="Sinespaciado"/>
              <w:rPr>
                <w:rFonts w:asciiTheme="minorHAnsi" w:hAnsiTheme="minorHAnsi" w:cs="Arial"/>
                <w:sz w:val="22"/>
                <w:szCs w:val="22"/>
              </w:rPr>
            </w:pPr>
            <w:r w:rsidRPr="00011113">
              <w:rPr>
                <w:rFonts w:asciiTheme="minorHAnsi" w:hAnsiTheme="minorHAnsi" w:cs="Arial"/>
                <w:sz w:val="22"/>
                <w:szCs w:val="22"/>
              </w:rPr>
              <w:t>Planifica sus estrategias de aprendizaje desde el autoconocimiento y la naturaleza y contexto de las tareas por realizar</w:t>
            </w:r>
            <w:r w:rsidRPr="00011113">
              <w:rPr>
                <w:rFonts w:asciiTheme="minorHAnsi" w:hAnsiTheme="minorHAnsi" w:cs="Arial"/>
                <w:b/>
                <w:sz w:val="22"/>
                <w:szCs w:val="22"/>
              </w:rPr>
              <w:t xml:space="preserve"> (planificación).</w:t>
            </w:r>
          </w:p>
        </w:tc>
      </w:tr>
      <w:tr w:rsidR="00011113" w:rsidRPr="00C43865" w:rsidTr="0024352B">
        <w:trPr>
          <w:trHeight w:val="259"/>
        </w:trPr>
        <w:tc>
          <w:tcPr>
            <w:tcW w:w="1319" w:type="pct"/>
            <w:vMerge/>
            <w:shd w:val="clear" w:color="auto" w:fill="FFF2CC" w:themeFill="accent4" w:themeFillTint="33"/>
          </w:tcPr>
          <w:p w:rsidR="00011113" w:rsidRPr="00011113" w:rsidRDefault="00011113" w:rsidP="00011113">
            <w:pPr>
              <w:pStyle w:val="Sinespaciado"/>
              <w:rPr>
                <w:rFonts w:asciiTheme="minorHAnsi" w:hAnsiTheme="minorHAnsi" w:cs="Arial"/>
                <w:sz w:val="22"/>
                <w:szCs w:val="22"/>
              </w:rPr>
            </w:pPr>
          </w:p>
        </w:tc>
        <w:tc>
          <w:tcPr>
            <w:tcW w:w="3681" w:type="pct"/>
            <w:shd w:val="clear" w:color="auto" w:fill="FFF2CC" w:themeFill="accent4" w:themeFillTint="33"/>
            <w:vAlign w:val="center"/>
          </w:tcPr>
          <w:p w:rsidR="00011113" w:rsidRPr="00011113" w:rsidRDefault="00011113" w:rsidP="00011113">
            <w:pPr>
              <w:pStyle w:val="Sinespaciado"/>
              <w:rPr>
                <w:rFonts w:asciiTheme="minorHAnsi" w:hAnsiTheme="minorHAnsi" w:cs="Arial"/>
                <w:sz w:val="22"/>
                <w:szCs w:val="22"/>
              </w:rPr>
            </w:pPr>
            <w:r w:rsidRPr="00011113">
              <w:rPr>
                <w:rFonts w:asciiTheme="minorHAnsi" w:hAnsiTheme="minorHAnsi" w:cs="Arial"/>
                <w:sz w:val="22"/>
                <w:szCs w:val="22"/>
              </w:rPr>
              <w:t>Desarrolla autonomía en las tareas que debe realizar para alcanzar los propósitos que se ha propuesto (a</w:t>
            </w:r>
            <w:r w:rsidRPr="00011113">
              <w:rPr>
                <w:rFonts w:asciiTheme="minorHAnsi" w:hAnsiTheme="minorHAnsi" w:cs="Arial"/>
                <w:b/>
                <w:sz w:val="22"/>
                <w:szCs w:val="22"/>
              </w:rPr>
              <w:t>utorregulación).</w:t>
            </w:r>
          </w:p>
        </w:tc>
      </w:tr>
      <w:tr w:rsidR="00086847" w:rsidRPr="00C43865" w:rsidTr="0024352B">
        <w:trPr>
          <w:trHeight w:val="291"/>
        </w:trPr>
        <w:tc>
          <w:tcPr>
            <w:tcW w:w="1319" w:type="pct"/>
            <w:vMerge w:val="restart"/>
            <w:shd w:val="clear" w:color="auto" w:fill="FBE4D5" w:themeFill="accent2" w:themeFillTint="33"/>
          </w:tcPr>
          <w:p w:rsidR="00086847" w:rsidRPr="00C43865" w:rsidRDefault="00086847" w:rsidP="00086847">
            <w:pPr>
              <w:pStyle w:val="Sinespaciado"/>
              <w:jc w:val="center"/>
              <w:rPr>
                <w:rFonts w:asciiTheme="minorHAnsi" w:hAnsiTheme="minorHAnsi" w:cs="Arial"/>
                <w:b/>
                <w:sz w:val="22"/>
                <w:szCs w:val="22"/>
                <w:lang w:eastAsia="en-US"/>
              </w:rPr>
            </w:pPr>
            <w:r w:rsidRPr="00C43865">
              <w:rPr>
                <w:rFonts w:asciiTheme="minorHAnsi" w:hAnsiTheme="minorHAnsi" w:cs="Arial"/>
                <w:b/>
                <w:sz w:val="22"/>
                <w:szCs w:val="22"/>
                <w:lang w:eastAsia="en-US"/>
              </w:rPr>
              <w:t>Comunicación</w:t>
            </w:r>
          </w:p>
          <w:p w:rsidR="00086847" w:rsidRPr="00C43865" w:rsidRDefault="00086847" w:rsidP="00086847">
            <w:pPr>
              <w:pStyle w:val="Sinespaciado"/>
              <w:jc w:val="center"/>
              <w:rPr>
                <w:rFonts w:asciiTheme="minorHAnsi" w:hAnsiTheme="minorHAnsi" w:cs="Arial"/>
                <w:sz w:val="22"/>
                <w:szCs w:val="22"/>
              </w:rPr>
            </w:pPr>
            <w:r w:rsidRPr="00C43865">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086847" w:rsidRPr="00382F2D" w:rsidRDefault="00086847" w:rsidP="00086847">
            <w:pPr>
              <w:pStyle w:val="Sinespaciado"/>
              <w:jc w:val="both"/>
              <w:rPr>
                <w:rFonts w:asciiTheme="minorHAnsi" w:hAnsiTheme="minorHAnsi" w:cs="Arial"/>
                <w:b/>
                <w:sz w:val="22"/>
                <w:szCs w:val="22"/>
              </w:rPr>
            </w:pPr>
            <w:r w:rsidRPr="003A61BD">
              <w:rPr>
                <w:rFonts w:asciiTheme="minorHAnsi" w:hAnsiTheme="minorHAnsi" w:cs="Arial"/>
                <w:sz w:val="22"/>
                <w:szCs w:val="22"/>
              </w:rPr>
              <w:t>Interpreta diferentes tipos de mensajes visuales y orales de complejidad diversa, tanto en su forma como en sus contenidos</w:t>
            </w:r>
            <w:r>
              <w:rPr>
                <w:rFonts w:asciiTheme="minorHAnsi" w:hAnsiTheme="minorHAnsi" w:cs="Arial"/>
                <w:sz w:val="22"/>
                <w:szCs w:val="22"/>
              </w:rPr>
              <w:t xml:space="preserve"> </w:t>
            </w:r>
            <w:r w:rsidRPr="00317471">
              <w:rPr>
                <w:rFonts w:asciiTheme="minorHAnsi" w:hAnsiTheme="minorHAnsi" w:cs="Arial"/>
                <w:b/>
                <w:sz w:val="22"/>
                <w:szCs w:val="22"/>
              </w:rPr>
              <w:t>(decod</w:t>
            </w:r>
            <w:r w:rsidRPr="003A61BD">
              <w:rPr>
                <w:rFonts w:asciiTheme="minorHAnsi" w:hAnsiTheme="minorHAnsi" w:cs="Arial"/>
                <w:b/>
                <w:sz w:val="22"/>
                <w:szCs w:val="22"/>
              </w:rPr>
              <w:t>ificación)</w:t>
            </w:r>
            <w:r>
              <w:rPr>
                <w:rFonts w:asciiTheme="minorHAnsi" w:hAnsiTheme="minorHAnsi" w:cs="Arial"/>
                <w:b/>
                <w:sz w:val="22"/>
                <w:szCs w:val="22"/>
              </w:rPr>
              <w:t>.</w:t>
            </w:r>
          </w:p>
        </w:tc>
      </w:tr>
      <w:tr w:rsidR="00086847" w:rsidRPr="00C43865" w:rsidTr="0024352B">
        <w:trPr>
          <w:trHeight w:val="299"/>
        </w:trPr>
        <w:tc>
          <w:tcPr>
            <w:tcW w:w="1319" w:type="pct"/>
            <w:vMerge/>
            <w:shd w:val="clear" w:color="auto" w:fill="FBE4D5" w:themeFill="accent2" w:themeFillTint="33"/>
          </w:tcPr>
          <w:p w:rsidR="00086847" w:rsidRPr="00C43865" w:rsidRDefault="00086847"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086847" w:rsidRPr="00382F2D" w:rsidRDefault="00086847" w:rsidP="00086847">
            <w:pPr>
              <w:pStyle w:val="Sinespaciado"/>
              <w:jc w:val="both"/>
              <w:rPr>
                <w:rFonts w:asciiTheme="minorHAnsi" w:hAnsiTheme="minorHAnsi" w:cs="Arial"/>
                <w:sz w:val="22"/>
                <w:szCs w:val="22"/>
              </w:rPr>
            </w:pPr>
            <w:r w:rsidRPr="00382F2D">
              <w:rPr>
                <w:rFonts w:asciiTheme="minorHAnsi" w:hAnsiTheme="minorHAnsi" w:cs="Arial"/>
                <w:sz w:val="22"/>
                <w:szCs w:val="22"/>
              </w:rPr>
              <w:t>Descifra valores, conocimientos actitudes e intenciones en las diversas formas de comunic</w:t>
            </w:r>
            <w:r>
              <w:rPr>
                <w:rFonts w:asciiTheme="minorHAnsi" w:hAnsiTheme="minorHAnsi" w:cs="Arial"/>
                <w:sz w:val="22"/>
                <w:szCs w:val="22"/>
              </w:rPr>
              <w:t>ación, considerando su contexto</w:t>
            </w:r>
            <w:r w:rsidRPr="00382F2D">
              <w:rPr>
                <w:rFonts w:asciiTheme="minorHAnsi" w:hAnsiTheme="minorHAnsi" w:cs="Arial"/>
                <w:sz w:val="22"/>
                <w:szCs w:val="22"/>
              </w:rPr>
              <w:t xml:space="preserve"> </w:t>
            </w:r>
            <w:r>
              <w:rPr>
                <w:rFonts w:asciiTheme="minorHAnsi" w:hAnsiTheme="minorHAnsi" w:cs="Arial"/>
                <w:b/>
                <w:sz w:val="22"/>
                <w:szCs w:val="22"/>
              </w:rPr>
              <w:t>(c</w:t>
            </w:r>
            <w:r w:rsidRPr="00382F2D">
              <w:rPr>
                <w:rFonts w:asciiTheme="minorHAnsi" w:hAnsiTheme="minorHAnsi" w:cs="Arial"/>
                <w:b/>
                <w:sz w:val="22"/>
                <w:szCs w:val="22"/>
              </w:rPr>
              <w:t>omprensión)</w:t>
            </w:r>
            <w:r>
              <w:rPr>
                <w:rFonts w:asciiTheme="minorHAnsi" w:hAnsiTheme="minorHAnsi" w:cs="Arial"/>
                <w:b/>
                <w:sz w:val="22"/>
                <w:szCs w:val="22"/>
              </w:rPr>
              <w:t>.</w:t>
            </w:r>
          </w:p>
        </w:tc>
      </w:tr>
      <w:tr w:rsidR="00086847" w:rsidRPr="00C43865" w:rsidTr="0024352B">
        <w:trPr>
          <w:trHeight w:val="322"/>
        </w:trPr>
        <w:tc>
          <w:tcPr>
            <w:tcW w:w="1319" w:type="pct"/>
            <w:vMerge/>
            <w:shd w:val="clear" w:color="auto" w:fill="FBE4D5" w:themeFill="accent2" w:themeFillTint="33"/>
          </w:tcPr>
          <w:p w:rsidR="00086847" w:rsidRPr="00C43865" w:rsidRDefault="00086847"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086847" w:rsidRPr="00382F2D" w:rsidRDefault="00086847" w:rsidP="00086847">
            <w:pPr>
              <w:pStyle w:val="Sinespaciado"/>
              <w:jc w:val="both"/>
              <w:rPr>
                <w:rFonts w:asciiTheme="minorHAnsi" w:hAnsiTheme="minorHAnsi" w:cs="Arial"/>
                <w:b/>
                <w:sz w:val="22"/>
                <w:szCs w:val="22"/>
              </w:rPr>
            </w:pPr>
            <w:r w:rsidRPr="00382F2D">
              <w:rPr>
                <w:rFonts w:asciiTheme="minorHAnsi" w:hAnsiTheme="minorHAnsi" w:cs="Arial"/>
                <w:sz w:val="22"/>
                <w:szCs w:val="22"/>
              </w:rPr>
              <w:t>Crea, a través del código oral y escrito, diversas obras de expresión con valores estéticos y literarios, resp</w:t>
            </w:r>
            <w:r>
              <w:rPr>
                <w:rFonts w:asciiTheme="minorHAnsi" w:hAnsiTheme="minorHAnsi" w:cs="Arial"/>
                <w:sz w:val="22"/>
                <w:szCs w:val="22"/>
              </w:rPr>
              <w:t>etando los cánones gramaticales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rasmisión efectiva)</w:t>
            </w:r>
            <w:r>
              <w:rPr>
                <w:rFonts w:asciiTheme="minorHAnsi" w:hAnsiTheme="minorHAnsi" w:cs="Arial"/>
                <w:b/>
                <w:sz w:val="22"/>
                <w:szCs w:val="22"/>
              </w:rPr>
              <w:t>.</w:t>
            </w:r>
          </w:p>
        </w:tc>
      </w:tr>
      <w:tr w:rsidR="00086847" w:rsidRPr="00C43865" w:rsidTr="0024352B">
        <w:trPr>
          <w:trHeight w:val="275"/>
        </w:trPr>
        <w:tc>
          <w:tcPr>
            <w:tcW w:w="1319" w:type="pct"/>
            <w:vMerge w:val="restart"/>
            <w:shd w:val="clear" w:color="auto" w:fill="FBE4D5" w:themeFill="accent2" w:themeFillTint="33"/>
          </w:tcPr>
          <w:p w:rsidR="00086847" w:rsidRPr="00382F2D" w:rsidRDefault="00086847" w:rsidP="00086847">
            <w:pPr>
              <w:pStyle w:val="Sinespaciado"/>
              <w:jc w:val="center"/>
              <w:rPr>
                <w:rFonts w:asciiTheme="minorHAnsi" w:hAnsiTheme="minorHAnsi" w:cs="Arial"/>
                <w:b/>
                <w:sz w:val="22"/>
                <w:szCs w:val="22"/>
                <w:lang w:eastAsia="en-US"/>
              </w:rPr>
            </w:pPr>
            <w:r w:rsidRPr="00382F2D">
              <w:rPr>
                <w:rFonts w:asciiTheme="minorHAnsi" w:hAnsiTheme="minorHAnsi" w:cs="Arial"/>
                <w:b/>
                <w:sz w:val="22"/>
                <w:szCs w:val="22"/>
                <w:lang w:eastAsia="en-US"/>
              </w:rPr>
              <w:t>Colaboración</w:t>
            </w:r>
          </w:p>
          <w:p w:rsidR="00086847" w:rsidRPr="00382F2D" w:rsidRDefault="00086847" w:rsidP="00086847">
            <w:pPr>
              <w:pStyle w:val="Pa5"/>
              <w:jc w:val="center"/>
              <w:rPr>
                <w:rFonts w:asciiTheme="minorHAnsi" w:eastAsia="Times New Roman" w:hAnsiTheme="minorHAnsi"/>
                <w:sz w:val="22"/>
                <w:szCs w:val="22"/>
                <w:lang w:eastAsia="es-ES"/>
              </w:rPr>
            </w:pPr>
            <w:r w:rsidRPr="00382F2D">
              <w:rPr>
                <w:rFonts w:asciiTheme="minorHAnsi" w:eastAsia="Times New Roman" w:hAnsiTheme="minorHAnsi"/>
                <w:sz w:val="22"/>
                <w:szCs w:val="22"/>
                <w:lang w:eastAsia="es-ES"/>
              </w:rPr>
              <w:lastRenderedPageBreak/>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086847" w:rsidRPr="00382F2D" w:rsidRDefault="00086847" w:rsidP="00086847">
            <w:pPr>
              <w:pStyle w:val="Sinespaciado"/>
              <w:jc w:val="both"/>
              <w:rPr>
                <w:rFonts w:asciiTheme="minorHAnsi" w:hAnsiTheme="minorHAnsi" w:cs="Arial"/>
                <w:sz w:val="22"/>
                <w:szCs w:val="22"/>
              </w:rPr>
            </w:pPr>
            <w:r w:rsidRPr="00382F2D">
              <w:rPr>
                <w:rFonts w:asciiTheme="minorHAnsi" w:hAnsiTheme="minorHAnsi" w:cs="Arial"/>
                <w:sz w:val="22"/>
                <w:szCs w:val="22"/>
              </w:rPr>
              <w:lastRenderedPageBreak/>
              <w:t>Interactúa de manera asertiva con los demás, considerando las fortalezas y las debilidades de cada quien p</w:t>
            </w:r>
            <w:r>
              <w:rPr>
                <w:rFonts w:asciiTheme="minorHAnsi" w:hAnsiTheme="minorHAnsi" w:cs="Arial"/>
                <w:sz w:val="22"/>
                <w:szCs w:val="22"/>
              </w:rPr>
              <w:t>ara lograr la cohesión de grupo</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s</w:t>
            </w:r>
            <w:r w:rsidRPr="00382F2D">
              <w:rPr>
                <w:rFonts w:asciiTheme="minorHAnsi" w:hAnsiTheme="minorHAnsi" w:cs="Arial"/>
                <w:b/>
                <w:sz w:val="22"/>
                <w:szCs w:val="22"/>
              </w:rPr>
              <w:t>entido de pertenencia)</w:t>
            </w:r>
            <w:r>
              <w:rPr>
                <w:rFonts w:asciiTheme="minorHAnsi" w:hAnsiTheme="minorHAnsi" w:cs="Arial"/>
                <w:b/>
                <w:sz w:val="22"/>
                <w:szCs w:val="22"/>
              </w:rPr>
              <w:t>.</w:t>
            </w:r>
          </w:p>
        </w:tc>
      </w:tr>
      <w:tr w:rsidR="00086847" w:rsidRPr="00C43865" w:rsidTr="0024352B">
        <w:trPr>
          <w:trHeight w:val="274"/>
        </w:trPr>
        <w:tc>
          <w:tcPr>
            <w:tcW w:w="1319" w:type="pct"/>
            <w:vMerge/>
            <w:shd w:val="clear" w:color="auto" w:fill="FBE4D5" w:themeFill="accent2" w:themeFillTint="33"/>
          </w:tcPr>
          <w:p w:rsidR="00086847" w:rsidRPr="00C43865" w:rsidRDefault="00086847"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086847" w:rsidRPr="00382F2D" w:rsidRDefault="00086847" w:rsidP="00086847">
            <w:pPr>
              <w:pStyle w:val="Sinespaciado"/>
              <w:jc w:val="both"/>
              <w:rPr>
                <w:rFonts w:asciiTheme="minorHAnsi" w:hAnsiTheme="minorHAnsi" w:cs="Arial"/>
                <w:sz w:val="22"/>
                <w:szCs w:val="22"/>
              </w:rPr>
            </w:pPr>
            <w:r w:rsidRPr="00382F2D">
              <w:rPr>
                <w:rFonts w:asciiTheme="minorHAnsi" w:hAnsiTheme="minorHAnsi" w:cs="Arial"/>
                <w:sz w:val="22"/>
                <w:szCs w:val="22"/>
              </w:rPr>
              <w:t>Negocia con otros para llegar a un acuerdo común, a partir de di</w:t>
            </w:r>
            <w:r>
              <w:rPr>
                <w:rFonts w:asciiTheme="minorHAnsi" w:hAnsiTheme="minorHAnsi" w:cs="Arial"/>
                <w:sz w:val="22"/>
                <w:szCs w:val="22"/>
              </w:rPr>
              <w:t>ferentes criterios o posiciones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oma perspectiva)</w:t>
            </w:r>
            <w:r>
              <w:rPr>
                <w:rFonts w:asciiTheme="minorHAnsi" w:hAnsiTheme="minorHAnsi" w:cs="Arial"/>
                <w:b/>
                <w:sz w:val="22"/>
                <w:szCs w:val="22"/>
              </w:rPr>
              <w:t>.</w:t>
            </w:r>
          </w:p>
        </w:tc>
      </w:tr>
      <w:tr w:rsidR="00086847" w:rsidRPr="00C43865" w:rsidTr="0024352B">
        <w:trPr>
          <w:trHeight w:val="274"/>
        </w:trPr>
        <w:tc>
          <w:tcPr>
            <w:tcW w:w="1319" w:type="pct"/>
            <w:vMerge/>
            <w:tcBorders>
              <w:bottom w:val="single" w:sz="4" w:space="0" w:color="auto"/>
            </w:tcBorders>
            <w:shd w:val="clear" w:color="auto" w:fill="FBE4D5" w:themeFill="accent2" w:themeFillTint="33"/>
          </w:tcPr>
          <w:p w:rsidR="00086847" w:rsidRPr="00C43865" w:rsidRDefault="00086847" w:rsidP="00086847">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086847" w:rsidRPr="00382F2D" w:rsidRDefault="00086847" w:rsidP="00086847">
            <w:pPr>
              <w:pStyle w:val="Sinespaciado"/>
              <w:jc w:val="both"/>
              <w:rPr>
                <w:rFonts w:asciiTheme="minorHAnsi" w:hAnsiTheme="minorHAnsi" w:cs="Arial"/>
                <w:sz w:val="22"/>
                <w:szCs w:val="22"/>
              </w:rPr>
            </w:pPr>
            <w:r w:rsidRPr="00382F2D">
              <w:rPr>
                <w:rFonts w:asciiTheme="minorHAnsi" w:hAnsiTheme="minorHAnsi" w:cs="Arial"/>
                <w:sz w:val="22"/>
                <w:szCs w:val="22"/>
              </w:rPr>
              <w:t>Proporciona apoyo constante para alcanzar las metas del grupo, de acuerdo con e</w:t>
            </w:r>
            <w:r>
              <w:rPr>
                <w:rFonts w:asciiTheme="minorHAnsi" w:hAnsiTheme="minorHAnsi" w:cs="Arial"/>
                <w:sz w:val="22"/>
                <w:szCs w:val="22"/>
              </w:rPr>
              <w:t>l desarrollo de las actividades</w:t>
            </w:r>
            <w:r w:rsidRPr="00382F2D">
              <w:rPr>
                <w:rFonts w:asciiTheme="minorHAnsi" w:hAnsiTheme="minorHAnsi" w:cs="Arial"/>
                <w:sz w:val="22"/>
                <w:szCs w:val="22"/>
              </w:rPr>
              <w:t xml:space="preserve"> </w:t>
            </w:r>
            <w:r>
              <w:rPr>
                <w:rFonts w:asciiTheme="minorHAnsi" w:hAnsiTheme="minorHAnsi" w:cs="Arial"/>
                <w:b/>
                <w:sz w:val="22"/>
                <w:szCs w:val="22"/>
              </w:rPr>
              <w:t>(i</w:t>
            </w:r>
            <w:r w:rsidRPr="00382F2D">
              <w:rPr>
                <w:rFonts w:asciiTheme="minorHAnsi" w:hAnsiTheme="minorHAnsi" w:cs="Arial"/>
                <w:b/>
                <w:sz w:val="22"/>
                <w:szCs w:val="22"/>
              </w:rPr>
              <w:t>ntegración social)</w:t>
            </w:r>
            <w:r>
              <w:rPr>
                <w:rFonts w:asciiTheme="minorHAnsi" w:hAnsiTheme="minorHAnsi" w:cs="Arial"/>
                <w:b/>
                <w:sz w:val="22"/>
                <w:szCs w:val="22"/>
              </w:rPr>
              <w:t>.</w:t>
            </w:r>
          </w:p>
        </w:tc>
      </w:tr>
    </w:tbl>
    <w:p w:rsidR="008E629D" w:rsidRPr="00C43865" w:rsidRDefault="008E629D" w:rsidP="006743AE">
      <w:pPr>
        <w:rPr>
          <w:rFonts w:cs="Arial"/>
          <w:b/>
        </w:rPr>
      </w:pPr>
    </w:p>
    <w:p w:rsidR="006743AE" w:rsidRPr="00C43865" w:rsidRDefault="006743AE" w:rsidP="006743AE">
      <w:pPr>
        <w:rPr>
          <w:rFonts w:cs="Arial"/>
          <w:b/>
        </w:rPr>
      </w:pPr>
      <w:r w:rsidRPr="00C43865">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360"/>
        <w:gridCol w:w="2048"/>
        <w:gridCol w:w="2007"/>
        <w:gridCol w:w="6581"/>
      </w:tblGrid>
      <w:tr w:rsidR="006743AE" w:rsidRPr="00C43865" w:rsidTr="00C43865">
        <w:tc>
          <w:tcPr>
            <w:tcW w:w="1696" w:type="pct"/>
            <w:gridSpan w:val="2"/>
          </w:tcPr>
          <w:p w:rsidR="006743AE" w:rsidRPr="00C43865" w:rsidRDefault="006743AE" w:rsidP="006743AE">
            <w:pPr>
              <w:jc w:val="center"/>
              <w:rPr>
                <w:rFonts w:cs="Arial"/>
                <w:b/>
              </w:rPr>
            </w:pPr>
            <w:r w:rsidRPr="00C43865">
              <w:rPr>
                <w:rFonts w:cs="Arial"/>
                <w:b/>
              </w:rPr>
              <w:t>Aprendizaje esperado</w:t>
            </w:r>
          </w:p>
        </w:tc>
        <w:tc>
          <w:tcPr>
            <w:tcW w:w="772" w:type="pct"/>
            <w:vMerge w:val="restart"/>
            <w:vAlign w:val="center"/>
          </w:tcPr>
          <w:p w:rsidR="006743AE" w:rsidRPr="00C43865" w:rsidRDefault="006743AE" w:rsidP="006743AE">
            <w:pPr>
              <w:jc w:val="center"/>
              <w:rPr>
                <w:rFonts w:cs="Arial"/>
                <w:b/>
              </w:rPr>
            </w:pPr>
            <w:r w:rsidRPr="00C43865">
              <w:rPr>
                <w:rFonts w:cs="Arial"/>
                <w:b/>
              </w:rPr>
              <w:t>Indicadores del aprendizaje esperado</w:t>
            </w:r>
          </w:p>
        </w:tc>
        <w:tc>
          <w:tcPr>
            <w:tcW w:w="2532" w:type="pct"/>
            <w:vMerge w:val="restart"/>
            <w:vAlign w:val="center"/>
          </w:tcPr>
          <w:p w:rsidR="006743AE" w:rsidRPr="00F642F3" w:rsidRDefault="006743AE" w:rsidP="00F642F3">
            <w:pPr>
              <w:jc w:val="center"/>
              <w:rPr>
                <w:rFonts w:cs="Arial"/>
                <w:b/>
              </w:rPr>
            </w:pPr>
            <w:r w:rsidRPr="00F642F3">
              <w:rPr>
                <w:rFonts w:cs="Arial"/>
                <w:b/>
              </w:rPr>
              <w:t xml:space="preserve">Actividades de </w:t>
            </w:r>
            <w:r w:rsidR="00F642F3">
              <w:rPr>
                <w:rFonts w:cs="Arial"/>
                <w:b/>
              </w:rPr>
              <w:t>m</w:t>
            </w:r>
            <w:r w:rsidRPr="00F642F3">
              <w:rPr>
                <w:rFonts w:cs="Arial"/>
                <w:b/>
              </w:rPr>
              <w:t>ediación</w:t>
            </w:r>
          </w:p>
        </w:tc>
      </w:tr>
      <w:tr w:rsidR="006743AE" w:rsidRPr="00C43865" w:rsidTr="00C43865">
        <w:tc>
          <w:tcPr>
            <w:tcW w:w="908" w:type="pct"/>
          </w:tcPr>
          <w:p w:rsidR="006743AE" w:rsidRPr="00C43865" w:rsidRDefault="006743AE" w:rsidP="006743AE">
            <w:pPr>
              <w:jc w:val="center"/>
              <w:rPr>
                <w:rFonts w:cs="Arial"/>
                <w:b/>
                <w:highlight w:val="yellow"/>
              </w:rPr>
            </w:pPr>
            <w:r w:rsidRPr="00C43865">
              <w:rPr>
                <w:rFonts w:cs="Arial"/>
                <w:b/>
              </w:rPr>
              <w:t>Indicador  (Pautas para el desarrollo de la habilidad)</w:t>
            </w:r>
          </w:p>
        </w:tc>
        <w:tc>
          <w:tcPr>
            <w:tcW w:w="788" w:type="pct"/>
          </w:tcPr>
          <w:p w:rsidR="006743AE" w:rsidRPr="00C43865" w:rsidRDefault="006743AE" w:rsidP="006743AE">
            <w:pPr>
              <w:jc w:val="center"/>
              <w:rPr>
                <w:rFonts w:cs="Arial"/>
                <w:b/>
              </w:rPr>
            </w:pPr>
            <w:r w:rsidRPr="00C43865">
              <w:rPr>
                <w:rFonts w:cs="Arial"/>
                <w:b/>
              </w:rPr>
              <w:t>Objetivo</w:t>
            </w:r>
          </w:p>
        </w:tc>
        <w:tc>
          <w:tcPr>
            <w:tcW w:w="772" w:type="pct"/>
            <w:vMerge/>
          </w:tcPr>
          <w:p w:rsidR="006743AE" w:rsidRPr="00C43865" w:rsidRDefault="006743AE" w:rsidP="006743AE">
            <w:pPr>
              <w:jc w:val="center"/>
              <w:rPr>
                <w:rFonts w:cs="Arial"/>
                <w:b/>
              </w:rPr>
            </w:pPr>
          </w:p>
        </w:tc>
        <w:tc>
          <w:tcPr>
            <w:tcW w:w="2532" w:type="pct"/>
            <w:vMerge/>
          </w:tcPr>
          <w:p w:rsidR="006743AE" w:rsidRPr="00F642F3" w:rsidRDefault="006743AE" w:rsidP="006743AE">
            <w:pPr>
              <w:jc w:val="center"/>
              <w:rPr>
                <w:rFonts w:cs="Arial"/>
              </w:rPr>
            </w:pPr>
          </w:p>
        </w:tc>
      </w:tr>
      <w:tr w:rsidR="00B6740D" w:rsidRPr="00C43865" w:rsidTr="00C43865">
        <w:tc>
          <w:tcPr>
            <w:tcW w:w="908" w:type="pct"/>
            <w:shd w:val="clear" w:color="auto" w:fill="FFFFFF" w:themeFill="background1"/>
          </w:tcPr>
          <w:p w:rsidR="00901914" w:rsidRPr="0024352B" w:rsidRDefault="00901914" w:rsidP="00901914">
            <w:pPr>
              <w:pStyle w:val="Sinespaciado"/>
              <w:jc w:val="center"/>
              <w:rPr>
                <w:rFonts w:asciiTheme="minorHAnsi" w:hAnsiTheme="minorHAnsi" w:cs="Arial"/>
                <w:b/>
                <w:color w:val="BF8F00" w:themeColor="accent4" w:themeShade="BF"/>
                <w:sz w:val="22"/>
                <w:szCs w:val="22"/>
              </w:rPr>
            </w:pPr>
            <w:r w:rsidRPr="0024352B">
              <w:rPr>
                <w:rFonts w:asciiTheme="minorHAnsi" w:eastAsiaTheme="minorHAnsi" w:hAnsiTheme="minorHAnsi" w:cs="Arial"/>
                <w:color w:val="BF8F00" w:themeColor="accent4" w:themeShade="BF"/>
                <w:sz w:val="22"/>
                <w:szCs w:val="22"/>
                <w:lang w:eastAsia="en-US"/>
              </w:rPr>
              <w:t xml:space="preserve">Planifica sus estrategias de aprendizaje desde el autoconocimiento y la naturaleza y contexto de las tareas por realizar </w:t>
            </w:r>
            <w:r w:rsidRPr="0024352B">
              <w:rPr>
                <w:rFonts w:asciiTheme="minorHAnsi" w:hAnsiTheme="minorHAnsi" w:cs="Arial"/>
                <w:b/>
                <w:color w:val="BF8F00" w:themeColor="accent4" w:themeShade="BF"/>
                <w:sz w:val="22"/>
                <w:szCs w:val="22"/>
              </w:rPr>
              <w:t>(planificación).</w:t>
            </w:r>
          </w:p>
          <w:p w:rsidR="00901914" w:rsidRPr="0024352B" w:rsidRDefault="00901914" w:rsidP="00901914">
            <w:pPr>
              <w:pStyle w:val="Sinespaciado"/>
              <w:jc w:val="center"/>
              <w:rPr>
                <w:rFonts w:asciiTheme="minorHAnsi" w:eastAsiaTheme="minorHAnsi" w:hAnsiTheme="minorHAnsi" w:cs="Arial"/>
                <w:color w:val="BF8F00" w:themeColor="accent4" w:themeShade="BF"/>
                <w:sz w:val="22"/>
                <w:szCs w:val="22"/>
                <w:lang w:eastAsia="en-US"/>
              </w:rPr>
            </w:pPr>
          </w:p>
          <w:p w:rsidR="00901914" w:rsidRPr="0024352B" w:rsidRDefault="00901914" w:rsidP="00901914">
            <w:pPr>
              <w:pStyle w:val="Sinespaciado"/>
              <w:jc w:val="center"/>
              <w:rPr>
                <w:rFonts w:asciiTheme="minorHAnsi" w:hAnsiTheme="minorHAnsi" w:cs="Arial"/>
                <w:color w:val="BF8F00" w:themeColor="accent4" w:themeShade="BF"/>
                <w:sz w:val="22"/>
                <w:szCs w:val="22"/>
              </w:rPr>
            </w:pPr>
            <w:r w:rsidRPr="0024352B">
              <w:rPr>
                <w:rFonts w:asciiTheme="minorHAnsi" w:eastAsiaTheme="minorHAnsi" w:hAnsiTheme="minorHAnsi" w:cs="Arial"/>
                <w:color w:val="BF8F00" w:themeColor="accent4" w:themeShade="BF"/>
                <w:sz w:val="22"/>
                <w:szCs w:val="22"/>
                <w:lang w:eastAsia="en-US"/>
              </w:rPr>
              <w:t xml:space="preserve">Desarrolla autonomía en las tareas que debe realizar para alcanzar los propósitos que se ha propuesto </w:t>
            </w:r>
            <w:r w:rsidRPr="0024352B">
              <w:rPr>
                <w:rFonts w:asciiTheme="minorHAnsi" w:hAnsiTheme="minorHAnsi" w:cs="Arial"/>
                <w:b/>
                <w:color w:val="BF8F00" w:themeColor="accent4" w:themeShade="BF"/>
                <w:sz w:val="22"/>
                <w:szCs w:val="22"/>
              </w:rPr>
              <w:t>(autorregulación).</w:t>
            </w:r>
          </w:p>
          <w:p w:rsidR="00901914" w:rsidRPr="0024352B" w:rsidRDefault="00901914" w:rsidP="00901914">
            <w:pPr>
              <w:pStyle w:val="Sinespaciado"/>
              <w:jc w:val="center"/>
              <w:rPr>
                <w:rFonts w:asciiTheme="minorHAnsi" w:eastAsiaTheme="minorHAnsi" w:hAnsiTheme="minorHAnsi" w:cs="Arial"/>
                <w:color w:val="BF8F00" w:themeColor="accent4" w:themeShade="BF"/>
                <w:sz w:val="22"/>
                <w:szCs w:val="22"/>
                <w:lang w:eastAsia="en-US"/>
              </w:rPr>
            </w:pPr>
          </w:p>
          <w:p w:rsidR="00901914" w:rsidRPr="0024352B" w:rsidRDefault="00901914" w:rsidP="00901914">
            <w:pPr>
              <w:pStyle w:val="Sinespaciado"/>
              <w:jc w:val="center"/>
              <w:rPr>
                <w:rFonts w:asciiTheme="minorHAnsi" w:hAnsiTheme="minorHAnsi" w:cs="Arial"/>
                <w:color w:val="BF8F00" w:themeColor="accent4" w:themeShade="BF"/>
                <w:sz w:val="22"/>
                <w:szCs w:val="22"/>
              </w:rPr>
            </w:pPr>
            <w:r w:rsidRPr="0024352B">
              <w:rPr>
                <w:rFonts w:asciiTheme="minorHAnsi" w:hAnsiTheme="minorHAnsi" w:cs="Arial"/>
                <w:color w:val="BF8F00" w:themeColor="accent4" w:themeShade="BF"/>
                <w:sz w:val="22"/>
                <w:szCs w:val="22"/>
              </w:rPr>
              <w:t xml:space="preserve">Evalúa los supuestos y los propósitos de los razonamientos que explican los problemas y preguntas vitales </w:t>
            </w:r>
            <w:r w:rsidRPr="0024352B">
              <w:rPr>
                <w:rFonts w:asciiTheme="minorHAnsi" w:hAnsiTheme="minorHAnsi" w:cs="Arial"/>
                <w:b/>
                <w:color w:val="BF8F00" w:themeColor="accent4" w:themeShade="BF"/>
                <w:sz w:val="22"/>
                <w:szCs w:val="22"/>
              </w:rPr>
              <w:lastRenderedPageBreak/>
              <w:t>(razonamiento efectivo).</w:t>
            </w:r>
          </w:p>
          <w:p w:rsidR="00901914" w:rsidRPr="0024352B" w:rsidRDefault="00901914" w:rsidP="00901914">
            <w:pPr>
              <w:pStyle w:val="Sinespaciado"/>
              <w:jc w:val="center"/>
              <w:rPr>
                <w:rFonts w:asciiTheme="minorHAnsi" w:hAnsiTheme="minorHAnsi" w:cs="Arial"/>
                <w:color w:val="BF8F00" w:themeColor="accent4" w:themeShade="BF"/>
                <w:sz w:val="22"/>
                <w:szCs w:val="22"/>
              </w:rPr>
            </w:pPr>
          </w:p>
          <w:p w:rsidR="00901914" w:rsidRPr="0024352B" w:rsidRDefault="00901914" w:rsidP="00901914">
            <w:pPr>
              <w:pStyle w:val="Sinespaciado"/>
              <w:jc w:val="center"/>
              <w:rPr>
                <w:rFonts w:asciiTheme="minorHAnsi" w:hAnsiTheme="minorHAnsi" w:cs="Arial"/>
                <w:color w:val="BF8F00" w:themeColor="accent4" w:themeShade="BF"/>
                <w:sz w:val="22"/>
                <w:szCs w:val="22"/>
              </w:rPr>
            </w:pPr>
            <w:r w:rsidRPr="0024352B">
              <w:rPr>
                <w:rFonts w:asciiTheme="minorHAnsi" w:hAnsiTheme="minorHAnsi" w:cs="Arial"/>
                <w:color w:val="BF8F00" w:themeColor="accent4" w:themeShade="BF"/>
                <w:sz w:val="22"/>
                <w:szCs w:val="22"/>
              </w:rPr>
              <w:t xml:space="preserve">Fundamenta su pensamiento con precisión, evidencia enunciados, gráficas y preguntas, entre otros </w:t>
            </w:r>
            <w:r w:rsidRPr="0024352B">
              <w:rPr>
                <w:rFonts w:asciiTheme="minorHAnsi" w:hAnsiTheme="minorHAnsi" w:cs="Arial"/>
                <w:b/>
                <w:color w:val="BF8F00" w:themeColor="accent4" w:themeShade="BF"/>
                <w:sz w:val="22"/>
                <w:szCs w:val="22"/>
              </w:rPr>
              <w:t>(argumentación).</w:t>
            </w:r>
          </w:p>
          <w:p w:rsidR="00901914" w:rsidRPr="00C43865" w:rsidRDefault="00901914" w:rsidP="00901914">
            <w:pPr>
              <w:tabs>
                <w:tab w:val="left" w:pos="313"/>
              </w:tabs>
              <w:jc w:val="center"/>
              <w:rPr>
                <w:rFonts w:cs="Arial"/>
                <w:color w:val="FFC000"/>
              </w:rPr>
            </w:pPr>
          </w:p>
          <w:p w:rsidR="00901914" w:rsidRPr="0024352B" w:rsidRDefault="00901914" w:rsidP="00901914">
            <w:pPr>
              <w:tabs>
                <w:tab w:val="left" w:pos="313"/>
              </w:tabs>
              <w:jc w:val="center"/>
              <w:rPr>
                <w:rFonts w:cs="Arial"/>
                <w:b/>
                <w:color w:val="833C0B" w:themeColor="accent2" w:themeShade="80"/>
              </w:rPr>
            </w:pPr>
            <w:r w:rsidRPr="0024352B">
              <w:rPr>
                <w:rFonts w:cs="Arial"/>
                <w:color w:val="833C0B" w:themeColor="accent2" w:themeShade="80"/>
              </w:rPr>
              <w:t xml:space="preserve">Interpreta diferentes tipos de mensajes visuales y orales de complejidad diversa, tanto en su forma como en sus contenidos </w:t>
            </w:r>
            <w:r w:rsidRPr="0024352B">
              <w:rPr>
                <w:rFonts w:cs="Arial"/>
                <w:b/>
                <w:color w:val="833C0B" w:themeColor="accent2" w:themeShade="80"/>
              </w:rPr>
              <w:t>(decodificación).</w:t>
            </w:r>
          </w:p>
          <w:p w:rsidR="00901914" w:rsidRPr="0024352B" w:rsidRDefault="00901914" w:rsidP="00901914">
            <w:pPr>
              <w:pStyle w:val="Sinespaciado"/>
              <w:jc w:val="center"/>
              <w:rPr>
                <w:rFonts w:asciiTheme="minorHAnsi" w:hAnsiTheme="minorHAnsi" w:cs="Arial"/>
                <w:color w:val="833C0B" w:themeColor="accent2" w:themeShade="80"/>
                <w:sz w:val="22"/>
                <w:szCs w:val="22"/>
              </w:rPr>
            </w:pPr>
          </w:p>
          <w:p w:rsidR="00901914" w:rsidRPr="0024352B" w:rsidRDefault="00901914" w:rsidP="00901914">
            <w:pPr>
              <w:pStyle w:val="Sinespaciado"/>
              <w:jc w:val="center"/>
              <w:rPr>
                <w:rFonts w:asciiTheme="minorHAnsi" w:hAnsiTheme="minorHAnsi" w:cs="Arial"/>
                <w:b/>
                <w:color w:val="833C0B" w:themeColor="accent2" w:themeShade="80"/>
                <w:sz w:val="22"/>
                <w:szCs w:val="22"/>
              </w:rPr>
            </w:pPr>
            <w:r w:rsidRPr="0024352B">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24352B">
              <w:rPr>
                <w:rFonts w:asciiTheme="minorHAnsi" w:hAnsiTheme="minorHAnsi" w:cs="Arial"/>
                <w:b/>
                <w:color w:val="833C0B" w:themeColor="accent2" w:themeShade="80"/>
                <w:sz w:val="22"/>
                <w:szCs w:val="22"/>
              </w:rPr>
              <w:t>(comprensión).</w:t>
            </w:r>
          </w:p>
          <w:p w:rsidR="00901914" w:rsidRPr="0024352B" w:rsidRDefault="00901914" w:rsidP="00901914">
            <w:pPr>
              <w:pStyle w:val="Sinespaciado"/>
              <w:jc w:val="center"/>
              <w:rPr>
                <w:rFonts w:asciiTheme="minorHAnsi" w:hAnsiTheme="minorHAnsi" w:cs="Arial"/>
                <w:color w:val="833C0B" w:themeColor="accent2" w:themeShade="80"/>
                <w:sz w:val="22"/>
                <w:szCs w:val="22"/>
              </w:rPr>
            </w:pPr>
          </w:p>
          <w:p w:rsidR="00901914" w:rsidRPr="0024352B" w:rsidRDefault="00901914" w:rsidP="00901914">
            <w:pPr>
              <w:pStyle w:val="Sinespaciado"/>
              <w:jc w:val="center"/>
              <w:rPr>
                <w:rFonts w:asciiTheme="minorHAnsi" w:hAnsiTheme="minorHAnsi" w:cs="Arial"/>
                <w:b/>
                <w:color w:val="833C0B" w:themeColor="accent2" w:themeShade="80"/>
                <w:sz w:val="22"/>
                <w:szCs w:val="22"/>
              </w:rPr>
            </w:pPr>
            <w:r w:rsidRPr="0024352B">
              <w:rPr>
                <w:rFonts w:asciiTheme="minorHAnsi" w:hAnsiTheme="minorHAnsi" w:cs="Arial"/>
                <w:color w:val="833C0B" w:themeColor="accent2" w:themeShade="80"/>
                <w:sz w:val="22"/>
                <w:szCs w:val="22"/>
              </w:rPr>
              <w:t xml:space="preserve">Interactúa de manera asertiva con los demás, considerando las fortalezas y las </w:t>
            </w:r>
            <w:r w:rsidRPr="0024352B">
              <w:rPr>
                <w:rFonts w:asciiTheme="minorHAnsi" w:hAnsiTheme="minorHAnsi" w:cs="Arial"/>
                <w:color w:val="833C0B" w:themeColor="accent2" w:themeShade="80"/>
                <w:sz w:val="22"/>
                <w:szCs w:val="22"/>
              </w:rPr>
              <w:lastRenderedPageBreak/>
              <w:t xml:space="preserve">debilidades de cada quien para lograr la cohesión de grupo </w:t>
            </w:r>
            <w:r w:rsidRPr="0024352B">
              <w:rPr>
                <w:rFonts w:asciiTheme="minorHAnsi" w:hAnsiTheme="minorHAnsi" w:cs="Arial"/>
                <w:b/>
                <w:color w:val="833C0B" w:themeColor="accent2" w:themeShade="80"/>
                <w:sz w:val="22"/>
                <w:szCs w:val="22"/>
              </w:rPr>
              <w:t>(sentido de pertenencia).</w:t>
            </w:r>
          </w:p>
          <w:p w:rsidR="00901914" w:rsidRPr="0024352B" w:rsidRDefault="00901914" w:rsidP="00901914">
            <w:pPr>
              <w:pStyle w:val="Sinespaciado"/>
              <w:jc w:val="center"/>
              <w:rPr>
                <w:rFonts w:asciiTheme="minorHAnsi" w:hAnsiTheme="minorHAnsi" w:cs="Arial"/>
                <w:color w:val="833C0B" w:themeColor="accent2" w:themeShade="80"/>
                <w:sz w:val="22"/>
                <w:szCs w:val="22"/>
              </w:rPr>
            </w:pPr>
          </w:p>
          <w:p w:rsidR="00901914" w:rsidRPr="0024352B" w:rsidRDefault="00901914" w:rsidP="00901914">
            <w:pPr>
              <w:pStyle w:val="Sinespaciado"/>
              <w:jc w:val="center"/>
              <w:rPr>
                <w:rFonts w:asciiTheme="minorHAnsi" w:hAnsiTheme="minorHAnsi" w:cs="Arial"/>
                <w:b/>
                <w:color w:val="833C0B" w:themeColor="accent2" w:themeShade="80"/>
                <w:sz w:val="22"/>
                <w:szCs w:val="22"/>
              </w:rPr>
            </w:pPr>
            <w:r w:rsidRPr="0024352B">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24352B">
              <w:rPr>
                <w:rFonts w:asciiTheme="minorHAnsi" w:hAnsiTheme="minorHAnsi" w:cs="Arial"/>
                <w:b/>
                <w:color w:val="833C0B" w:themeColor="accent2" w:themeShade="80"/>
                <w:sz w:val="22"/>
                <w:szCs w:val="22"/>
              </w:rPr>
              <w:t>(toma perspectiva).</w:t>
            </w:r>
          </w:p>
          <w:p w:rsidR="00901914" w:rsidRPr="0024352B" w:rsidRDefault="00901914" w:rsidP="00901914">
            <w:pPr>
              <w:pStyle w:val="Sinespaciado"/>
              <w:jc w:val="center"/>
              <w:rPr>
                <w:rFonts w:asciiTheme="minorHAnsi" w:hAnsiTheme="minorHAnsi" w:cs="Arial"/>
                <w:color w:val="833C0B" w:themeColor="accent2" w:themeShade="80"/>
                <w:sz w:val="22"/>
                <w:szCs w:val="22"/>
              </w:rPr>
            </w:pPr>
          </w:p>
          <w:p w:rsidR="00FC3FB4" w:rsidRPr="0024352B" w:rsidRDefault="00FC3FB4" w:rsidP="00901914">
            <w:pPr>
              <w:pStyle w:val="Sinespaciado"/>
              <w:jc w:val="center"/>
              <w:rPr>
                <w:rFonts w:asciiTheme="minorHAnsi" w:hAnsiTheme="minorHAnsi" w:cs="Arial"/>
                <w:color w:val="833C0B" w:themeColor="accent2" w:themeShade="80"/>
                <w:sz w:val="22"/>
                <w:szCs w:val="22"/>
              </w:rPr>
            </w:pPr>
          </w:p>
          <w:p w:rsidR="00FC3FB4" w:rsidRPr="0024352B" w:rsidRDefault="00FC3FB4" w:rsidP="00901914">
            <w:pPr>
              <w:pStyle w:val="Sinespaciado"/>
              <w:jc w:val="center"/>
              <w:rPr>
                <w:rFonts w:asciiTheme="minorHAnsi" w:hAnsiTheme="minorHAnsi" w:cs="Arial"/>
                <w:color w:val="833C0B" w:themeColor="accent2" w:themeShade="80"/>
                <w:sz w:val="22"/>
                <w:szCs w:val="22"/>
              </w:rPr>
            </w:pPr>
          </w:p>
          <w:p w:rsidR="00FC3FB4" w:rsidRPr="0024352B" w:rsidRDefault="00FC3FB4" w:rsidP="00901914">
            <w:pPr>
              <w:pStyle w:val="Sinespaciado"/>
              <w:jc w:val="center"/>
              <w:rPr>
                <w:rFonts w:asciiTheme="minorHAnsi" w:hAnsiTheme="minorHAnsi" w:cs="Arial"/>
                <w:color w:val="833C0B" w:themeColor="accent2" w:themeShade="80"/>
                <w:sz w:val="22"/>
                <w:szCs w:val="22"/>
              </w:rPr>
            </w:pPr>
          </w:p>
          <w:p w:rsidR="00901914" w:rsidRPr="0024352B" w:rsidRDefault="00901914" w:rsidP="00901914">
            <w:pPr>
              <w:pStyle w:val="Sinespaciado"/>
              <w:jc w:val="center"/>
              <w:rPr>
                <w:rFonts w:asciiTheme="minorHAnsi" w:hAnsiTheme="minorHAnsi" w:cs="Arial"/>
                <w:b/>
                <w:color w:val="833C0B" w:themeColor="accent2" w:themeShade="80"/>
                <w:sz w:val="22"/>
                <w:szCs w:val="22"/>
              </w:rPr>
            </w:pPr>
            <w:r w:rsidRPr="0024352B">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24352B">
              <w:rPr>
                <w:rFonts w:asciiTheme="minorHAnsi" w:hAnsiTheme="minorHAnsi" w:cs="Arial"/>
                <w:b/>
                <w:color w:val="833C0B" w:themeColor="accent2" w:themeShade="80"/>
                <w:sz w:val="22"/>
                <w:szCs w:val="22"/>
              </w:rPr>
              <w:t>(integración social).</w:t>
            </w:r>
          </w:p>
          <w:p w:rsidR="00901914" w:rsidRPr="0024352B" w:rsidRDefault="00901914" w:rsidP="00901914">
            <w:pPr>
              <w:pStyle w:val="Sinespaciado"/>
              <w:jc w:val="center"/>
              <w:rPr>
                <w:rFonts w:asciiTheme="minorHAnsi" w:hAnsiTheme="minorHAnsi" w:cs="Arial"/>
                <w:color w:val="833C0B" w:themeColor="accent2" w:themeShade="80"/>
                <w:sz w:val="22"/>
                <w:szCs w:val="22"/>
              </w:rPr>
            </w:pPr>
          </w:p>
          <w:p w:rsidR="00901914" w:rsidRPr="0024352B" w:rsidRDefault="00901914" w:rsidP="00901914">
            <w:pPr>
              <w:pStyle w:val="Sinespaciado"/>
              <w:jc w:val="center"/>
              <w:rPr>
                <w:rFonts w:asciiTheme="minorHAnsi" w:hAnsiTheme="minorHAnsi" w:cs="Arial"/>
                <w:b/>
                <w:color w:val="833C0B" w:themeColor="accent2" w:themeShade="80"/>
                <w:sz w:val="22"/>
                <w:szCs w:val="22"/>
              </w:rPr>
            </w:pPr>
            <w:r w:rsidRPr="0024352B">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24352B">
              <w:rPr>
                <w:rFonts w:asciiTheme="minorHAnsi" w:hAnsiTheme="minorHAnsi" w:cs="Arial"/>
                <w:b/>
                <w:color w:val="833C0B" w:themeColor="accent2" w:themeShade="80"/>
                <w:sz w:val="22"/>
                <w:szCs w:val="22"/>
              </w:rPr>
              <w:t>(</w:t>
            </w:r>
            <w:r w:rsidRPr="0024352B">
              <w:rPr>
                <w:rFonts w:asciiTheme="minorHAnsi" w:hAnsiTheme="minorHAnsi" w:cs="Arial"/>
                <w:color w:val="833C0B" w:themeColor="accent2" w:themeShade="80"/>
                <w:sz w:val="22"/>
                <w:szCs w:val="22"/>
              </w:rPr>
              <w:t>c</w:t>
            </w:r>
            <w:r w:rsidRPr="0024352B">
              <w:rPr>
                <w:rFonts w:asciiTheme="minorHAnsi" w:hAnsiTheme="minorHAnsi" w:cs="Arial"/>
                <w:b/>
                <w:color w:val="833C0B" w:themeColor="accent2" w:themeShade="80"/>
                <w:sz w:val="22"/>
                <w:szCs w:val="22"/>
              </w:rPr>
              <w:t>omprensión).</w:t>
            </w:r>
          </w:p>
          <w:p w:rsidR="00901914" w:rsidRPr="00C43865" w:rsidRDefault="00901914" w:rsidP="00901914">
            <w:pPr>
              <w:pStyle w:val="Sinespaciado"/>
              <w:jc w:val="center"/>
              <w:rPr>
                <w:rFonts w:asciiTheme="minorHAnsi" w:hAnsiTheme="minorHAnsi" w:cs="Arial"/>
                <w:color w:val="C45911" w:themeColor="accent2" w:themeShade="BF"/>
                <w:sz w:val="22"/>
                <w:szCs w:val="22"/>
              </w:rPr>
            </w:pPr>
          </w:p>
          <w:p w:rsidR="00B6740D" w:rsidRPr="00C43865" w:rsidRDefault="00901914" w:rsidP="00901914">
            <w:pPr>
              <w:pStyle w:val="Sinespaciado"/>
              <w:jc w:val="center"/>
              <w:rPr>
                <w:rFonts w:asciiTheme="minorHAnsi" w:hAnsiTheme="minorHAnsi" w:cs="Arial"/>
                <w:color w:val="FFC000"/>
                <w:sz w:val="22"/>
                <w:szCs w:val="22"/>
              </w:rPr>
            </w:pPr>
            <w:r w:rsidRPr="0024352B">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24352B">
              <w:rPr>
                <w:rFonts w:asciiTheme="minorHAnsi" w:hAnsiTheme="minorHAnsi" w:cs="Arial"/>
                <w:b/>
                <w:color w:val="833C0B" w:themeColor="accent2" w:themeShade="80"/>
                <w:sz w:val="22"/>
                <w:szCs w:val="22"/>
              </w:rPr>
              <w:t>(trasmisión efectiva).</w:t>
            </w:r>
          </w:p>
        </w:tc>
        <w:tc>
          <w:tcPr>
            <w:tcW w:w="788" w:type="pct"/>
          </w:tcPr>
          <w:p w:rsidR="000E0CC5" w:rsidRDefault="00FC3FB4" w:rsidP="00CE598A">
            <w:pPr>
              <w:jc w:val="both"/>
              <w:rPr>
                <w:rFonts w:cs="Arial"/>
              </w:rPr>
            </w:pPr>
            <w:r w:rsidRPr="008B1A9D">
              <w:rPr>
                <w:rFonts w:cs="Arial"/>
              </w:rPr>
              <w:lastRenderedPageBreak/>
              <w:t>Promover un acercamiento plural, creativo y crítico al texto que propicie el disfrute de la lectura.</w:t>
            </w:r>
          </w:p>
          <w:p w:rsidR="00FC3FB4" w:rsidRPr="00C43865" w:rsidRDefault="00FC3FB4" w:rsidP="00CE598A">
            <w:pPr>
              <w:jc w:val="both"/>
              <w:rPr>
                <w:rFonts w:cs="Arial"/>
              </w:rPr>
            </w:pPr>
          </w:p>
          <w:p w:rsidR="00B6740D" w:rsidRPr="00C43865" w:rsidRDefault="00B6740D" w:rsidP="00CE598A">
            <w:pPr>
              <w:jc w:val="both"/>
              <w:rPr>
                <w:rFonts w:cs="Arial"/>
              </w:rPr>
            </w:pPr>
            <w:r w:rsidRPr="00C43865">
              <w:rPr>
                <w:rFonts w:cs="Arial"/>
              </w:rPr>
              <w:t>Aplicar variedad de técnicas en actividades de expresión oral que mejoren la comunicación.</w:t>
            </w:r>
          </w:p>
        </w:tc>
        <w:tc>
          <w:tcPr>
            <w:tcW w:w="772" w:type="pct"/>
            <w:shd w:val="clear" w:color="auto" w:fill="FFFFFF" w:themeFill="background1"/>
          </w:tcPr>
          <w:p w:rsidR="00901914" w:rsidRPr="0024352B" w:rsidRDefault="00901914" w:rsidP="00901914">
            <w:pPr>
              <w:contextualSpacing/>
              <w:jc w:val="both"/>
              <w:rPr>
                <w:rFonts w:cs="Arial"/>
                <w:color w:val="BF8F00" w:themeColor="accent4" w:themeShade="BF"/>
              </w:rPr>
            </w:pPr>
            <w:r w:rsidRPr="0024352B">
              <w:rPr>
                <w:rFonts w:cs="Arial"/>
                <w:color w:val="BF8F00" w:themeColor="accent4" w:themeShade="BF"/>
              </w:rPr>
              <w:t xml:space="preserve">Selecciona los elementos que pueden utilizarse para analizar un </w:t>
            </w:r>
            <w:r w:rsidRPr="0024352B">
              <w:rPr>
                <w:rFonts w:cs="Arial"/>
                <w:color w:val="BF8F00" w:themeColor="accent4" w:themeShade="BF"/>
                <w:u w:val="single"/>
              </w:rPr>
              <w:t>grafiti</w:t>
            </w:r>
            <w:r w:rsidRPr="0024352B">
              <w:rPr>
                <w:rFonts w:cs="Arial"/>
                <w:color w:val="BF8F00" w:themeColor="accent4" w:themeShade="BF"/>
              </w:rPr>
              <w:t>.</w:t>
            </w:r>
          </w:p>
          <w:p w:rsidR="00901914" w:rsidRPr="0024352B" w:rsidRDefault="00901914" w:rsidP="00901914">
            <w:pPr>
              <w:contextualSpacing/>
              <w:jc w:val="both"/>
              <w:rPr>
                <w:rFonts w:cs="Arial"/>
                <w:color w:val="BF8F00" w:themeColor="accent4" w:themeShade="BF"/>
              </w:rPr>
            </w:pPr>
          </w:p>
          <w:p w:rsidR="00901914" w:rsidRPr="0024352B" w:rsidRDefault="00901914" w:rsidP="00901914">
            <w:pPr>
              <w:contextualSpacing/>
              <w:jc w:val="both"/>
              <w:rPr>
                <w:rFonts w:cs="Arial"/>
                <w:color w:val="BF8F00" w:themeColor="accent4" w:themeShade="BF"/>
              </w:rPr>
            </w:pPr>
          </w:p>
          <w:p w:rsidR="00901914" w:rsidRPr="0024352B" w:rsidRDefault="00901914" w:rsidP="00901914">
            <w:pPr>
              <w:contextualSpacing/>
              <w:jc w:val="both"/>
              <w:rPr>
                <w:rFonts w:cs="Arial"/>
                <w:color w:val="BF8F00" w:themeColor="accent4" w:themeShade="BF"/>
              </w:rPr>
            </w:pPr>
            <w:r w:rsidRPr="0024352B">
              <w:rPr>
                <w:rFonts w:cs="Arial"/>
                <w:color w:val="BF8F00" w:themeColor="accent4" w:themeShade="BF"/>
              </w:rPr>
              <w:t xml:space="preserve">Pone en práctica los elementos pertinentes en un </w:t>
            </w:r>
            <w:r w:rsidRPr="0024352B">
              <w:rPr>
                <w:rFonts w:cs="Arial"/>
                <w:color w:val="BF8F00" w:themeColor="accent4" w:themeShade="BF"/>
                <w:u w:val="single"/>
              </w:rPr>
              <w:t>grafiti</w:t>
            </w:r>
            <w:r w:rsidRPr="0024352B">
              <w:rPr>
                <w:rFonts w:cs="Arial"/>
                <w:color w:val="BF8F00" w:themeColor="accent4" w:themeShade="BF"/>
              </w:rPr>
              <w:t>.</w:t>
            </w:r>
          </w:p>
          <w:p w:rsidR="00901914" w:rsidRPr="0024352B" w:rsidRDefault="00901914" w:rsidP="00901914">
            <w:pPr>
              <w:contextualSpacing/>
              <w:jc w:val="both"/>
              <w:rPr>
                <w:rFonts w:cs="Arial"/>
                <w:color w:val="BF8F00" w:themeColor="accent4" w:themeShade="BF"/>
              </w:rPr>
            </w:pPr>
          </w:p>
          <w:p w:rsidR="00901914" w:rsidRPr="0024352B" w:rsidRDefault="00901914" w:rsidP="00901914">
            <w:pPr>
              <w:contextualSpacing/>
              <w:jc w:val="both"/>
              <w:rPr>
                <w:rFonts w:cs="Arial"/>
                <w:color w:val="BF8F00" w:themeColor="accent4" w:themeShade="BF"/>
              </w:rPr>
            </w:pPr>
          </w:p>
          <w:p w:rsidR="00901914" w:rsidRPr="0024352B" w:rsidRDefault="00901914" w:rsidP="00901914">
            <w:pPr>
              <w:contextualSpacing/>
              <w:jc w:val="both"/>
              <w:rPr>
                <w:rFonts w:cs="Arial"/>
                <w:color w:val="BF8F00" w:themeColor="accent4" w:themeShade="BF"/>
              </w:rPr>
            </w:pPr>
          </w:p>
          <w:p w:rsidR="00901914" w:rsidRPr="0024352B" w:rsidRDefault="00901914" w:rsidP="00901914">
            <w:pPr>
              <w:pStyle w:val="Sinespaciado"/>
              <w:jc w:val="both"/>
              <w:rPr>
                <w:rFonts w:asciiTheme="minorHAnsi" w:eastAsiaTheme="minorHAnsi" w:hAnsiTheme="minorHAnsi" w:cs="Arial"/>
                <w:color w:val="BF8F00" w:themeColor="accent4" w:themeShade="BF"/>
                <w:sz w:val="22"/>
                <w:szCs w:val="22"/>
                <w:lang w:eastAsia="en-US"/>
              </w:rPr>
            </w:pPr>
            <w:r w:rsidRPr="0024352B">
              <w:rPr>
                <w:rFonts w:asciiTheme="minorHAnsi" w:eastAsiaTheme="minorHAnsi" w:hAnsiTheme="minorHAnsi" w:cs="Arial"/>
                <w:color w:val="BF8F00" w:themeColor="accent4" w:themeShade="BF"/>
                <w:sz w:val="22"/>
                <w:szCs w:val="22"/>
                <w:lang w:eastAsia="en-US"/>
              </w:rPr>
              <w:t xml:space="preserve">Expresa su punto de vista del </w:t>
            </w:r>
            <w:r w:rsidRPr="0024352B">
              <w:rPr>
                <w:rFonts w:asciiTheme="minorHAnsi" w:eastAsiaTheme="minorHAnsi" w:hAnsiTheme="minorHAnsi" w:cs="Arial"/>
                <w:color w:val="BF8F00" w:themeColor="accent4" w:themeShade="BF"/>
                <w:sz w:val="22"/>
                <w:szCs w:val="22"/>
                <w:u w:val="single"/>
                <w:lang w:eastAsia="en-US"/>
              </w:rPr>
              <w:t>grafiti</w:t>
            </w:r>
            <w:r w:rsidRPr="0024352B">
              <w:rPr>
                <w:rFonts w:asciiTheme="minorHAnsi" w:eastAsiaTheme="minorHAnsi" w:hAnsiTheme="minorHAnsi" w:cs="Arial"/>
                <w:color w:val="BF8F00" w:themeColor="accent4" w:themeShade="BF"/>
                <w:sz w:val="22"/>
                <w:szCs w:val="22"/>
                <w:lang w:eastAsia="en-US"/>
              </w:rPr>
              <w:t>.</w:t>
            </w: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hAnsiTheme="minorHAnsi" w:cs="Arial"/>
                <w:color w:val="FFC000"/>
                <w:sz w:val="22"/>
                <w:szCs w:val="22"/>
              </w:rPr>
            </w:pPr>
          </w:p>
          <w:p w:rsidR="0024352B" w:rsidRDefault="0024352B" w:rsidP="00901914">
            <w:pPr>
              <w:pStyle w:val="Sinespaciado"/>
              <w:jc w:val="both"/>
              <w:rPr>
                <w:rFonts w:asciiTheme="minorHAnsi" w:eastAsiaTheme="minorHAnsi" w:hAnsiTheme="minorHAnsi" w:cs="Arial"/>
                <w:color w:val="BF8F00" w:themeColor="accent4" w:themeShade="BF"/>
                <w:sz w:val="22"/>
                <w:szCs w:val="22"/>
                <w:lang w:eastAsia="en-US"/>
              </w:rPr>
            </w:pPr>
          </w:p>
          <w:p w:rsidR="00901914" w:rsidRPr="0024352B" w:rsidRDefault="00901914" w:rsidP="00901914">
            <w:pPr>
              <w:pStyle w:val="Sinespaciado"/>
              <w:jc w:val="both"/>
              <w:rPr>
                <w:rFonts w:asciiTheme="minorHAnsi" w:eastAsiaTheme="minorHAnsi" w:hAnsiTheme="minorHAnsi" w:cs="Arial"/>
                <w:color w:val="BF8F00" w:themeColor="accent4" w:themeShade="BF"/>
                <w:sz w:val="22"/>
                <w:szCs w:val="22"/>
                <w:lang w:eastAsia="en-US"/>
              </w:rPr>
            </w:pPr>
            <w:r w:rsidRPr="0024352B">
              <w:rPr>
                <w:rFonts w:asciiTheme="minorHAnsi" w:eastAsiaTheme="minorHAnsi" w:hAnsiTheme="minorHAnsi" w:cs="Arial"/>
                <w:color w:val="BF8F00" w:themeColor="accent4" w:themeShade="BF"/>
                <w:sz w:val="22"/>
                <w:szCs w:val="22"/>
                <w:lang w:eastAsia="en-US"/>
              </w:rPr>
              <w:t xml:space="preserve">Explica su interpretación del </w:t>
            </w:r>
            <w:r w:rsidRPr="0024352B">
              <w:rPr>
                <w:rFonts w:asciiTheme="minorHAnsi" w:eastAsiaTheme="minorHAnsi" w:hAnsiTheme="minorHAnsi" w:cs="Arial"/>
                <w:color w:val="BF8F00" w:themeColor="accent4" w:themeShade="BF"/>
                <w:sz w:val="22"/>
                <w:szCs w:val="22"/>
                <w:u w:val="single"/>
                <w:lang w:eastAsia="en-US"/>
              </w:rPr>
              <w:t>grafiti</w:t>
            </w:r>
            <w:r w:rsidRPr="0024352B">
              <w:rPr>
                <w:rFonts w:asciiTheme="minorHAnsi" w:eastAsiaTheme="minorHAnsi" w:hAnsiTheme="minorHAnsi" w:cs="Arial"/>
                <w:color w:val="BF8F00" w:themeColor="accent4" w:themeShade="BF"/>
                <w:sz w:val="22"/>
                <w:szCs w:val="22"/>
                <w:lang w:eastAsia="en-US"/>
              </w:rPr>
              <w:t>, con el apoyo de citas.</w:t>
            </w: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eastAsiaTheme="minorHAnsi" w:hAnsiTheme="minorHAnsi" w:cs="Arial"/>
                <w:color w:val="FFC000"/>
                <w:sz w:val="22"/>
                <w:szCs w:val="22"/>
                <w:lang w:eastAsia="en-US"/>
              </w:rPr>
            </w:pPr>
          </w:p>
          <w:p w:rsidR="00901914" w:rsidRPr="00C43865" w:rsidRDefault="00901914" w:rsidP="00901914">
            <w:pPr>
              <w:pStyle w:val="Sinespaciado"/>
              <w:jc w:val="both"/>
              <w:rPr>
                <w:rFonts w:asciiTheme="minorHAnsi" w:hAnsiTheme="minorHAnsi" w:cs="Arial"/>
                <w:color w:val="C45911" w:themeColor="accent2" w:themeShade="BF"/>
                <w:sz w:val="22"/>
                <w:szCs w:val="22"/>
              </w:rPr>
            </w:pPr>
            <w:r w:rsidRPr="00C43865">
              <w:rPr>
                <w:rFonts w:asciiTheme="minorHAnsi" w:hAnsiTheme="minorHAnsi" w:cs="Arial"/>
                <w:color w:val="C45911" w:themeColor="accent2" w:themeShade="BF"/>
                <w:sz w:val="22"/>
                <w:szCs w:val="22"/>
              </w:rPr>
              <w:t>Apoya</w:t>
            </w:r>
            <w:r w:rsidRPr="00C43865">
              <w:rPr>
                <w:rFonts w:asciiTheme="minorHAnsi" w:hAnsiTheme="minorHAnsi" w:cs="Arial"/>
                <w:sz w:val="22"/>
                <w:szCs w:val="22"/>
              </w:rPr>
              <w:t xml:space="preserve"> </w:t>
            </w:r>
            <w:r w:rsidRPr="00C43865">
              <w:rPr>
                <w:rFonts w:asciiTheme="minorHAnsi" w:hAnsiTheme="minorHAnsi" w:cs="Arial"/>
                <w:color w:val="C45911" w:themeColor="accent2" w:themeShade="BF"/>
                <w:sz w:val="22"/>
                <w:szCs w:val="22"/>
              </w:rPr>
              <w:t xml:space="preserve">el análisis con ideas del </w:t>
            </w:r>
            <w:r w:rsidRPr="00C43865">
              <w:rPr>
                <w:rFonts w:asciiTheme="minorHAnsi" w:hAnsiTheme="minorHAnsi" w:cs="Arial"/>
                <w:color w:val="C45911" w:themeColor="accent2" w:themeShade="BF"/>
                <w:sz w:val="22"/>
                <w:szCs w:val="22"/>
                <w:u w:val="single"/>
              </w:rPr>
              <w:t>grafiti</w:t>
            </w:r>
            <w:r w:rsidRPr="00C43865">
              <w:rPr>
                <w:rFonts w:asciiTheme="minorHAnsi" w:hAnsiTheme="minorHAnsi" w:cs="Arial"/>
                <w:color w:val="C45911" w:themeColor="accent2" w:themeShade="BF"/>
                <w:sz w:val="22"/>
                <w:szCs w:val="22"/>
              </w:rPr>
              <w:t xml:space="preserve"> analizado, tomando como base los niveles de comprensión lectora.</w:t>
            </w:r>
          </w:p>
          <w:p w:rsidR="00C43865" w:rsidRPr="00C43865" w:rsidRDefault="00C43865" w:rsidP="00901914">
            <w:pPr>
              <w:pStyle w:val="Sinespaciado"/>
              <w:jc w:val="both"/>
              <w:rPr>
                <w:rFonts w:asciiTheme="minorHAnsi" w:hAnsiTheme="minorHAnsi" w:cs="Arial"/>
                <w:color w:val="C45911" w:themeColor="accent2" w:themeShade="BF"/>
                <w:sz w:val="22"/>
                <w:szCs w:val="22"/>
              </w:rPr>
            </w:pPr>
          </w:p>
          <w:p w:rsidR="00C43865" w:rsidRPr="00C43865" w:rsidRDefault="00C43865" w:rsidP="00901914">
            <w:pPr>
              <w:pStyle w:val="Sinespaciado"/>
              <w:jc w:val="both"/>
              <w:rPr>
                <w:rFonts w:asciiTheme="minorHAnsi" w:hAnsiTheme="minorHAnsi" w:cs="Arial"/>
                <w:color w:val="FFC000"/>
                <w:sz w:val="22"/>
                <w:szCs w:val="22"/>
              </w:rPr>
            </w:pPr>
          </w:p>
          <w:p w:rsidR="00901914" w:rsidRPr="00C43865" w:rsidRDefault="00901914" w:rsidP="00901914">
            <w:pPr>
              <w:pStyle w:val="Sinespaciado"/>
              <w:jc w:val="both"/>
              <w:rPr>
                <w:rFonts w:asciiTheme="minorHAnsi" w:hAnsiTheme="minorHAnsi" w:cs="Arial"/>
                <w:color w:val="C45911" w:themeColor="accent2" w:themeShade="BF"/>
                <w:sz w:val="22"/>
                <w:szCs w:val="22"/>
              </w:rPr>
            </w:pPr>
            <w:r w:rsidRPr="00C43865">
              <w:rPr>
                <w:rFonts w:asciiTheme="minorHAnsi" w:hAnsiTheme="minorHAnsi" w:cs="Arial"/>
                <w:color w:val="C45911" w:themeColor="accent2" w:themeShade="BF"/>
                <w:sz w:val="22"/>
                <w:szCs w:val="22"/>
              </w:rPr>
              <w:t xml:space="preserve">Utiliza las conclusiones, producto del análisis del </w:t>
            </w:r>
            <w:r w:rsidRPr="00C43865">
              <w:rPr>
                <w:rFonts w:asciiTheme="minorHAnsi" w:hAnsiTheme="minorHAnsi" w:cs="Arial"/>
                <w:color w:val="C45911" w:themeColor="accent2" w:themeShade="BF"/>
                <w:sz w:val="22"/>
                <w:szCs w:val="22"/>
                <w:u w:val="single"/>
              </w:rPr>
              <w:t>grafiti</w:t>
            </w:r>
            <w:r w:rsidRPr="00C43865">
              <w:rPr>
                <w:rFonts w:asciiTheme="minorHAnsi" w:hAnsiTheme="minorHAnsi" w:cs="Arial"/>
                <w:color w:val="C45911" w:themeColor="accent2" w:themeShade="BF"/>
                <w:sz w:val="22"/>
                <w:szCs w:val="22"/>
              </w:rPr>
              <w:t>, para enriquecer la comunicación (oral y escrita).</w:t>
            </w:r>
          </w:p>
          <w:p w:rsidR="00C43865" w:rsidRDefault="00C43865" w:rsidP="00901914">
            <w:pPr>
              <w:pStyle w:val="Sinespaciado"/>
              <w:jc w:val="both"/>
              <w:rPr>
                <w:rFonts w:asciiTheme="minorHAnsi" w:hAnsiTheme="minorHAnsi" w:cs="Arial"/>
                <w:color w:val="C45911" w:themeColor="accent2" w:themeShade="BF"/>
                <w:sz w:val="22"/>
                <w:szCs w:val="22"/>
              </w:rPr>
            </w:pPr>
          </w:p>
          <w:p w:rsidR="00FC3FB4" w:rsidRPr="00C43865" w:rsidRDefault="00FC3FB4" w:rsidP="00901914">
            <w:pPr>
              <w:pStyle w:val="Sinespaciado"/>
              <w:jc w:val="both"/>
              <w:rPr>
                <w:rFonts w:asciiTheme="minorHAnsi" w:hAnsiTheme="minorHAnsi" w:cs="Arial"/>
                <w:color w:val="C45911" w:themeColor="accent2" w:themeShade="BF"/>
                <w:sz w:val="22"/>
                <w:szCs w:val="22"/>
              </w:rPr>
            </w:pPr>
          </w:p>
          <w:p w:rsidR="00901914" w:rsidRPr="00C43865" w:rsidRDefault="00901914" w:rsidP="00901914">
            <w:pPr>
              <w:jc w:val="both"/>
              <w:rPr>
                <w:rFonts w:eastAsia="Times New Roman" w:cs="Arial"/>
                <w:color w:val="C45911" w:themeColor="accent2" w:themeShade="BF"/>
                <w:u w:val="single"/>
                <w:lang w:eastAsia="es-ES"/>
              </w:rPr>
            </w:pPr>
            <w:r w:rsidRPr="00C43865">
              <w:rPr>
                <w:rFonts w:cs="Arial"/>
                <w:color w:val="C45911" w:themeColor="accent2" w:themeShade="BF"/>
              </w:rPr>
              <w:t xml:space="preserve">Comunica en forma asertiva, de acuerdo con las características de </w:t>
            </w:r>
            <w:r w:rsidRPr="00C43865">
              <w:rPr>
                <w:rFonts w:cs="Arial"/>
                <w:color w:val="C45911" w:themeColor="accent2" w:themeShade="BF"/>
              </w:rPr>
              <w:lastRenderedPageBreak/>
              <w:t xml:space="preserve">los compañeros, su interpretación del </w:t>
            </w:r>
            <w:r w:rsidRPr="00C43865">
              <w:rPr>
                <w:rFonts w:eastAsia="Times New Roman" w:cs="Arial"/>
                <w:color w:val="C45911" w:themeColor="accent2" w:themeShade="BF"/>
                <w:u w:val="single"/>
                <w:lang w:eastAsia="es-ES"/>
              </w:rPr>
              <w:t xml:space="preserve"> grafiti.</w:t>
            </w:r>
          </w:p>
          <w:p w:rsidR="00C43865" w:rsidRDefault="00C43865" w:rsidP="00901914">
            <w:pPr>
              <w:jc w:val="both"/>
              <w:rPr>
                <w:rFonts w:cs="Arial"/>
                <w:color w:val="C45911" w:themeColor="accent2" w:themeShade="BF"/>
              </w:rPr>
            </w:pPr>
          </w:p>
          <w:p w:rsidR="00FC3FB4" w:rsidRDefault="00FC3FB4" w:rsidP="00901914">
            <w:pPr>
              <w:jc w:val="both"/>
              <w:rPr>
                <w:rFonts w:cs="Arial"/>
                <w:color w:val="C45911" w:themeColor="accent2" w:themeShade="BF"/>
              </w:rPr>
            </w:pPr>
          </w:p>
          <w:p w:rsidR="00FC3FB4" w:rsidRDefault="00FC3FB4" w:rsidP="00901914">
            <w:pPr>
              <w:jc w:val="both"/>
              <w:rPr>
                <w:rFonts w:cs="Arial"/>
                <w:color w:val="C45911" w:themeColor="accent2" w:themeShade="BF"/>
              </w:rPr>
            </w:pPr>
          </w:p>
          <w:p w:rsidR="00901914" w:rsidRPr="00C43865" w:rsidRDefault="00901914" w:rsidP="00901914">
            <w:pPr>
              <w:jc w:val="both"/>
              <w:rPr>
                <w:rFonts w:cs="Arial"/>
                <w:color w:val="C45911" w:themeColor="accent2" w:themeShade="BF"/>
              </w:rPr>
            </w:pPr>
            <w:r w:rsidRPr="00C43865">
              <w:rPr>
                <w:rFonts w:cs="Arial"/>
                <w:color w:val="C45911" w:themeColor="accent2" w:themeShade="BF"/>
              </w:rPr>
              <w:t>Llega a puntos de encuentro o a acuerdos con el grupo de trabajo, acerca de las interpretaciones propia</w:t>
            </w:r>
            <w:r w:rsidR="00FC3FB4">
              <w:rPr>
                <w:rFonts w:cs="Arial"/>
                <w:color w:val="C45911" w:themeColor="accent2" w:themeShade="BF"/>
              </w:rPr>
              <w:t xml:space="preserve">s y de sus compañeros, sobre </w:t>
            </w:r>
            <w:r w:rsidRPr="00C43865">
              <w:rPr>
                <w:rFonts w:eastAsia="Times New Roman" w:cs="Arial"/>
                <w:color w:val="C45911" w:themeColor="accent2" w:themeShade="BF"/>
                <w:u w:val="single"/>
                <w:lang w:eastAsia="es-ES"/>
              </w:rPr>
              <w:t xml:space="preserve"> el grafiti</w:t>
            </w:r>
          </w:p>
          <w:p w:rsidR="00901914" w:rsidRPr="00C43865" w:rsidRDefault="00901914" w:rsidP="00901914">
            <w:pPr>
              <w:spacing w:before="100" w:beforeAutospacing="1" w:after="100" w:afterAutospacing="1"/>
              <w:jc w:val="both"/>
              <w:rPr>
                <w:rFonts w:cs="Arial"/>
                <w:color w:val="C45911" w:themeColor="accent2" w:themeShade="BF"/>
              </w:rPr>
            </w:pPr>
            <w:r w:rsidRPr="00C43865">
              <w:rPr>
                <w:rFonts w:cs="Arial"/>
                <w:color w:val="C45911" w:themeColor="accent2" w:themeShade="BF"/>
              </w:rPr>
              <w:t xml:space="preserve">Apoya, de manera colectiva, con base en sus habilidades y fortalezas, en función de la interpretación </w:t>
            </w:r>
            <w:r w:rsidRPr="00C43865">
              <w:rPr>
                <w:rFonts w:eastAsia="Times New Roman" w:cs="Arial"/>
                <w:color w:val="C45911" w:themeColor="accent2" w:themeShade="BF"/>
                <w:u w:val="single"/>
                <w:lang w:eastAsia="es-ES"/>
              </w:rPr>
              <w:t>del grafiti</w:t>
            </w:r>
          </w:p>
          <w:p w:rsidR="00901914" w:rsidRDefault="00901914" w:rsidP="00901914">
            <w:pPr>
              <w:jc w:val="both"/>
              <w:rPr>
                <w:rFonts w:cs="Arial"/>
                <w:color w:val="C45911" w:themeColor="accent2" w:themeShade="BF"/>
              </w:rPr>
            </w:pPr>
            <w:r w:rsidRPr="00C43865">
              <w:rPr>
                <w:rFonts w:cs="Arial"/>
                <w:color w:val="C45911" w:themeColor="accent2" w:themeShade="BF"/>
              </w:rPr>
              <w:t>Establece los requerimientos de la técnica de expresión oral, que mejor se adapte a la comunicación efectiva del mensaje.</w:t>
            </w:r>
          </w:p>
          <w:p w:rsidR="00C43865" w:rsidRPr="00C43865" w:rsidRDefault="00C43865" w:rsidP="00901914">
            <w:pPr>
              <w:jc w:val="both"/>
              <w:rPr>
                <w:rFonts w:cs="Arial"/>
                <w:color w:val="C45911" w:themeColor="accent2" w:themeShade="BF"/>
              </w:rPr>
            </w:pPr>
          </w:p>
          <w:p w:rsidR="00B6740D" w:rsidRPr="00C43865" w:rsidRDefault="00901914" w:rsidP="00901914">
            <w:pPr>
              <w:jc w:val="both"/>
              <w:rPr>
                <w:rFonts w:cs="Arial"/>
              </w:rPr>
            </w:pPr>
            <w:r w:rsidRPr="00C43865">
              <w:rPr>
                <w:rFonts w:cs="Arial"/>
                <w:color w:val="C45911" w:themeColor="accent2" w:themeShade="BF"/>
              </w:rPr>
              <w:t>Desarrolla la técnica de expresión oral que mejor se adapte a la comunicación efectiva del mensaje.</w:t>
            </w:r>
          </w:p>
        </w:tc>
        <w:tc>
          <w:tcPr>
            <w:tcW w:w="2532" w:type="pct"/>
          </w:tcPr>
          <w:p w:rsidR="008C4FC3" w:rsidRDefault="00F642F3" w:rsidP="00B6740D">
            <w:pPr>
              <w:jc w:val="both"/>
              <w:rPr>
                <w:rFonts w:cs="Arial"/>
              </w:rPr>
            </w:pPr>
            <w:r>
              <w:rPr>
                <w:rFonts w:cs="Arial"/>
              </w:rPr>
              <w:lastRenderedPageBreak/>
              <w:t>El estudiantado formará grupos de 4 a 5 integrantes, con el fin de comentar una imagen (cualquier imagen del anexo 2) que la persona docente les facilitará. Todos los grupos tendrán la misma imagen. La comentarán durante unos cinco minutos aproximadamente y, luego, cada subgrupo dirá su apreciación, preliminar, de lo que pudieron interpretar.</w:t>
            </w:r>
          </w:p>
          <w:p w:rsidR="00C12D93" w:rsidRDefault="00C12D93" w:rsidP="00B6740D">
            <w:pPr>
              <w:jc w:val="both"/>
              <w:rPr>
                <w:rFonts w:cs="Arial"/>
              </w:rPr>
            </w:pPr>
          </w:p>
          <w:p w:rsidR="00B6740D" w:rsidRDefault="00F642F3" w:rsidP="00B6740D">
            <w:pPr>
              <w:jc w:val="both"/>
              <w:rPr>
                <w:rFonts w:cs="Arial"/>
              </w:rPr>
            </w:pPr>
            <w:r>
              <w:rPr>
                <w:rFonts w:cs="Arial"/>
              </w:rPr>
              <w:t xml:space="preserve">Una vez escuchadas todas las interpretaciones, se pretende </w:t>
            </w:r>
            <w:r w:rsidR="008C4FC3">
              <w:rPr>
                <w:rFonts w:cs="Arial"/>
              </w:rPr>
              <w:t>decidir</w:t>
            </w:r>
            <w:r>
              <w:rPr>
                <w:rFonts w:cs="Arial"/>
              </w:rPr>
              <w:t xml:space="preserve"> un</w:t>
            </w:r>
            <w:r w:rsidR="008C4FC3">
              <w:rPr>
                <w:rFonts w:cs="Arial"/>
              </w:rPr>
              <w:t xml:space="preserve"> posible </w:t>
            </w:r>
            <w:r>
              <w:rPr>
                <w:rFonts w:cs="Arial"/>
              </w:rPr>
              <w:t xml:space="preserve">tópico de la imagen, el cual quedará </w:t>
            </w:r>
            <w:r w:rsidR="008C4FC3">
              <w:rPr>
                <w:rFonts w:cs="Arial"/>
              </w:rPr>
              <w:t>propuesto para verificar posterior al análisis pretendido.</w:t>
            </w:r>
          </w:p>
          <w:p w:rsidR="00C12D93" w:rsidRDefault="00C12D93" w:rsidP="00B6740D">
            <w:pPr>
              <w:jc w:val="both"/>
              <w:rPr>
                <w:rFonts w:cs="Arial"/>
              </w:rPr>
            </w:pPr>
          </w:p>
          <w:p w:rsidR="00B6740D" w:rsidRDefault="008C4FC3" w:rsidP="008C4FC3">
            <w:pPr>
              <w:jc w:val="both"/>
              <w:rPr>
                <w:rFonts w:cs="Arial"/>
              </w:rPr>
            </w:pPr>
            <w:r>
              <w:rPr>
                <w:rFonts w:cs="Arial"/>
              </w:rPr>
              <w:t>U</w:t>
            </w:r>
            <w:r w:rsidR="00F642F3">
              <w:rPr>
                <w:rFonts w:cs="Arial"/>
              </w:rPr>
              <w:t xml:space="preserve">tilizando la misma imagen, </w:t>
            </w:r>
            <w:r>
              <w:rPr>
                <w:rFonts w:cs="Arial"/>
              </w:rPr>
              <w:t xml:space="preserve">el docente irá mediando  el análisis; para ello, se ofrece una guía (anexo 1), la cual puede tomarse como base, </w:t>
            </w:r>
            <w:r w:rsidR="00C12D93">
              <w:rPr>
                <w:rFonts w:cs="Arial"/>
              </w:rPr>
              <w:t>para</w:t>
            </w:r>
            <w:r>
              <w:rPr>
                <w:rFonts w:cs="Arial"/>
              </w:rPr>
              <w:t xml:space="preserve"> que el estudiantado reflexione sobre este texto. Las preguntas de esta guía pueden adaptarse, tomando en cuenta la imagen seleccionada.</w:t>
            </w:r>
          </w:p>
          <w:p w:rsidR="00C12D93" w:rsidRDefault="00C12D93" w:rsidP="008C4FC3">
            <w:pPr>
              <w:jc w:val="both"/>
              <w:rPr>
                <w:rFonts w:cs="Arial"/>
              </w:rPr>
            </w:pPr>
          </w:p>
          <w:p w:rsidR="008C4FC3" w:rsidRDefault="008C4FC3" w:rsidP="008C4FC3">
            <w:pPr>
              <w:jc w:val="both"/>
              <w:rPr>
                <w:rFonts w:cs="Arial"/>
              </w:rPr>
            </w:pPr>
            <w:r>
              <w:rPr>
                <w:rFonts w:cs="Arial"/>
              </w:rPr>
              <w:t>Posterior a este primer análisis, el estudiantado investigará sobre el término grafiti y sus principales caract</w:t>
            </w:r>
            <w:r w:rsidR="00C12D93">
              <w:rPr>
                <w:rFonts w:cs="Arial"/>
              </w:rPr>
              <w:t>erísticas para enlazarlo con el texto analizado</w:t>
            </w:r>
            <w:r>
              <w:rPr>
                <w:rFonts w:cs="Arial"/>
              </w:rPr>
              <w:t xml:space="preserve"> con anterioridad.</w:t>
            </w:r>
          </w:p>
          <w:p w:rsidR="00C12D93" w:rsidRDefault="00C12D93" w:rsidP="008C4FC3">
            <w:pPr>
              <w:jc w:val="both"/>
              <w:rPr>
                <w:rFonts w:cs="Arial"/>
              </w:rPr>
            </w:pPr>
          </w:p>
          <w:p w:rsidR="008C4FC3" w:rsidRDefault="007B74F8" w:rsidP="007B74F8">
            <w:pPr>
              <w:jc w:val="both"/>
              <w:rPr>
                <w:rFonts w:cs="Arial"/>
              </w:rPr>
            </w:pPr>
            <w:r>
              <w:rPr>
                <w:rFonts w:cs="Arial"/>
              </w:rPr>
              <w:t>Luego, la persona docente les repartirá otro grafiti diferente a cada grupo (anexo 2), para que el estudiantado l</w:t>
            </w:r>
            <w:r w:rsidR="00C12D93">
              <w:rPr>
                <w:rFonts w:cs="Arial"/>
              </w:rPr>
              <w:t>o</w:t>
            </w:r>
            <w:r>
              <w:rPr>
                <w:rFonts w:cs="Arial"/>
              </w:rPr>
              <w:t xml:space="preserve"> analice</w:t>
            </w:r>
            <w:r w:rsidR="009C2C25">
              <w:rPr>
                <w:rFonts w:cs="Arial"/>
              </w:rPr>
              <w:t xml:space="preserve"> (se puede valorar la posibilidad de que algún subgrupo desee trabajar con un grafiti diferente buscado en algún sitio)</w:t>
            </w:r>
            <w:r>
              <w:rPr>
                <w:rFonts w:cs="Arial"/>
              </w:rPr>
              <w:t>. Cada subgrupo debe decidir qué aspectos o elementos quiere analizar. Aunado a esto, con algún material (papel cartulina, hoja blanca o con renglones, papel de presentación, etc.), cada grupo elaborará un grafiti</w:t>
            </w:r>
            <w:r w:rsidR="00C12D93">
              <w:rPr>
                <w:rFonts w:cs="Arial"/>
              </w:rPr>
              <w:t xml:space="preserve"> propio</w:t>
            </w:r>
            <w:r>
              <w:rPr>
                <w:rFonts w:cs="Arial"/>
              </w:rPr>
              <w:t>. La temática de este texto construido será</w:t>
            </w:r>
            <w:r w:rsidR="0058140E">
              <w:rPr>
                <w:rFonts w:cs="Arial"/>
              </w:rPr>
              <w:t xml:space="preserve"> decidida</w:t>
            </w:r>
            <w:r>
              <w:rPr>
                <w:rFonts w:cs="Arial"/>
              </w:rPr>
              <w:t xml:space="preserve"> en conjunto por los integrantes del subgrupo.</w:t>
            </w:r>
          </w:p>
          <w:p w:rsidR="00C12D93" w:rsidRDefault="00C12D93" w:rsidP="007B74F8">
            <w:pPr>
              <w:jc w:val="both"/>
              <w:rPr>
                <w:rFonts w:cs="Arial"/>
              </w:rPr>
            </w:pPr>
          </w:p>
          <w:p w:rsidR="0015664F" w:rsidRPr="00F642F3" w:rsidRDefault="009C2C25" w:rsidP="009C2C25">
            <w:pPr>
              <w:jc w:val="both"/>
              <w:rPr>
                <w:rFonts w:cs="Arial"/>
              </w:rPr>
            </w:pPr>
            <w:r>
              <w:rPr>
                <w:rFonts w:cs="Arial"/>
              </w:rPr>
              <w:t>Una vez realizado el análisis y elaborado el texto, los subgrupos decidirán cómo compartir ambos trabajos con el resto del grupo; para esto, pueden investigar en algún documento en físico, digital o en línea, sobre las diversas técnicas de comunicación oral.</w:t>
            </w:r>
          </w:p>
        </w:tc>
      </w:tr>
      <w:tr w:rsidR="00C43865" w:rsidRPr="00C43865" w:rsidTr="00C43865">
        <w:tc>
          <w:tcPr>
            <w:tcW w:w="5000" w:type="pct"/>
            <w:gridSpan w:val="4"/>
            <w:shd w:val="clear" w:color="auto" w:fill="FFFFFF" w:themeFill="background1"/>
          </w:tcPr>
          <w:p w:rsidR="00C43865" w:rsidRPr="00F642F3" w:rsidRDefault="00C43865" w:rsidP="00B6740D">
            <w:pPr>
              <w:jc w:val="both"/>
              <w:rPr>
                <w:rFonts w:cs="Arial"/>
              </w:rPr>
            </w:pPr>
            <w:r w:rsidRPr="00F642F3">
              <w:rPr>
                <w:rFonts w:cs="Arial"/>
              </w:rPr>
              <w:lastRenderedPageBreak/>
              <w:t>Observaciones:</w:t>
            </w:r>
          </w:p>
          <w:p w:rsidR="00011113" w:rsidRPr="00F642F3" w:rsidRDefault="00011113" w:rsidP="00011113">
            <w:pPr>
              <w:jc w:val="both"/>
              <w:rPr>
                <w:rFonts w:cs="Arial"/>
              </w:rPr>
            </w:pPr>
          </w:p>
          <w:p w:rsidR="00011113" w:rsidRPr="00F642F3" w:rsidRDefault="00011113" w:rsidP="00011113">
            <w:pPr>
              <w:pStyle w:val="Sinespaciado"/>
              <w:jc w:val="both"/>
              <w:rPr>
                <w:rFonts w:asciiTheme="minorHAnsi" w:hAnsiTheme="minorHAnsi"/>
                <w:sz w:val="22"/>
                <w:szCs w:val="22"/>
              </w:rPr>
            </w:pPr>
            <w:r w:rsidRPr="00F642F3">
              <w:rPr>
                <w:rFonts w:asciiTheme="minorHAnsi" w:hAnsiTheme="minorHAnsi"/>
                <w:sz w:val="22"/>
                <w:szCs w:val="22"/>
              </w:rPr>
              <w:t>El planeamiento de este mes requiere:</w:t>
            </w:r>
          </w:p>
          <w:p w:rsidR="00011113" w:rsidRPr="00F642F3" w:rsidRDefault="00011113" w:rsidP="00011113">
            <w:pPr>
              <w:pStyle w:val="Sinespaciado"/>
              <w:numPr>
                <w:ilvl w:val="0"/>
                <w:numId w:val="1"/>
              </w:numPr>
              <w:jc w:val="both"/>
              <w:rPr>
                <w:rFonts w:asciiTheme="minorHAnsi" w:hAnsiTheme="minorHAnsi" w:cs="Arial"/>
                <w:sz w:val="22"/>
                <w:szCs w:val="22"/>
              </w:rPr>
            </w:pPr>
            <w:r w:rsidRPr="00F642F3">
              <w:rPr>
                <w:rFonts w:asciiTheme="minorHAnsi" w:hAnsiTheme="minorHAnsi"/>
                <w:sz w:val="22"/>
                <w:szCs w:val="22"/>
              </w:rPr>
              <w:t xml:space="preserve">Lectura analítica de textos no literarios </w:t>
            </w:r>
            <w:r w:rsidRPr="00F642F3">
              <w:rPr>
                <w:rFonts w:asciiTheme="minorHAnsi" w:hAnsiTheme="minorHAnsi" w:cs="Arial"/>
                <w:sz w:val="22"/>
                <w:szCs w:val="22"/>
                <w:u w:val="single"/>
              </w:rPr>
              <w:t>(grafitis)</w:t>
            </w:r>
            <w:r w:rsidRPr="00F642F3">
              <w:rPr>
                <w:rFonts w:asciiTheme="minorHAnsi" w:hAnsiTheme="minorHAnsi" w:cs="Arial"/>
                <w:sz w:val="22"/>
                <w:szCs w:val="22"/>
              </w:rPr>
              <w:t>.</w:t>
            </w:r>
          </w:p>
          <w:p w:rsidR="00011113" w:rsidRPr="00F642F3" w:rsidRDefault="00011113" w:rsidP="00011113">
            <w:pPr>
              <w:pStyle w:val="Sinespaciado"/>
              <w:numPr>
                <w:ilvl w:val="0"/>
                <w:numId w:val="1"/>
              </w:numPr>
              <w:jc w:val="both"/>
              <w:rPr>
                <w:rFonts w:asciiTheme="minorHAnsi" w:hAnsiTheme="minorHAnsi" w:cs="Arial"/>
                <w:sz w:val="22"/>
                <w:szCs w:val="22"/>
              </w:rPr>
            </w:pPr>
            <w:r w:rsidRPr="00F642F3">
              <w:rPr>
                <w:rFonts w:asciiTheme="minorHAnsi" w:hAnsiTheme="minorHAnsi" w:cs="Arial"/>
                <w:sz w:val="22"/>
                <w:szCs w:val="22"/>
              </w:rPr>
              <w:t>Análisis y ejecución de una técnica de expresión oral.</w:t>
            </w:r>
          </w:p>
          <w:p w:rsidR="00011113" w:rsidRPr="00F642F3" w:rsidRDefault="00011113" w:rsidP="00011113">
            <w:pPr>
              <w:pStyle w:val="Sinespaciado"/>
              <w:jc w:val="both"/>
              <w:rPr>
                <w:rFonts w:asciiTheme="minorHAnsi" w:hAnsiTheme="minorHAnsi"/>
                <w:sz w:val="22"/>
                <w:szCs w:val="22"/>
              </w:rPr>
            </w:pPr>
          </w:p>
          <w:p w:rsidR="00011113" w:rsidRPr="00F642F3" w:rsidRDefault="00011113" w:rsidP="0007583B">
            <w:pPr>
              <w:jc w:val="both"/>
              <w:rPr>
                <w:rFonts w:cs="Arial"/>
              </w:rPr>
            </w:pPr>
            <w:r w:rsidRPr="00F642F3">
              <w:t xml:space="preserve">De tal manera, las acciones anteriores </w:t>
            </w:r>
            <w:r w:rsidRPr="00F642F3">
              <w:rPr>
                <w:u w:val="single"/>
              </w:rPr>
              <w:t>no</w:t>
            </w:r>
            <w:r w:rsidRPr="00F642F3">
              <w:t xml:space="preserve"> deben ser aisladas, sino que la lectura crítica de los textos no literarios permita extraer un tópico</w:t>
            </w:r>
            <w:r w:rsidRPr="00F642F3">
              <w:rPr>
                <w:rFonts w:cs="Arial"/>
              </w:rPr>
              <w:t xml:space="preserve"> y, </w:t>
            </w:r>
            <w:r w:rsidRPr="00F642F3">
              <w:t>posteriormente, pueda compartirlo con el grupo por medio de la técnica de expresión oral.</w:t>
            </w:r>
          </w:p>
        </w:tc>
      </w:tr>
    </w:tbl>
    <w:p w:rsidR="006743AE" w:rsidRDefault="006743AE" w:rsidP="006743AE">
      <w:pPr>
        <w:spacing w:after="0"/>
        <w:jc w:val="center"/>
        <w:rPr>
          <w:rFonts w:cs="Arial"/>
          <w:b/>
        </w:rPr>
      </w:pPr>
    </w:p>
    <w:p w:rsidR="00AA3B17" w:rsidRPr="00C43865" w:rsidRDefault="00AA3B17" w:rsidP="00AA3B17">
      <w:pPr>
        <w:spacing w:after="0"/>
        <w:rPr>
          <w:rFonts w:cs="Arial"/>
          <w:b/>
        </w:rPr>
      </w:pPr>
      <w:r w:rsidRPr="00C43865">
        <w:rPr>
          <w:rFonts w:cs="Arial"/>
          <w:b/>
        </w:rPr>
        <w:t>Sección III. Instrumentos de evaluación.</w:t>
      </w:r>
    </w:p>
    <w:tbl>
      <w:tblPr>
        <w:tblStyle w:val="Tablaconcuadrcula"/>
        <w:tblW w:w="5000" w:type="pct"/>
        <w:tblLook w:val="04A0" w:firstRow="1" w:lastRow="0" w:firstColumn="1" w:lastColumn="0" w:noHBand="0" w:noVBand="1"/>
      </w:tblPr>
      <w:tblGrid>
        <w:gridCol w:w="2404"/>
        <w:gridCol w:w="3693"/>
        <w:gridCol w:w="2267"/>
        <w:gridCol w:w="2160"/>
        <w:gridCol w:w="2472"/>
      </w:tblGrid>
      <w:tr w:rsidR="00AA3B17" w:rsidRPr="00C43865" w:rsidTr="00CE598A">
        <w:tc>
          <w:tcPr>
            <w:tcW w:w="925" w:type="pct"/>
            <w:vMerge w:val="restart"/>
          </w:tcPr>
          <w:p w:rsidR="00AA3B17" w:rsidRPr="00C43865" w:rsidRDefault="00AA3B17" w:rsidP="00901914">
            <w:pPr>
              <w:jc w:val="center"/>
              <w:rPr>
                <w:rFonts w:cs="Arial"/>
                <w:b/>
              </w:rPr>
            </w:pPr>
            <w:r w:rsidRPr="00C43865">
              <w:rPr>
                <w:rFonts w:cs="Arial"/>
                <w:b/>
              </w:rPr>
              <w:t>Indicador  (Pautas para el desarrollo de la habilidad)</w:t>
            </w:r>
          </w:p>
        </w:tc>
        <w:tc>
          <w:tcPr>
            <w:tcW w:w="1421" w:type="pct"/>
            <w:vMerge w:val="restart"/>
          </w:tcPr>
          <w:p w:rsidR="00AA3B17" w:rsidRPr="00C43865" w:rsidRDefault="00AA3B17" w:rsidP="00CE598A">
            <w:pPr>
              <w:jc w:val="center"/>
              <w:rPr>
                <w:rFonts w:cs="Arial"/>
                <w:b/>
              </w:rPr>
            </w:pPr>
            <w:r w:rsidRPr="00C43865">
              <w:rPr>
                <w:rFonts w:cs="Arial"/>
                <w:b/>
              </w:rPr>
              <w:t>Indicadores del aprendizaje esperado</w:t>
            </w:r>
          </w:p>
        </w:tc>
        <w:tc>
          <w:tcPr>
            <w:tcW w:w="2654" w:type="pct"/>
            <w:gridSpan w:val="3"/>
          </w:tcPr>
          <w:p w:rsidR="00AA3B17" w:rsidRPr="00C43865" w:rsidRDefault="00AA3B17" w:rsidP="00CE598A">
            <w:pPr>
              <w:jc w:val="center"/>
              <w:rPr>
                <w:rFonts w:cs="Arial"/>
                <w:b/>
              </w:rPr>
            </w:pPr>
            <w:r w:rsidRPr="00C43865">
              <w:rPr>
                <w:rFonts w:cs="Arial"/>
                <w:b/>
              </w:rPr>
              <w:t>Proceso</w:t>
            </w:r>
          </w:p>
        </w:tc>
      </w:tr>
      <w:tr w:rsidR="000F11EC" w:rsidRPr="00C43865" w:rsidTr="00CE598A">
        <w:trPr>
          <w:trHeight w:val="340"/>
        </w:trPr>
        <w:tc>
          <w:tcPr>
            <w:tcW w:w="925" w:type="pct"/>
            <w:vMerge/>
            <w:shd w:val="clear" w:color="auto" w:fill="FFFFFF" w:themeFill="background1"/>
          </w:tcPr>
          <w:p w:rsidR="00AA3B17" w:rsidRPr="00C43865" w:rsidRDefault="00AA3B17" w:rsidP="00901914">
            <w:pPr>
              <w:jc w:val="center"/>
              <w:rPr>
                <w:rFonts w:cs="Arial"/>
                <w:color w:val="FFC000"/>
              </w:rPr>
            </w:pPr>
          </w:p>
        </w:tc>
        <w:tc>
          <w:tcPr>
            <w:tcW w:w="1421" w:type="pct"/>
            <w:vMerge/>
            <w:shd w:val="clear" w:color="auto" w:fill="FFFFFF" w:themeFill="background1"/>
          </w:tcPr>
          <w:p w:rsidR="00AA3B17" w:rsidRPr="00C43865" w:rsidRDefault="00AA3B17" w:rsidP="00CE598A">
            <w:pPr>
              <w:jc w:val="center"/>
              <w:rPr>
                <w:rFonts w:cs="Arial"/>
                <w:color w:val="FFC000"/>
              </w:rPr>
            </w:pPr>
          </w:p>
        </w:tc>
        <w:tc>
          <w:tcPr>
            <w:tcW w:w="872" w:type="pct"/>
          </w:tcPr>
          <w:p w:rsidR="00AA3B17" w:rsidRPr="00C43865" w:rsidRDefault="00AA3B17" w:rsidP="00CE598A">
            <w:pPr>
              <w:tabs>
                <w:tab w:val="left" w:pos="264"/>
              </w:tabs>
              <w:jc w:val="center"/>
              <w:rPr>
                <w:rFonts w:cs="Arial"/>
              </w:rPr>
            </w:pPr>
            <w:r w:rsidRPr="00C43865">
              <w:rPr>
                <w:rFonts w:cs="Arial"/>
                <w:b/>
              </w:rPr>
              <w:t>Inicial</w:t>
            </w:r>
          </w:p>
        </w:tc>
        <w:tc>
          <w:tcPr>
            <w:tcW w:w="831" w:type="pct"/>
          </w:tcPr>
          <w:p w:rsidR="00AA3B17" w:rsidRPr="00C43865" w:rsidRDefault="00AA3B17" w:rsidP="00CE598A">
            <w:pPr>
              <w:tabs>
                <w:tab w:val="left" w:pos="264"/>
              </w:tabs>
              <w:jc w:val="center"/>
              <w:rPr>
                <w:rFonts w:cs="Arial"/>
                <w:color w:val="FF0000"/>
              </w:rPr>
            </w:pPr>
            <w:r w:rsidRPr="00C43865">
              <w:rPr>
                <w:rFonts w:cs="Arial"/>
                <w:b/>
              </w:rPr>
              <w:t>Intermedio</w:t>
            </w:r>
          </w:p>
        </w:tc>
        <w:tc>
          <w:tcPr>
            <w:tcW w:w="951" w:type="pct"/>
          </w:tcPr>
          <w:p w:rsidR="00AA3B17" w:rsidRPr="00C43865" w:rsidRDefault="00AA3B17" w:rsidP="00CE598A">
            <w:pPr>
              <w:jc w:val="center"/>
              <w:rPr>
                <w:rFonts w:cs="Arial"/>
                <w:color w:val="FF0000"/>
              </w:rPr>
            </w:pPr>
            <w:r w:rsidRPr="00C43865">
              <w:rPr>
                <w:rFonts w:cs="Arial"/>
                <w:b/>
              </w:rPr>
              <w:t>Avanzado</w:t>
            </w:r>
          </w:p>
        </w:tc>
      </w:tr>
      <w:tr w:rsidR="000E0CC5" w:rsidRPr="00C43865" w:rsidTr="00901914">
        <w:trPr>
          <w:trHeight w:val="743"/>
        </w:trPr>
        <w:tc>
          <w:tcPr>
            <w:tcW w:w="925" w:type="pct"/>
            <w:shd w:val="clear" w:color="auto" w:fill="FFFFFF" w:themeFill="background1"/>
          </w:tcPr>
          <w:p w:rsidR="000E0CC5" w:rsidRPr="0024352B" w:rsidRDefault="000E0CC5" w:rsidP="00901914">
            <w:pPr>
              <w:pStyle w:val="Sinespaciado"/>
              <w:jc w:val="center"/>
              <w:rPr>
                <w:rFonts w:asciiTheme="minorHAnsi" w:eastAsiaTheme="minorHAnsi" w:hAnsiTheme="minorHAnsi" w:cs="Arial"/>
                <w:color w:val="BF8F00" w:themeColor="accent4" w:themeShade="BF"/>
                <w:sz w:val="22"/>
                <w:szCs w:val="22"/>
                <w:lang w:eastAsia="en-US"/>
              </w:rPr>
            </w:pPr>
            <w:r w:rsidRPr="0024352B">
              <w:rPr>
                <w:rFonts w:asciiTheme="minorHAnsi" w:hAnsiTheme="minorHAnsi" w:cs="Arial"/>
                <w:b/>
                <w:color w:val="BF8F00" w:themeColor="accent4" w:themeShade="BF"/>
                <w:sz w:val="22"/>
                <w:szCs w:val="22"/>
              </w:rPr>
              <w:t>Planificación</w:t>
            </w:r>
          </w:p>
        </w:tc>
        <w:tc>
          <w:tcPr>
            <w:tcW w:w="1421" w:type="pct"/>
            <w:shd w:val="clear" w:color="auto" w:fill="FFFFFF" w:themeFill="background1"/>
          </w:tcPr>
          <w:p w:rsidR="000E0CC5" w:rsidRPr="0024352B" w:rsidRDefault="000E0CC5" w:rsidP="00901914">
            <w:pPr>
              <w:contextualSpacing/>
              <w:jc w:val="both"/>
              <w:rPr>
                <w:rFonts w:cs="Arial"/>
                <w:color w:val="BF8F00" w:themeColor="accent4" w:themeShade="BF"/>
              </w:rPr>
            </w:pPr>
            <w:r w:rsidRPr="0024352B">
              <w:rPr>
                <w:rFonts w:cs="Arial"/>
                <w:color w:val="BF8F00" w:themeColor="accent4" w:themeShade="BF"/>
              </w:rPr>
              <w:t xml:space="preserve">Selecciona los elementos que pueden utilizarse para analizar un </w:t>
            </w:r>
            <w:r w:rsidRPr="0024352B">
              <w:rPr>
                <w:rFonts w:cs="Arial"/>
                <w:color w:val="BF8F00" w:themeColor="accent4" w:themeShade="BF"/>
                <w:u w:val="single"/>
              </w:rPr>
              <w:t>grafiti</w:t>
            </w:r>
            <w:r w:rsidRPr="0024352B">
              <w:rPr>
                <w:rFonts w:cs="Arial"/>
                <w:color w:val="BF8F00" w:themeColor="accent4" w:themeShade="BF"/>
              </w:rPr>
              <w:t>.</w:t>
            </w:r>
          </w:p>
        </w:tc>
        <w:tc>
          <w:tcPr>
            <w:tcW w:w="872" w:type="pct"/>
          </w:tcPr>
          <w:p w:rsidR="000E0CC5" w:rsidRPr="00C43865" w:rsidRDefault="000E0CC5" w:rsidP="00901914">
            <w:pPr>
              <w:contextualSpacing/>
              <w:jc w:val="both"/>
              <w:rPr>
                <w:rFonts w:cs="Arial"/>
              </w:rPr>
            </w:pPr>
            <w:r w:rsidRPr="00C43865">
              <w:rPr>
                <w:rFonts w:cs="Arial"/>
              </w:rPr>
              <w:t>Determina los elementos que componen un grafiti.</w:t>
            </w:r>
          </w:p>
        </w:tc>
        <w:tc>
          <w:tcPr>
            <w:tcW w:w="831" w:type="pct"/>
          </w:tcPr>
          <w:p w:rsidR="000E0CC5" w:rsidRPr="00C43865" w:rsidRDefault="000E0CC5" w:rsidP="00901914">
            <w:pPr>
              <w:contextualSpacing/>
              <w:jc w:val="both"/>
              <w:rPr>
                <w:rFonts w:cs="Arial"/>
                <w:color w:val="FF0000"/>
              </w:rPr>
            </w:pPr>
            <w:r w:rsidRPr="00C43865">
              <w:rPr>
                <w:rFonts w:cs="Arial"/>
              </w:rPr>
              <w:t>Diferencia cada elemento del grafiti, de acuerdo a sus características.</w:t>
            </w:r>
          </w:p>
        </w:tc>
        <w:tc>
          <w:tcPr>
            <w:tcW w:w="951" w:type="pct"/>
          </w:tcPr>
          <w:p w:rsidR="000E0CC5" w:rsidRPr="00C43865" w:rsidRDefault="000E0CC5" w:rsidP="00901914">
            <w:pPr>
              <w:jc w:val="both"/>
              <w:rPr>
                <w:rFonts w:cs="Arial"/>
                <w:color w:val="FF0000"/>
              </w:rPr>
            </w:pPr>
            <w:r w:rsidRPr="00C43865">
              <w:rPr>
                <w:rFonts w:cs="Arial"/>
              </w:rPr>
              <w:t>Escoge los elementos pertinentes para trabajar el análisis del grafiti.</w:t>
            </w:r>
          </w:p>
        </w:tc>
      </w:tr>
      <w:tr w:rsidR="000E0CC5" w:rsidRPr="00C43865" w:rsidTr="00901914">
        <w:trPr>
          <w:trHeight w:val="743"/>
        </w:trPr>
        <w:tc>
          <w:tcPr>
            <w:tcW w:w="925" w:type="pct"/>
            <w:shd w:val="clear" w:color="auto" w:fill="FFFFFF" w:themeFill="background1"/>
          </w:tcPr>
          <w:p w:rsidR="000E0CC5" w:rsidRPr="0024352B" w:rsidRDefault="000E0CC5" w:rsidP="00901914">
            <w:pPr>
              <w:pStyle w:val="Sinespaciado"/>
              <w:jc w:val="center"/>
              <w:rPr>
                <w:rFonts w:asciiTheme="minorHAnsi" w:eastAsiaTheme="minorHAnsi" w:hAnsiTheme="minorHAnsi" w:cs="Arial"/>
                <w:color w:val="BF8F00" w:themeColor="accent4" w:themeShade="BF"/>
                <w:sz w:val="22"/>
                <w:szCs w:val="22"/>
                <w:lang w:eastAsia="en-US"/>
              </w:rPr>
            </w:pPr>
            <w:r w:rsidRPr="0024352B">
              <w:rPr>
                <w:rFonts w:asciiTheme="minorHAnsi" w:hAnsiTheme="minorHAnsi" w:cs="Arial"/>
                <w:b/>
                <w:color w:val="BF8F00" w:themeColor="accent4" w:themeShade="BF"/>
                <w:sz w:val="22"/>
                <w:szCs w:val="22"/>
              </w:rPr>
              <w:t>Autorregulación</w:t>
            </w:r>
          </w:p>
        </w:tc>
        <w:tc>
          <w:tcPr>
            <w:tcW w:w="1421" w:type="pct"/>
            <w:shd w:val="clear" w:color="auto" w:fill="FFFFFF" w:themeFill="background1"/>
          </w:tcPr>
          <w:p w:rsidR="000E0CC5" w:rsidRPr="0024352B" w:rsidRDefault="000E0CC5" w:rsidP="00901914">
            <w:pPr>
              <w:contextualSpacing/>
              <w:jc w:val="both"/>
              <w:rPr>
                <w:rFonts w:cs="Arial"/>
                <w:color w:val="BF8F00" w:themeColor="accent4" w:themeShade="BF"/>
              </w:rPr>
            </w:pPr>
            <w:r w:rsidRPr="0024352B">
              <w:rPr>
                <w:rFonts w:cs="Arial"/>
                <w:color w:val="BF8F00" w:themeColor="accent4" w:themeShade="BF"/>
              </w:rPr>
              <w:t xml:space="preserve">Pone en práctica los elementos pertinentes en un </w:t>
            </w:r>
            <w:r w:rsidRPr="0024352B">
              <w:rPr>
                <w:rFonts w:cs="Arial"/>
                <w:color w:val="BF8F00" w:themeColor="accent4" w:themeShade="BF"/>
                <w:u w:val="single"/>
              </w:rPr>
              <w:t>grafiti</w:t>
            </w:r>
            <w:r w:rsidRPr="0024352B">
              <w:rPr>
                <w:rFonts w:cs="Arial"/>
                <w:color w:val="BF8F00" w:themeColor="accent4" w:themeShade="BF"/>
              </w:rPr>
              <w:t>.</w:t>
            </w:r>
          </w:p>
        </w:tc>
        <w:tc>
          <w:tcPr>
            <w:tcW w:w="872" w:type="pct"/>
          </w:tcPr>
          <w:p w:rsidR="000E0CC5" w:rsidRPr="00C43865" w:rsidRDefault="000E0CC5" w:rsidP="00901914">
            <w:pPr>
              <w:contextualSpacing/>
              <w:jc w:val="both"/>
              <w:rPr>
                <w:rFonts w:cs="Arial"/>
              </w:rPr>
            </w:pPr>
            <w:r w:rsidRPr="00C43865">
              <w:rPr>
                <w:rFonts w:cs="Arial"/>
              </w:rPr>
              <w:t>Cita generalidades de la aplicación de los elementos analizados.</w:t>
            </w:r>
          </w:p>
        </w:tc>
        <w:tc>
          <w:tcPr>
            <w:tcW w:w="831" w:type="pct"/>
          </w:tcPr>
          <w:p w:rsidR="000E0CC5" w:rsidRPr="00C43865" w:rsidRDefault="000E0CC5" w:rsidP="00901914">
            <w:pPr>
              <w:contextualSpacing/>
              <w:jc w:val="both"/>
              <w:rPr>
                <w:rFonts w:cs="Arial"/>
                <w:color w:val="FF0000"/>
              </w:rPr>
            </w:pPr>
            <w:r w:rsidRPr="00C43865">
              <w:rPr>
                <w:rFonts w:cs="Arial"/>
              </w:rPr>
              <w:t>Resalta las ideas presentes en los elementos analizados del grafiti.</w:t>
            </w:r>
          </w:p>
        </w:tc>
        <w:tc>
          <w:tcPr>
            <w:tcW w:w="951" w:type="pct"/>
          </w:tcPr>
          <w:p w:rsidR="000E0CC5" w:rsidRPr="00C43865" w:rsidRDefault="000E0CC5" w:rsidP="00901914">
            <w:pPr>
              <w:jc w:val="both"/>
              <w:rPr>
                <w:rFonts w:cs="Arial"/>
                <w:color w:val="FF0000"/>
              </w:rPr>
            </w:pPr>
            <w:r w:rsidRPr="00C43865">
              <w:rPr>
                <w:rFonts w:cs="Arial"/>
              </w:rPr>
              <w:t>Hace sugerencias de mejoras en las ideas presentes en los elementos analizados del grafiti.</w:t>
            </w:r>
          </w:p>
        </w:tc>
      </w:tr>
      <w:tr w:rsidR="000E0CC5" w:rsidRPr="00C43865" w:rsidTr="00901914">
        <w:trPr>
          <w:trHeight w:val="743"/>
        </w:trPr>
        <w:tc>
          <w:tcPr>
            <w:tcW w:w="925" w:type="pct"/>
            <w:shd w:val="clear" w:color="auto" w:fill="FFFFFF" w:themeFill="background1"/>
          </w:tcPr>
          <w:p w:rsidR="000E0CC5" w:rsidRPr="0024352B" w:rsidRDefault="000E0CC5" w:rsidP="00901914">
            <w:pPr>
              <w:jc w:val="center"/>
              <w:rPr>
                <w:rFonts w:cs="Arial"/>
                <w:b/>
                <w:color w:val="BF8F00" w:themeColor="accent4" w:themeShade="BF"/>
              </w:rPr>
            </w:pPr>
            <w:r w:rsidRPr="0024352B">
              <w:rPr>
                <w:rFonts w:cs="Arial"/>
                <w:b/>
                <w:color w:val="BF8F00" w:themeColor="accent4" w:themeShade="BF"/>
              </w:rPr>
              <w:lastRenderedPageBreak/>
              <w:t>Razonamiento efectivo</w:t>
            </w:r>
          </w:p>
        </w:tc>
        <w:tc>
          <w:tcPr>
            <w:tcW w:w="1421" w:type="pct"/>
            <w:shd w:val="clear" w:color="auto" w:fill="FFFFFF" w:themeFill="background1"/>
          </w:tcPr>
          <w:p w:rsidR="000E0CC5" w:rsidRPr="0024352B" w:rsidRDefault="000E0CC5" w:rsidP="00901914">
            <w:pPr>
              <w:pStyle w:val="Sinespaciado"/>
              <w:jc w:val="both"/>
              <w:rPr>
                <w:rFonts w:asciiTheme="minorHAnsi" w:hAnsiTheme="minorHAnsi" w:cs="Arial"/>
                <w:color w:val="BF8F00" w:themeColor="accent4" w:themeShade="BF"/>
                <w:sz w:val="22"/>
                <w:szCs w:val="22"/>
              </w:rPr>
            </w:pPr>
            <w:r w:rsidRPr="0024352B">
              <w:rPr>
                <w:rFonts w:asciiTheme="minorHAnsi" w:eastAsiaTheme="minorHAnsi" w:hAnsiTheme="minorHAnsi" w:cs="Arial"/>
                <w:color w:val="BF8F00" w:themeColor="accent4" w:themeShade="BF"/>
                <w:sz w:val="22"/>
                <w:szCs w:val="22"/>
                <w:lang w:eastAsia="en-US"/>
              </w:rPr>
              <w:t xml:space="preserve">Expresa su punto de vista del </w:t>
            </w:r>
            <w:r w:rsidRPr="0024352B">
              <w:rPr>
                <w:rFonts w:asciiTheme="minorHAnsi" w:eastAsiaTheme="minorHAnsi" w:hAnsiTheme="minorHAnsi" w:cs="Arial"/>
                <w:color w:val="BF8F00" w:themeColor="accent4" w:themeShade="BF"/>
                <w:sz w:val="22"/>
                <w:szCs w:val="22"/>
                <w:u w:val="single"/>
                <w:lang w:eastAsia="en-US"/>
              </w:rPr>
              <w:t>grafiti</w:t>
            </w:r>
            <w:r w:rsidRPr="0024352B">
              <w:rPr>
                <w:rFonts w:asciiTheme="minorHAnsi" w:eastAsiaTheme="minorHAnsi" w:hAnsiTheme="minorHAnsi" w:cs="Arial"/>
                <w:color w:val="BF8F00" w:themeColor="accent4" w:themeShade="BF"/>
                <w:sz w:val="22"/>
                <w:szCs w:val="22"/>
                <w:lang w:eastAsia="en-US"/>
              </w:rPr>
              <w:t>.</w:t>
            </w:r>
          </w:p>
        </w:tc>
        <w:tc>
          <w:tcPr>
            <w:tcW w:w="872" w:type="pct"/>
          </w:tcPr>
          <w:p w:rsidR="000E0CC5" w:rsidRPr="00C43865" w:rsidRDefault="000E0CC5" w:rsidP="00901914">
            <w:pPr>
              <w:contextualSpacing/>
              <w:jc w:val="both"/>
              <w:rPr>
                <w:rFonts w:cs="Arial"/>
              </w:rPr>
            </w:pPr>
            <w:r w:rsidRPr="00C43865">
              <w:rPr>
                <w:rFonts w:cs="Arial"/>
              </w:rPr>
              <w:t>Menciona su punto de vista del texto analizado, de manera general.</w:t>
            </w:r>
          </w:p>
        </w:tc>
        <w:tc>
          <w:tcPr>
            <w:tcW w:w="831" w:type="pct"/>
          </w:tcPr>
          <w:p w:rsidR="000E0CC5" w:rsidRPr="00C43865" w:rsidRDefault="000E0CC5" w:rsidP="00901914">
            <w:pPr>
              <w:contextualSpacing/>
              <w:jc w:val="both"/>
              <w:rPr>
                <w:rFonts w:cs="Arial"/>
              </w:rPr>
            </w:pPr>
            <w:r w:rsidRPr="00C43865">
              <w:rPr>
                <w:rFonts w:cs="Arial"/>
              </w:rPr>
              <w:t>Alude a aspectos literales del texto para explicar su punto de vista.</w:t>
            </w:r>
          </w:p>
        </w:tc>
        <w:tc>
          <w:tcPr>
            <w:tcW w:w="951" w:type="pct"/>
          </w:tcPr>
          <w:p w:rsidR="000E0CC5" w:rsidRPr="00C43865" w:rsidRDefault="000E0CC5" w:rsidP="00901914">
            <w:pPr>
              <w:jc w:val="both"/>
              <w:rPr>
                <w:rFonts w:cs="Arial"/>
              </w:rPr>
            </w:pPr>
            <w:r w:rsidRPr="00C43865">
              <w:rPr>
                <w:rFonts w:cs="Arial"/>
              </w:rPr>
              <w:t>Aclara aspectos de su punto de vista, para facilitar su entendimiento de una manera más sencilla.</w:t>
            </w:r>
          </w:p>
        </w:tc>
      </w:tr>
      <w:tr w:rsidR="000E0CC5" w:rsidRPr="00C43865" w:rsidTr="00901914">
        <w:trPr>
          <w:trHeight w:val="743"/>
        </w:trPr>
        <w:tc>
          <w:tcPr>
            <w:tcW w:w="925" w:type="pct"/>
            <w:shd w:val="clear" w:color="auto" w:fill="FFFFFF" w:themeFill="background1"/>
          </w:tcPr>
          <w:p w:rsidR="000E0CC5" w:rsidRPr="0024352B" w:rsidRDefault="000E0CC5" w:rsidP="00901914">
            <w:pPr>
              <w:jc w:val="center"/>
              <w:rPr>
                <w:rFonts w:cs="Arial"/>
                <w:b/>
                <w:color w:val="BF8F00" w:themeColor="accent4" w:themeShade="BF"/>
              </w:rPr>
            </w:pPr>
            <w:r w:rsidRPr="0024352B">
              <w:rPr>
                <w:rFonts w:cs="Arial"/>
                <w:b/>
                <w:color w:val="BF8F00" w:themeColor="accent4" w:themeShade="BF"/>
              </w:rPr>
              <w:t>Argumentación</w:t>
            </w:r>
          </w:p>
        </w:tc>
        <w:tc>
          <w:tcPr>
            <w:tcW w:w="1421" w:type="pct"/>
            <w:shd w:val="clear" w:color="auto" w:fill="FFFFFF" w:themeFill="background1"/>
          </w:tcPr>
          <w:p w:rsidR="000E0CC5" w:rsidRPr="0024352B" w:rsidRDefault="000E0CC5" w:rsidP="00901914">
            <w:pPr>
              <w:pStyle w:val="Sinespaciado"/>
              <w:jc w:val="both"/>
              <w:rPr>
                <w:rFonts w:asciiTheme="minorHAnsi" w:eastAsiaTheme="minorHAnsi" w:hAnsiTheme="minorHAnsi" w:cs="Arial"/>
                <w:color w:val="BF8F00" w:themeColor="accent4" w:themeShade="BF"/>
                <w:sz w:val="22"/>
                <w:szCs w:val="22"/>
                <w:lang w:eastAsia="en-US"/>
              </w:rPr>
            </w:pPr>
            <w:r w:rsidRPr="0024352B">
              <w:rPr>
                <w:rFonts w:asciiTheme="minorHAnsi" w:eastAsiaTheme="minorHAnsi" w:hAnsiTheme="minorHAnsi" w:cs="Arial"/>
                <w:color w:val="BF8F00" w:themeColor="accent4" w:themeShade="BF"/>
                <w:sz w:val="22"/>
                <w:szCs w:val="22"/>
                <w:lang w:eastAsia="en-US"/>
              </w:rPr>
              <w:t xml:space="preserve">Explica su interpretación del </w:t>
            </w:r>
            <w:r w:rsidRPr="0024352B">
              <w:rPr>
                <w:rFonts w:asciiTheme="minorHAnsi" w:eastAsiaTheme="minorHAnsi" w:hAnsiTheme="minorHAnsi" w:cs="Arial"/>
                <w:color w:val="BF8F00" w:themeColor="accent4" w:themeShade="BF"/>
                <w:sz w:val="22"/>
                <w:szCs w:val="22"/>
                <w:u w:val="single"/>
                <w:lang w:eastAsia="en-US"/>
              </w:rPr>
              <w:t>grafiti</w:t>
            </w:r>
            <w:r w:rsidRPr="0024352B">
              <w:rPr>
                <w:rFonts w:asciiTheme="minorHAnsi" w:eastAsiaTheme="minorHAnsi" w:hAnsiTheme="minorHAnsi" w:cs="Arial"/>
                <w:color w:val="BF8F00" w:themeColor="accent4" w:themeShade="BF"/>
                <w:sz w:val="22"/>
                <w:szCs w:val="22"/>
                <w:lang w:eastAsia="en-US"/>
              </w:rPr>
              <w:t>, con el apoyo de citas.</w:t>
            </w:r>
          </w:p>
          <w:p w:rsidR="000E0CC5" w:rsidRPr="0024352B" w:rsidRDefault="000E0CC5" w:rsidP="00901914">
            <w:pPr>
              <w:pStyle w:val="Sinespaciado"/>
              <w:jc w:val="both"/>
              <w:rPr>
                <w:rFonts w:asciiTheme="minorHAnsi" w:eastAsiaTheme="minorHAnsi" w:hAnsiTheme="minorHAnsi" w:cs="Arial"/>
                <w:color w:val="BF8F00" w:themeColor="accent4" w:themeShade="BF"/>
                <w:sz w:val="22"/>
                <w:szCs w:val="22"/>
                <w:lang w:eastAsia="en-US"/>
              </w:rPr>
            </w:pPr>
          </w:p>
        </w:tc>
        <w:tc>
          <w:tcPr>
            <w:tcW w:w="872" w:type="pct"/>
          </w:tcPr>
          <w:p w:rsidR="000E0CC5" w:rsidRPr="00C43865" w:rsidRDefault="000E0CC5" w:rsidP="00901914">
            <w:pPr>
              <w:contextualSpacing/>
              <w:jc w:val="both"/>
              <w:rPr>
                <w:rFonts w:cs="Arial"/>
              </w:rPr>
            </w:pPr>
            <w:r w:rsidRPr="00C43865">
              <w:rPr>
                <w:rFonts w:cs="Arial"/>
              </w:rPr>
              <w:t>Menciona su interpretación, con base en el análisis del texto, de manera general.</w:t>
            </w:r>
          </w:p>
        </w:tc>
        <w:tc>
          <w:tcPr>
            <w:tcW w:w="831" w:type="pct"/>
          </w:tcPr>
          <w:p w:rsidR="000E0CC5" w:rsidRPr="00C43865" w:rsidRDefault="000E0CC5" w:rsidP="00901914">
            <w:pPr>
              <w:contextualSpacing/>
              <w:jc w:val="both"/>
              <w:rPr>
                <w:rFonts w:cs="Arial"/>
              </w:rPr>
            </w:pPr>
            <w:r w:rsidRPr="00C43865">
              <w:rPr>
                <w:rFonts w:cs="Arial"/>
              </w:rPr>
              <w:t>Alude a aspectos inferenciales del texto, para apoyar su interpretación.</w:t>
            </w:r>
          </w:p>
        </w:tc>
        <w:tc>
          <w:tcPr>
            <w:tcW w:w="951" w:type="pct"/>
          </w:tcPr>
          <w:p w:rsidR="000E0CC5" w:rsidRPr="00C43865" w:rsidRDefault="000E0CC5" w:rsidP="00901914">
            <w:pPr>
              <w:jc w:val="both"/>
              <w:rPr>
                <w:rFonts w:cs="Arial"/>
              </w:rPr>
            </w:pPr>
            <w:r w:rsidRPr="00C43865">
              <w:rPr>
                <w:rFonts w:cs="Arial"/>
              </w:rPr>
              <w:t>Aclara aspectos de su interpretación del texto por medio de evidencias, para facilitar su entendimiento de una manera más sencilla.</w:t>
            </w:r>
          </w:p>
        </w:tc>
      </w:tr>
      <w:tr w:rsidR="000E0CC5" w:rsidRPr="00C43865" w:rsidTr="00901914">
        <w:trPr>
          <w:trHeight w:val="743"/>
        </w:trPr>
        <w:tc>
          <w:tcPr>
            <w:tcW w:w="925" w:type="pct"/>
            <w:shd w:val="clear" w:color="auto" w:fill="FFFFFF" w:themeFill="background1"/>
          </w:tcPr>
          <w:p w:rsidR="000E0CC5" w:rsidRPr="0024352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24352B">
              <w:rPr>
                <w:rFonts w:asciiTheme="minorHAnsi" w:hAnsiTheme="minorHAnsi" w:cs="Arial"/>
                <w:b/>
                <w:color w:val="833C0B" w:themeColor="accent2" w:themeShade="80"/>
                <w:sz w:val="22"/>
                <w:szCs w:val="22"/>
              </w:rPr>
              <w:t>Decodificación</w:t>
            </w:r>
          </w:p>
        </w:tc>
        <w:tc>
          <w:tcPr>
            <w:tcW w:w="1421" w:type="pct"/>
            <w:shd w:val="clear" w:color="auto" w:fill="FFFFFF" w:themeFill="background1"/>
          </w:tcPr>
          <w:p w:rsidR="000E0CC5" w:rsidRPr="00C43865" w:rsidRDefault="000E0CC5" w:rsidP="00901914">
            <w:pPr>
              <w:pStyle w:val="Sinespaciado"/>
              <w:jc w:val="both"/>
              <w:rPr>
                <w:rFonts w:asciiTheme="minorHAnsi" w:hAnsiTheme="minorHAnsi" w:cs="Arial"/>
                <w:color w:val="FFC000"/>
                <w:sz w:val="22"/>
                <w:szCs w:val="22"/>
              </w:rPr>
            </w:pPr>
            <w:r w:rsidRPr="00C43865">
              <w:rPr>
                <w:rFonts w:asciiTheme="minorHAnsi" w:hAnsiTheme="minorHAnsi" w:cs="Arial"/>
                <w:color w:val="C45911" w:themeColor="accent2" w:themeShade="BF"/>
                <w:sz w:val="22"/>
                <w:szCs w:val="22"/>
              </w:rPr>
              <w:t>Apoya</w:t>
            </w:r>
            <w:r w:rsidRPr="00C43865">
              <w:rPr>
                <w:rFonts w:asciiTheme="minorHAnsi" w:hAnsiTheme="minorHAnsi" w:cs="Arial"/>
                <w:sz w:val="22"/>
                <w:szCs w:val="22"/>
              </w:rPr>
              <w:t xml:space="preserve"> </w:t>
            </w:r>
            <w:r w:rsidRPr="00C43865">
              <w:rPr>
                <w:rFonts w:asciiTheme="minorHAnsi" w:hAnsiTheme="minorHAnsi" w:cs="Arial"/>
                <w:color w:val="C45911" w:themeColor="accent2" w:themeShade="BF"/>
                <w:sz w:val="22"/>
                <w:szCs w:val="22"/>
              </w:rPr>
              <w:t xml:space="preserve">el análisis con ideas del </w:t>
            </w:r>
            <w:r w:rsidRPr="00C43865">
              <w:rPr>
                <w:rFonts w:asciiTheme="minorHAnsi" w:hAnsiTheme="minorHAnsi" w:cs="Arial"/>
                <w:color w:val="C45911" w:themeColor="accent2" w:themeShade="BF"/>
                <w:sz w:val="22"/>
                <w:szCs w:val="22"/>
                <w:u w:val="single"/>
              </w:rPr>
              <w:t>grafiti</w:t>
            </w:r>
            <w:r w:rsidRPr="00C43865">
              <w:rPr>
                <w:rFonts w:asciiTheme="minorHAnsi" w:hAnsiTheme="minorHAnsi" w:cs="Arial"/>
                <w:color w:val="C45911" w:themeColor="accent2" w:themeShade="BF"/>
                <w:sz w:val="22"/>
                <w:szCs w:val="22"/>
              </w:rPr>
              <w:t xml:space="preserve"> analizado, tomando como base los niveles de comprensión lectora.</w:t>
            </w:r>
          </w:p>
        </w:tc>
        <w:tc>
          <w:tcPr>
            <w:tcW w:w="872" w:type="pct"/>
          </w:tcPr>
          <w:p w:rsidR="000E0CC5" w:rsidRPr="00C43865" w:rsidRDefault="000E0CC5" w:rsidP="00901914">
            <w:pPr>
              <w:contextualSpacing/>
              <w:jc w:val="both"/>
              <w:rPr>
                <w:rFonts w:cs="Arial"/>
              </w:rPr>
            </w:pPr>
            <w:r w:rsidRPr="00C43865">
              <w:rPr>
                <w:rFonts w:cs="Arial"/>
              </w:rPr>
              <w:t>Cita ideas del texto analizado.</w:t>
            </w:r>
          </w:p>
        </w:tc>
        <w:tc>
          <w:tcPr>
            <w:tcW w:w="831" w:type="pct"/>
          </w:tcPr>
          <w:p w:rsidR="000E0CC5" w:rsidRPr="00C43865" w:rsidRDefault="000E0CC5" w:rsidP="00901914">
            <w:pPr>
              <w:contextualSpacing/>
              <w:jc w:val="both"/>
              <w:rPr>
                <w:rFonts w:cs="Arial"/>
              </w:rPr>
            </w:pPr>
            <w:r w:rsidRPr="00C43865">
              <w:rPr>
                <w:rFonts w:cs="Arial"/>
              </w:rPr>
              <w:t>Describe similitudes y diferencias entre estas ideas.</w:t>
            </w:r>
          </w:p>
        </w:tc>
        <w:tc>
          <w:tcPr>
            <w:tcW w:w="951" w:type="pct"/>
          </w:tcPr>
          <w:p w:rsidR="000E0CC5" w:rsidRPr="00C43865" w:rsidRDefault="000E0CC5" w:rsidP="00901914">
            <w:pPr>
              <w:jc w:val="both"/>
              <w:rPr>
                <w:rFonts w:cs="Arial"/>
              </w:rPr>
            </w:pPr>
            <w:r w:rsidRPr="00C43865">
              <w:rPr>
                <w:rFonts w:cs="Arial"/>
              </w:rPr>
              <w:t>Contrasta la información de las ideas.</w:t>
            </w:r>
          </w:p>
        </w:tc>
      </w:tr>
      <w:tr w:rsidR="000E0CC5" w:rsidRPr="00C43865" w:rsidTr="0007583B">
        <w:trPr>
          <w:trHeight w:val="416"/>
        </w:trPr>
        <w:tc>
          <w:tcPr>
            <w:tcW w:w="925" w:type="pct"/>
            <w:shd w:val="clear" w:color="auto" w:fill="FFFFFF" w:themeFill="background1"/>
          </w:tcPr>
          <w:p w:rsidR="000E0CC5" w:rsidRPr="0024352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24352B">
              <w:rPr>
                <w:rFonts w:asciiTheme="minorHAnsi" w:hAnsiTheme="minorHAnsi" w:cs="Arial"/>
                <w:b/>
                <w:color w:val="833C0B" w:themeColor="accent2" w:themeShade="80"/>
                <w:sz w:val="22"/>
                <w:szCs w:val="22"/>
              </w:rPr>
              <w:t>Comprensión</w:t>
            </w:r>
          </w:p>
        </w:tc>
        <w:tc>
          <w:tcPr>
            <w:tcW w:w="1421" w:type="pct"/>
            <w:shd w:val="clear" w:color="auto" w:fill="FFFFFF" w:themeFill="background1"/>
          </w:tcPr>
          <w:p w:rsidR="000E0CC5" w:rsidRPr="00C43865" w:rsidRDefault="000E0CC5" w:rsidP="00901914">
            <w:pPr>
              <w:pStyle w:val="Sinespaciado"/>
              <w:jc w:val="both"/>
              <w:rPr>
                <w:rFonts w:asciiTheme="minorHAnsi" w:hAnsiTheme="minorHAnsi" w:cs="Arial"/>
                <w:color w:val="C45911" w:themeColor="accent2" w:themeShade="BF"/>
                <w:sz w:val="22"/>
                <w:szCs w:val="22"/>
              </w:rPr>
            </w:pPr>
            <w:r w:rsidRPr="00C43865">
              <w:rPr>
                <w:rFonts w:asciiTheme="minorHAnsi" w:hAnsiTheme="minorHAnsi" w:cs="Arial"/>
                <w:color w:val="C45911" w:themeColor="accent2" w:themeShade="BF"/>
                <w:sz w:val="22"/>
                <w:szCs w:val="22"/>
              </w:rPr>
              <w:t xml:space="preserve">Utiliza las conclusiones, producto del análisis del </w:t>
            </w:r>
            <w:r w:rsidRPr="00C43865">
              <w:rPr>
                <w:rFonts w:asciiTheme="minorHAnsi" w:hAnsiTheme="minorHAnsi" w:cs="Arial"/>
                <w:color w:val="C45911" w:themeColor="accent2" w:themeShade="BF"/>
                <w:sz w:val="22"/>
                <w:szCs w:val="22"/>
                <w:u w:val="single"/>
              </w:rPr>
              <w:t>grafiti</w:t>
            </w:r>
            <w:r w:rsidRPr="00C43865">
              <w:rPr>
                <w:rFonts w:asciiTheme="minorHAnsi" w:hAnsiTheme="minorHAnsi" w:cs="Arial"/>
                <w:color w:val="C45911" w:themeColor="accent2" w:themeShade="BF"/>
                <w:sz w:val="22"/>
                <w:szCs w:val="22"/>
              </w:rPr>
              <w:t>, para enriquecer la comunicación (oral y escrita).</w:t>
            </w:r>
          </w:p>
        </w:tc>
        <w:tc>
          <w:tcPr>
            <w:tcW w:w="872" w:type="pct"/>
          </w:tcPr>
          <w:p w:rsidR="000E0CC5" w:rsidRPr="00C43865" w:rsidRDefault="000E0CC5" w:rsidP="00901914">
            <w:pPr>
              <w:contextualSpacing/>
              <w:jc w:val="both"/>
              <w:rPr>
                <w:rFonts w:cs="Arial"/>
              </w:rPr>
            </w:pPr>
            <w:r w:rsidRPr="00C43865">
              <w:rPr>
                <w:rFonts w:cs="Arial"/>
              </w:rPr>
              <w:t>Anota las conclusiones generales de la nueva información para enriquecer la comunicación oral y escrita.</w:t>
            </w:r>
          </w:p>
        </w:tc>
        <w:tc>
          <w:tcPr>
            <w:tcW w:w="831" w:type="pct"/>
          </w:tcPr>
          <w:p w:rsidR="000E0CC5" w:rsidRPr="00C43865" w:rsidRDefault="000E0CC5" w:rsidP="00901914">
            <w:pPr>
              <w:contextualSpacing/>
              <w:jc w:val="both"/>
              <w:rPr>
                <w:rFonts w:cs="Arial"/>
              </w:rPr>
            </w:pPr>
            <w:r w:rsidRPr="00C43865">
              <w:rPr>
                <w:rFonts w:cs="Arial"/>
              </w:rPr>
              <w:t>Distingue, las conclusiones principales para enriquecer la comunicación oral y escrita.</w:t>
            </w:r>
          </w:p>
        </w:tc>
        <w:tc>
          <w:tcPr>
            <w:tcW w:w="951" w:type="pct"/>
          </w:tcPr>
          <w:p w:rsidR="000E0CC5" w:rsidRPr="00C43865" w:rsidRDefault="000E0CC5" w:rsidP="00901914">
            <w:pPr>
              <w:jc w:val="both"/>
              <w:rPr>
                <w:rFonts w:cs="Arial"/>
              </w:rPr>
            </w:pPr>
            <w:r w:rsidRPr="00C43865">
              <w:rPr>
                <w:rFonts w:cs="Arial"/>
              </w:rPr>
              <w:t>Emplea con propiedad las conclusiones para enriquecer la comunicación oral y escrita.</w:t>
            </w:r>
          </w:p>
        </w:tc>
      </w:tr>
      <w:tr w:rsidR="000E0CC5" w:rsidRPr="00C43865" w:rsidTr="00901914">
        <w:trPr>
          <w:trHeight w:val="416"/>
        </w:trPr>
        <w:tc>
          <w:tcPr>
            <w:tcW w:w="925" w:type="pct"/>
            <w:shd w:val="clear" w:color="auto" w:fill="FFFFFF" w:themeFill="background1"/>
          </w:tcPr>
          <w:p w:rsidR="000E0CC5" w:rsidRPr="0024352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24352B">
              <w:rPr>
                <w:rFonts w:asciiTheme="minorHAnsi" w:hAnsiTheme="minorHAnsi" w:cs="Arial"/>
                <w:b/>
                <w:color w:val="833C0B" w:themeColor="accent2" w:themeShade="80"/>
                <w:sz w:val="22"/>
                <w:szCs w:val="22"/>
              </w:rPr>
              <w:t>Sentido de  pertenencia</w:t>
            </w:r>
          </w:p>
        </w:tc>
        <w:tc>
          <w:tcPr>
            <w:tcW w:w="1421" w:type="pct"/>
            <w:shd w:val="clear" w:color="auto" w:fill="FFFFFF" w:themeFill="background1"/>
          </w:tcPr>
          <w:p w:rsidR="000E0CC5" w:rsidRPr="00C43865" w:rsidRDefault="000E0CC5" w:rsidP="00FC3FB4">
            <w:pPr>
              <w:jc w:val="both"/>
              <w:rPr>
                <w:rFonts w:cs="Arial"/>
                <w:color w:val="C45911" w:themeColor="accent2" w:themeShade="BF"/>
              </w:rPr>
            </w:pPr>
            <w:r w:rsidRPr="00C43865">
              <w:rPr>
                <w:rFonts w:cs="Arial"/>
                <w:color w:val="C45911" w:themeColor="accent2" w:themeShade="BF"/>
              </w:rPr>
              <w:t xml:space="preserve">Comunica en forma asertiva, de acuerdo con las características de los compañeros, su interpretación del </w:t>
            </w:r>
            <w:r w:rsidRPr="00C43865">
              <w:rPr>
                <w:rFonts w:eastAsia="Times New Roman" w:cs="Arial"/>
                <w:color w:val="C45911" w:themeColor="accent2" w:themeShade="BF"/>
                <w:u w:val="single"/>
                <w:lang w:eastAsia="es-ES"/>
              </w:rPr>
              <w:t>grafiti.</w:t>
            </w:r>
          </w:p>
        </w:tc>
        <w:tc>
          <w:tcPr>
            <w:tcW w:w="872" w:type="pct"/>
          </w:tcPr>
          <w:p w:rsidR="000E0CC5" w:rsidRPr="00C43865" w:rsidRDefault="000E0CC5" w:rsidP="00901914">
            <w:pPr>
              <w:spacing w:before="100" w:beforeAutospacing="1" w:after="100" w:afterAutospacing="1"/>
              <w:jc w:val="both"/>
              <w:rPr>
                <w:rFonts w:eastAsia="Times New Roman" w:cs="Arial"/>
                <w:lang w:eastAsia="es-CR"/>
              </w:rPr>
            </w:pPr>
            <w:r w:rsidRPr="00C43865">
              <w:rPr>
                <w:rFonts w:cs="Arial"/>
              </w:rPr>
              <w:t>Cita al grupo las palabras claves que dan origen a su interpretación del texto.</w:t>
            </w:r>
          </w:p>
        </w:tc>
        <w:tc>
          <w:tcPr>
            <w:tcW w:w="831" w:type="pct"/>
          </w:tcPr>
          <w:p w:rsidR="000E0CC5" w:rsidRPr="00C43865" w:rsidRDefault="000E0CC5" w:rsidP="00901914">
            <w:pPr>
              <w:spacing w:before="100" w:beforeAutospacing="1" w:after="100" w:afterAutospacing="1"/>
              <w:jc w:val="both"/>
              <w:rPr>
                <w:rFonts w:eastAsia="Times New Roman" w:cs="Arial"/>
                <w:lang w:eastAsia="es-CR"/>
              </w:rPr>
            </w:pPr>
            <w:r w:rsidRPr="00C43865">
              <w:rPr>
                <w:rFonts w:cs="Arial"/>
              </w:rPr>
              <w:t>Enuncia al grupo las ideas generales de su interpretación del texto.</w:t>
            </w:r>
          </w:p>
        </w:tc>
        <w:tc>
          <w:tcPr>
            <w:tcW w:w="951" w:type="pct"/>
          </w:tcPr>
          <w:p w:rsidR="000E0CC5" w:rsidRPr="00C43865" w:rsidRDefault="000E0CC5" w:rsidP="00901914">
            <w:pPr>
              <w:spacing w:before="100" w:beforeAutospacing="1" w:after="100" w:afterAutospacing="1"/>
              <w:jc w:val="both"/>
              <w:rPr>
                <w:rFonts w:eastAsia="Times New Roman" w:cs="Arial"/>
                <w:lang w:eastAsia="es-CR"/>
              </w:rPr>
            </w:pPr>
            <w:r w:rsidRPr="00C43865">
              <w:rPr>
                <w:rFonts w:cs="Arial"/>
              </w:rPr>
              <w:t>Comunica al grupo con claridad su interpretación del texto.</w:t>
            </w:r>
          </w:p>
        </w:tc>
      </w:tr>
      <w:tr w:rsidR="000E0CC5" w:rsidRPr="00C43865" w:rsidTr="00901914">
        <w:trPr>
          <w:trHeight w:val="743"/>
        </w:trPr>
        <w:tc>
          <w:tcPr>
            <w:tcW w:w="925" w:type="pct"/>
            <w:shd w:val="clear" w:color="auto" w:fill="FFFFFF" w:themeFill="background1"/>
          </w:tcPr>
          <w:p w:rsidR="000E0CC5" w:rsidRPr="0024352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24352B">
              <w:rPr>
                <w:rFonts w:asciiTheme="minorHAnsi" w:hAnsiTheme="minorHAnsi" w:cs="Arial"/>
                <w:b/>
                <w:color w:val="833C0B" w:themeColor="accent2" w:themeShade="80"/>
                <w:sz w:val="22"/>
                <w:szCs w:val="22"/>
              </w:rPr>
              <w:t>Toma perspectiva</w:t>
            </w:r>
          </w:p>
        </w:tc>
        <w:tc>
          <w:tcPr>
            <w:tcW w:w="1421" w:type="pct"/>
            <w:shd w:val="clear" w:color="auto" w:fill="FFFFFF" w:themeFill="background1"/>
          </w:tcPr>
          <w:p w:rsidR="000E0CC5" w:rsidRPr="00C43865" w:rsidRDefault="000E0CC5" w:rsidP="00FC3FB4">
            <w:pPr>
              <w:jc w:val="both"/>
              <w:rPr>
                <w:rFonts w:cs="Arial"/>
                <w:color w:val="C45911" w:themeColor="accent2" w:themeShade="BF"/>
              </w:rPr>
            </w:pPr>
            <w:r w:rsidRPr="00C43865">
              <w:rPr>
                <w:rFonts w:cs="Arial"/>
                <w:color w:val="C45911" w:themeColor="accent2" w:themeShade="BF"/>
              </w:rPr>
              <w:t xml:space="preserve">Llega a puntos de encuentro o a acuerdos con el grupo de trabajo, acerca de las interpretaciones propias y de sus compañeros, sobre el </w:t>
            </w:r>
            <w:r w:rsidRPr="00C43865">
              <w:rPr>
                <w:rFonts w:eastAsia="Times New Roman" w:cs="Arial"/>
                <w:color w:val="C45911" w:themeColor="accent2" w:themeShade="BF"/>
                <w:u w:val="single"/>
                <w:lang w:eastAsia="es-ES"/>
              </w:rPr>
              <w:t>grafiti</w:t>
            </w:r>
            <w:r w:rsidR="009F66FE">
              <w:rPr>
                <w:rFonts w:eastAsia="Times New Roman" w:cs="Arial"/>
                <w:color w:val="C45911" w:themeColor="accent2" w:themeShade="BF"/>
                <w:u w:val="single"/>
                <w:lang w:eastAsia="es-ES"/>
              </w:rPr>
              <w:t>.</w:t>
            </w:r>
          </w:p>
        </w:tc>
        <w:tc>
          <w:tcPr>
            <w:tcW w:w="872" w:type="pct"/>
          </w:tcPr>
          <w:p w:rsidR="000E0CC5" w:rsidRPr="00C43865" w:rsidRDefault="000E0CC5" w:rsidP="00901914">
            <w:pPr>
              <w:jc w:val="both"/>
              <w:rPr>
                <w:rFonts w:eastAsia="Times New Roman" w:cs="Arial"/>
                <w:lang w:eastAsia="es-CR"/>
              </w:rPr>
            </w:pPr>
            <w:r w:rsidRPr="00C43865">
              <w:rPr>
                <w:rFonts w:cs="Arial"/>
              </w:rPr>
              <w:t>Cita generalidades acerca de las interpretaciones del grupo.</w:t>
            </w:r>
          </w:p>
        </w:tc>
        <w:tc>
          <w:tcPr>
            <w:tcW w:w="831" w:type="pct"/>
          </w:tcPr>
          <w:p w:rsidR="000E0CC5" w:rsidRPr="00C43865" w:rsidRDefault="000E0CC5" w:rsidP="00901914">
            <w:pPr>
              <w:spacing w:before="100" w:beforeAutospacing="1" w:after="100" w:afterAutospacing="1"/>
              <w:jc w:val="both"/>
              <w:rPr>
                <w:rFonts w:eastAsia="Times New Roman" w:cs="Arial"/>
                <w:lang w:eastAsia="es-CR"/>
              </w:rPr>
            </w:pPr>
            <w:r w:rsidRPr="00C43865">
              <w:rPr>
                <w:rFonts w:cs="Arial"/>
              </w:rPr>
              <w:t>Encuentra similitudes y diferencias entre las diversas interpretaciones del texto.</w:t>
            </w:r>
          </w:p>
        </w:tc>
        <w:tc>
          <w:tcPr>
            <w:tcW w:w="951" w:type="pct"/>
          </w:tcPr>
          <w:p w:rsidR="000E0CC5" w:rsidRPr="00C43865" w:rsidRDefault="000E0CC5" w:rsidP="00901914">
            <w:pPr>
              <w:spacing w:before="100" w:beforeAutospacing="1" w:after="100" w:afterAutospacing="1"/>
              <w:jc w:val="both"/>
              <w:rPr>
                <w:rFonts w:eastAsia="Times New Roman" w:cs="Arial"/>
                <w:lang w:eastAsia="es-CR"/>
              </w:rPr>
            </w:pPr>
            <w:r w:rsidRPr="00C43865">
              <w:rPr>
                <w:rFonts w:cs="Arial"/>
              </w:rPr>
              <w:t>Contrasta las diversas interpretaciones del texto.</w:t>
            </w:r>
          </w:p>
        </w:tc>
      </w:tr>
      <w:tr w:rsidR="000E0CC5" w:rsidRPr="00C43865" w:rsidTr="00901914">
        <w:trPr>
          <w:trHeight w:val="743"/>
        </w:trPr>
        <w:tc>
          <w:tcPr>
            <w:tcW w:w="925" w:type="pct"/>
            <w:shd w:val="clear" w:color="auto" w:fill="FFFFFF" w:themeFill="background1"/>
          </w:tcPr>
          <w:p w:rsidR="000E0CC5" w:rsidRPr="0024352B" w:rsidRDefault="000E0CC5" w:rsidP="00901914">
            <w:pPr>
              <w:pStyle w:val="Sinespaciado"/>
              <w:jc w:val="center"/>
              <w:rPr>
                <w:rFonts w:asciiTheme="minorHAnsi" w:eastAsiaTheme="minorHAnsi" w:hAnsiTheme="minorHAnsi" w:cs="Arial"/>
                <w:i/>
                <w:color w:val="833C0B" w:themeColor="accent2" w:themeShade="80"/>
                <w:sz w:val="22"/>
                <w:szCs w:val="22"/>
                <w:lang w:eastAsia="en-US"/>
              </w:rPr>
            </w:pPr>
            <w:r w:rsidRPr="0024352B">
              <w:rPr>
                <w:rFonts w:asciiTheme="minorHAnsi" w:hAnsiTheme="minorHAnsi" w:cs="Arial"/>
                <w:b/>
                <w:color w:val="833C0B" w:themeColor="accent2" w:themeShade="80"/>
                <w:sz w:val="22"/>
                <w:szCs w:val="22"/>
              </w:rPr>
              <w:lastRenderedPageBreak/>
              <w:t>Integración social</w:t>
            </w:r>
          </w:p>
        </w:tc>
        <w:tc>
          <w:tcPr>
            <w:tcW w:w="1421" w:type="pct"/>
            <w:shd w:val="clear" w:color="auto" w:fill="FFFFFF" w:themeFill="background1"/>
          </w:tcPr>
          <w:p w:rsidR="000E0CC5" w:rsidRPr="00C43865" w:rsidRDefault="000E0CC5" w:rsidP="00FC3FB4">
            <w:pPr>
              <w:spacing w:before="100" w:beforeAutospacing="1" w:after="100" w:afterAutospacing="1"/>
              <w:jc w:val="both"/>
              <w:rPr>
                <w:rFonts w:cs="Arial"/>
                <w:color w:val="C45911" w:themeColor="accent2" w:themeShade="BF"/>
              </w:rPr>
            </w:pPr>
            <w:r w:rsidRPr="00C43865">
              <w:rPr>
                <w:rFonts w:cs="Arial"/>
                <w:color w:val="C45911" w:themeColor="accent2" w:themeShade="BF"/>
              </w:rPr>
              <w:t xml:space="preserve">Apoya, de manera colectiva, con base en sus habilidades y fortalezas, en función de la interpretación del </w:t>
            </w:r>
            <w:r w:rsidRPr="00C43865">
              <w:rPr>
                <w:rFonts w:eastAsia="Times New Roman" w:cs="Arial"/>
                <w:color w:val="C45911" w:themeColor="accent2" w:themeShade="BF"/>
                <w:u w:val="single"/>
                <w:lang w:eastAsia="es-ES"/>
              </w:rPr>
              <w:t>grafiti</w:t>
            </w:r>
          </w:p>
        </w:tc>
        <w:tc>
          <w:tcPr>
            <w:tcW w:w="872" w:type="pct"/>
          </w:tcPr>
          <w:p w:rsidR="000E0CC5" w:rsidRPr="00C43865" w:rsidRDefault="000E0CC5" w:rsidP="00901914">
            <w:pPr>
              <w:jc w:val="both"/>
              <w:rPr>
                <w:rFonts w:eastAsia="Times New Roman" w:cs="Arial"/>
                <w:lang w:eastAsia="es-CR"/>
              </w:rPr>
            </w:pPr>
            <w:r w:rsidRPr="00C43865">
              <w:rPr>
                <w:rFonts w:cs="Arial"/>
              </w:rPr>
              <w:t>Menciona ideas básicas  para alcanzar una posible interpretación grupal del texto.</w:t>
            </w:r>
          </w:p>
        </w:tc>
        <w:tc>
          <w:tcPr>
            <w:tcW w:w="831" w:type="pct"/>
          </w:tcPr>
          <w:p w:rsidR="000E0CC5" w:rsidRPr="00C43865" w:rsidRDefault="000E0CC5" w:rsidP="00901914">
            <w:pPr>
              <w:spacing w:before="100" w:beforeAutospacing="1" w:after="100" w:afterAutospacing="1"/>
              <w:jc w:val="both"/>
              <w:rPr>
                <w:rFonts w:eastAsia="Times New Roman" w:cs="Arial"/>
                <w:lang w:eastAsia="es-CR"/>
              </w:rPr>
            </w:pPr>
            <w:r w:rsidRPr="00C43865">
              <w:rPr>
                <w:rFonts w:cs="Arial"/>
              </w:rPr>
              <w:t>Resalta aspectos relevantes para alcanzar una posible interpretación grupal del texto.</w:t>
            </w:r>
          </w:p>
        </w:tc>
        <w:tc>
          <w:tcPr>
            <w:tcW w:w="951" w:type="pct"/>
          </w:tcPr>
          <w:p w:rsidR="000E0CC5" w:rsidRPr="00C43865" w:rsidRDefault="000E0CC5" w:rsidP="00901914">
            <w:pPr>
              <w:jc w:val="both"/>
              <w:rPr>
                <w:rFonts w:eastAsia="Times New Roman" w:cs="Arial"/>
                <w:lang w:eastAsia="es-CR"/>
              </w:rPr>
            </w:pPr>
            <w:r w:rsidRPr="00C43865">
              <w:rPr>
                <w:rFonts w:cs="Arial"/>
              </w:rPr>
              <w:t>Distingue, puntualmente las ideas que deben complementarse para alcanzar una posible interpretación del texto.</w:t>
            </w:r>
          </w:p>
        </w:tc>
      </w:tr>
      <w:tr w:rsidR="00FC17C7" w:rsidRPr="00C43865" w:rsidTr="00901914">
        <w:trPr>
          <w:trHeight w:val="279"/>
        </w:trPr>
        <w:tc>
          <w:tcPr>
            <w:tcW w:w="925" w:type="pct"/>
          </w:tcPr>
          <w:p w:rsidR="00FC17C7" w:rsidRPr="0024352B" w:rsidRDefault="00FC17C7" w:rsidP="00901914">
            <w:pPr>
              <w:pStyle w:val="Sinespaciado"/>
              <w:jc w:val="center"/>
              <w:rPr>
                <w:rFonts w:asciiTheme="minorHAnsi" w:hAnsiTheme="minorHAnsi" w:cs="Arial"/>
                <w:b/>
                <w:color w:val="833C0B" w:themeColor="accent2" w:themeShade="80"/>
                <w:sz w:val="22"/>
                <w:szCs w:val="22"/>
              </w:rPr>
            </w:pPr>
            <w:r w:rsidRPr="0024352B">
              <w:rPr>
                <w:rFonts w:asciiTheme="minorHAnsi" w:hAnsiTheme="minorHAnsi" w:cs="Arial"/>
                <w:b/>
                <w:color w:val="833C0B" w:themeColor="accent2" w:themeShade="80"/>
                <w:sz w:val="22"/>
                <w:szCs w:val="22"/>
              </w:rPr>
              <w:t>Compre</w:t>
            </w:r>
            <w:bookmarkStart w:id="0" w:name="_GoBack"/>
            <w:bookmarkEnd w:id="0"/>
            <w:r w:rsidRPr="0024352B">
              <w:rPr>
                <w:rFonts w:asciiTheme="minorHAnsi" w:hAnsiTheme="minorHAnsi" w:cs="Arial"/>
                <w:b/>
                <w:color w:val="833C0B" w:themeColor="accent2" w:themeShade="80"/>
                <w:sz w:val="22"/>
                <w:szCs w:val="22"/>
              </w:rPr>
              <w:t>nsión</w:t>
            </w:r>
          </w:p>
        </w:tc>
        <w:tc>
          <w:tcPr>
            <w:tcW w:w="1421" w:type="pct"/>
          </w:tcPr>
          <w:p w:rsidR="00FC17C7" w:rsidRPr="00C43865" w:rsidRDefault="00FC17C7" w:rsidP="00901914">
            <w:pPr>
              <w:jc w:val="both"/>
              <w:rPr>
                <w:rFonts w:cs="Arial"/>
                <w:color w:val="C45911" w:themeColor="accent2" w:themeShade="BF"/>
              </w:rPr>
            </w:pPr>
            <w:r w:rsidRPr="00C43865">
              <w:rPr>
                <w:rFonts w:cs="Arial"/>
                <w:color w:val="C45911" w:themeColor="accent2" w:themeShade="BF"/>
              </w:rPr>
              <w:t>Establece los requerimientos de la técnica de expresión oral, que mejor se adapte a la comunicación efectiva del mensaje.</w:t>
            </w:r>
          </w:p>
        </w:tc>
        <w:tc>
          <w:tcPr>
            <w:tcW w:w="872" w:type="pct"/>
          </w:tcPr>
          <w:p w:rsidR="00FC17C7" w:rsidRPr="00C43865" w:rsidRDefault="00FC17C7" w:rsidP="00901914">
            <w:pPr>
              <w:contextualSpacing/>
              <w:jc w:val="both"/>
              <w:rPr>
                <w:rFonts w:cs="Arial"/>
                <w:color w:val="FF0000"/>
              </w:rPr>
            </w:pPr>
            <w:r w:rsidRPr="00C43865">
              <w:rPr>
                <w:rFonts w:cs="Arial"/>
              </w:rPr>
              <w:t>Anota los requerimientos básicos para utilizar las técnicas de expresión oral en la comunicación de las ideas.</w:t>
            </w:r>
          </w:p>
        </w:tc>
        <w:tc>
          <w:tcPr>
            <w:tcW w:w="831" w:type="pct"/>
          </w:tcPr>
          <w:p w:rsidR="00FC17C7" w:rsidRPr="00C43865" w:rsidRDefault="00FC17C7" w:rsidP="00901914">
            <w:pPr>
              <w:contextualSpacing/>
              <w:jc w:val="both"/>
              <w:rPr>
                <w:rFonts w:cs="Arial"/>
                <w:color w:val="FF0000"/>
              </w:rPr>
            </w:pPr>
            <w:r w:rsidRPr="00C43865">
              <w:rPr>
                <w:rFonts w:cs="Arial"/>
              </w:rPr>
              <w:t>Destaca aspectos relevantes de las técnicas de expresión oral en la comunicación de las ideas.</w:t>
            </w:r>
          </w:p>
        </w:tc>
        <w:tc>
          <w:tcPr>
            <w:tcW w:w="951" w:type="pct"/>
          </w:tcPr>
          <w:p w:rsidR="00FC17C7" w:rsidRPr="00C43865" w:rsidRDefault="00FC17C7" w:rsidP="00901914">
            <w:pPr>
              <w:jc w:val="both"/>
              <w:rPr>
                <w:rFonts w:cs="Arial"/>
                <w:color w:val="FF0000"/>
              </w:rPr>
            </w:pPr>
            <w:r w:rsidRPr="00C43865">
              <w:rPr>
                <w:rFonts w:cs="Arial"/>
              </w:rPr>
              <w:t>Denomina los requerimientos básicos para la técnica de expresión oral que mejor se adapte a la comunicación efectiva del mensaje.</w:t>
            </w:r>
          </w:p>
        </w:tc>
      </w:tr>
      <w:tr w:rsidR="00FC17C7" w:rsidRPr="00C43865" w:rsidTr="00901914">
        <w:trPr>
          <w:trHeight w:val="64"/>
        </w:trPr>
        <w:tc>
          <w:tcPr>
            <w:tcW w:w="925" w:type="pct"/>
          </w:tcPr>
          <w:p w:rsidR="00FC17C7" w:rsidRPr="0024352B" w:rsidRDefault="00FC17C7" w:rsidP="00901914">
            <w:pPr>
              <w:pStyle w:val="Sinespaciado"/>
              <w:jc w:val="center"/>
              <w:rPr>
                <w:rFonts w:asciiTheme="minorHAnsi" w:hAnsiTheme="minorHAnsi" w:cs="Arial"/>
                <w:color w:val="833C0B" w:themeColor="accent2" w:themeShade="80"/>
                <w:sz w:val="22"/>
                <w:szCs w:val="22"/>
              </w:rPr>
            </w:pPr>
            <w:r w:rsidRPr="0024352B">
              <w:rPr>
                <w:rFonts w:asciiTheme="minorHAnsi" w:hAnsiTheme="minorHAnsi" w:cs="Arial"/>
                <w:b/>
                <w:color w:val="833C0B" w:themeColor="accent2" w:themeShade="80"/>
                <w:sz w:val="22"/>
                <w:szCs w:val="22"/>
              </w:rPr>
              <w:t>Trasmisión efectiva</w:t>
            </w:r>
          </w:p>
        </w:tc>
        <w:tc>
          <w:tcPr>
            <w:tcW w:w="1421" w:type="pct"/>
          </w:tcPr>
          <w:p w:rsidR="00FC17C7" w:rsidRPr="00C43865" w:rsidRDefault="00FC17C7" w:rsidP="00901914">
            <w:pPr>
              <w:jc w:val="both"/>
              <w:rPr>
                <w:rFonts w:cs="Arial"/>
                <w:color w:val="C45911" w:themeColor="accent2" w:themeShade="BF"/>
              </w:rPr>
            </w:pPr>
            <w:r w:rsidRPr="00C43865">
              <w:rPr>
                <w:rFonts w:cs="Arial"/>
                <w:color w:val="C45911" w:themeColor="accent2" w:themeShade="BF"/>
              </w:rPr>
              <w:t>Desarrolla la técnica de expresión oral que mejor se adapte a la comunicación efectiva del mensaje.</w:t>
            </w:r>
          </w:p>
        </w:tc>
        <w:tc>
          <w:tcPr>
            <w:tcW w:w="872" w:type="pct"/>
          </w:tcPr>
          <w:p w:rsidR="00FC17C7" w:rsidRPr="00C43865" w:rsidRDefault="00FC17C7" w:rsidP="00901914">
            <w:pPr>
              <w:contextualSpacing/>
              <w:jc w:val="both"/>
              <w:rPr>
                <w:rFonts w:cs="Arial"/>
              </w:rPr>
            </w:pPr>
            <w:r w:rsidRPr="00C43865">
              <w:rPr>
                <w:rFonts w:cs="Arial"/>
              </w:rPr>
              <w:t>Esquematiza, de forma integrada, la técnica de expresión oral, con el mensaje que se desea transmitir.</w:t>
            </w:r>
          </w:p>
        </w:tc>
        <w:tc>
          <w:tcPr>
            <w:tcW w:w="831" w:type="pct"/>
          </w:tcPr>
          <w:p w:rsidR="00FC17C7" w:rsidRPr="00C43865" w:rsidRDefault="00FC17C7" w:rsidP="00901914">
            <w:pPr>
              <w:contextualSpacing/>
              <w:jc w:val="both"/>
              <w:rPr>
                <w:rFonts w:cs="Arial"/>
              </w:rPr>
            </w:pPr>
            <w:r w:rsidRPr="00C43865">
              <w:rPr>
                <w:rFonts w:cs="Arial"/>
              </w:rPr>
              <w:t>Demuestra la técnica de expresión oral, de acuerdo con sus características, que mejor se adapte a la comunicación efectiva del mensaje.</w:t>
            </w:r>
          </w:p>
        </w:tc>
        <w:tc>
          <w:tcPr>
            <w:tcW w:w="951" w:type="pct"/>
          </w:tcPr>
          <w:p w:rsidR="00FC17C7" w:rsidRPr="00C43865" w:rsidRDefault="00FC17C7" w:rsidP="00901914">
            <w:pPr>
              <w:jc w:val="both"/>
              <w:rPr>
                <w:rFonts w:cs="Arial"/>
              </w:rPr>
            </w:pPr>
            <w:r w:rsidRPr="00C43865">
              <w:rPr>
                <w:rFonts w:cs="Arial"/>
              </w:rPr>
              <w:t>Evalúa la técnica de expresión oral empleada para la estimación de su efectividad en la transmisión efectiva del mensaje.</w:t>
            </w:r>
          </w:p>
        </w:tc>
      </w:tr>
    </w:tbl>
    <w:p w:rsidR="00901914" w:rsidRDefault="00901914" w:rsidP="00F443AB">
      <w:pPr>
        <w:rPr>
          <w:rFonts w:cs="Arial"/>
          <w:b/>
        </w:rPr>
      </w:pPr>
    </w:p>
    <w:p w:rsidR="00B377FF" w:rsidRDefault="00B377FF" w:rsidP="00F443AB">
      <w:pPr>
        <w:rPr>
          <w:rFonts w:cs="Arial"/>
          <w:b/>
        </w:rPr>
      </w:pPr>
    </w:p>
    <w:p w:rsidR="00B377FF" w:rsidRDefault="00B377FF" w:rsidP="00F443AB">
      <w:pPr>
        <w:rPr>
          <w:rFonts w:cs="Arial"/>
          <w:b/>
        </w:rPr>
      </w:pPr>
    </w:p>
    <w:p w:rsidR="00B377FF" w:rsidRDefault="00B377FF" w:rsidP="00F443AB">
      <w:pPr>
        <w:rPr>
          <w:rFonts w:cs="Arial"/>
          <w:b/>
        </w:rPr>
      </w:pPr>
    </w:p>
    <w:p w:rsidR="00B377FF" w:rsidRDefault="00B377FF" w:rsidP="00F443AB">
      <w:pPr>
        <w:rPr>
          <w:rFonts w:cs="Arial"/>
          <w:b/>
        </w:rPr>
      </w:pPr>
    </w:p>
    <w:p w:rsidR="00B377FF" w:rsidRDefault="00B377FF" w:rsidP="00F443AB">
      <w:pPr>
        <w:rPr>
          <w:rFonts w:cs="Arial"/>
          <w:b/>
        </w:rPr>
      </w:pPr>
    </w:p>
    <w:p w:rsidR="00E1572A" w:rsidRDefault="00E1572A" w:rsidP="00F443AB">
      <w:pPr>
        <w:rPr>
          <w:rFonts w:cs="Arial"/>
          <w:b/>
        </w:rPr>
      </w:pPr>
    </w:p>
    <w:p w:rsidR="00E1572A" w:rsidRDefault="00E1572A" w:rsidP="00F443AB">
      <w:pPr>
        <w:rPr>
          <w:rFonts w:cs="Arial"/>
          <w:b/>
        </w:rPr>
      </w:pPr>
    </w:p>
    <w:p w:rsidR="00E1572A" w:rsidRDefault="00EA6865" w:rsidP="00EA6865">
      <w:pPr>
        <w:jc w:val="center"/>
        <w:rPr>
          <w:rFonts w:cs="Arial"/>
          <w:b/>
        </w:rPr>
      </w:pPr>
      <w:r>
        <w:rPr>
          <w:rFonts w:cs="Arial"/>
          <w:b/>
        </w:rPr>
        <w:lastRenderedPageBreak/>
        <w:t>Anexo 1</w:t>
      </w:r>
    </w:p>
    <w:p w:rsidR="00E1572A" w:rsidRDefault="00E1572A" w:rsidP="00E1572A">
      <w:pPr>
        <w:jc w:val="center"/>
        <w:rPr>
          <w:sz w:val="24"/>
          <w:szCs w:val="24"/>
        </w:rPr>
      </w:pPr>
      <w:r>
        <w:rPr>
          <w:sz w:val="24"/>
          <w:szCs w:val="24"/>
        </w:rPr>
        <w:t>Guía de análisis del grafiti</w:t>
      </w:r>
    </w:p>
    <w:p w:rsidR="00E1572A" w:rsidRPr="00EA6865" w:rsidRDefault="00AF28F9" w:rsidP="00EA6865">
      <w:pPr>
        <w:pStyle w:val="Prrafodelista"/>
        <w:numPr>
          <w:ilvl w:val="0"/>
          <w:numId w:val="2"/>
        </w:numPr>
        <w:rPr>
          <w:sz w:val="24"/>
          <w:szCs w:val="24"/>
        </w:rPr>
      </w:pPr>
      <w:r w:rsidRPr="00EA6865">
        <w:rPr>
          <w:sz w:val="24"/>
          <w:szCs w:val="24"/>
        </w:rPr>
        <w:t>¿Cuáles</w:t>
      </w:r>
      <w:r w:rsidR="00E1572A" w:rsidRPr="00EA6865">
        <w:rPr>
          <w:sz w:val="24"/>
          <w:szCs w:val="24"/>
        </w:rPr>
        <w:t xml:space="preserve"> sentimientos despierta el mensaje del grafiti</w:t>
      </w:r>
      <w:r w:rsidRPr="00EA6865">
        <w:rPr>
          <w:sz w:val="24"/>
          <w:szCs w:val="24"/>
        </w:rPr>
        <w:t>?</w:t>
      </w:r>
    </w:p>
    <w:p w:rsidR="00E1572A" w:rsidRPr="00EA6865" w:rsidRDefault="00AF28F9" w:rsidP="00EA6865">
      <w:pPr>
        <w:pStyle w:val="Prrafodelista"/>
        <w:numPr>
          <w:ilvl w:val="0"/>
          <w:numId w:val="2"/>
        </w:numPr>
        <w:rPr>
          <w:sz w:val="24"/>
          <w:szCs w:val="24"/>
        </w:rPr>
      </w:pPr>
      <w:r w:rsidRPr="00EA6865">
        <w:rPr>
          <w:sz w:val="24"/>
          <w:szCs w:val="24"/>
        </w:rPr>
        <w:t>En cuanto a la forma, ¿q</w:t>
      </w:r>
      <w:r w:rsidR="00E1572A" w:rsidRPr="00EA6865">
        <w:rPr>
          <w:sz w:val="24"/>
          <w:szCs w:val="24"/>
        </w:rPr>
        <w:t xml:space="preserve">ué </w:t>
      </w:r>
      <w:r w:rsidRPr="00EA6865">
        <w:rPr>
          <w:sz w:val="24"/>
          <w:szCs w:val="24"/>
        </w:rPr>
        <w:t>le llama más la atención y por qué?</w:t>
      </w:r>
    </w:p>
    <w:p w:rsidR="00E1572A" w:rsidRPr="00EA6865" w:rsidRDefault="00AF28F9" w:rsidP="00EA6865">
      <w:pPr>
        <w:pStyle w:val="Prrafodelista"/>
        <w:numPr>
          <w:ilvl w:val="0"/>
          <w:numId w:val="2"/>
        </w:numPr>
        <w:rPr>
          <w:sz w:val="24"/>
          <w:szCs w:val="24"/>
        </w:rPr>
      </w:pPr>
      <w:r w:rsidRPr="00EA6865">
        <w:rPr>
          <w:sz w:val="24"/>
          <w:szCs w:val="24"/>
        </w:rPr>
        <w:t>¿</w:t>
      </w:r>
      <w:r w:rsidR="00E1572A" w:rsidRPr="00EA6865">
        <w:rPr>
          <w:sz w:val="24"/>
          <w:szCs w:val="24"/>
        </w:rPr>
        <w:t>Utiliza colores</w:t>
      </w:r>
      <w:r w:rsidRPr="00EA6865">
        <w:rPr>
          <w:sz w:val="24"/>
          <w:szCs w:val="24"/>
        </w:rPr>
        <w:t xml:space="preserve"> el grafiti? ¿Có</w:t>
      </w:r>
      <w:r w:rsidR="00E1572A" w:rsidRPr="00EA6865">
        <w:rPr>
          <w:sz w:val="24"/>
          <w:szCs w:val="24"/>
        </w:rPr>
        <w:t>mo están organizados</w:t>
      </w:r>
      <w:r w:rsidRPr="00EA6865">
        <w:rPr>
          <w:sz w:val="24"/>
          <w:szCs w:val="24"/>
        </w:rPr>
        <w:t>?</w:t>
      </w:r>
    </w:p>
    <w:p w:rsidR="00E1572A" w:rsidRPr="00EA6865" w:rsidRDefault="00AF28F9" w:rsidP="00EA6865">
      <w:pPr>
        <w:pStyle w:val="Prrafodelista"/>
        <w:numPr>
          <w:ilvl w:val="0"/>
          <w:numId w:val="2"/>
        </w:numPr>
        <w:rPr>
          <w:sz w:val="24"/>
          <w:szCs w:val="24"/>
        </w:rPr>
      </w:pPr>
      <w:r w:rsidRPr="00EA6865">
        <w:rPr>
          <w:sz w:val="24"/>
          <w:szCs w:val="24"/>
        </w:rPr>
        <w:t>¿</w:t>
      </w:r>
      <w:r w:rsidR="00E1572A" w:rsidRPr="00EA6865">
        <w:rPr>
          <w:sz w:val="24"/>
          <w:szCs w:val="24"/>
        </w:rPr>
        <w:t xml:space="preserve">Qué elementos </w:t>
      </w:r>
      <w:r w:rsidRPr="00EA6865">
        <w:rPr>
          <w:sz w:val="24"/>
          <w:szCs w:val="24"/>
        </w:rPr>
        <w:t>puede observar en el grafiti y cuál es la función de cada uno de estos en el mensaje?</w:t>
      </w:r>
    </w:p>
    <w:p w:rsidR="00AF28F9" w:rsidRPr="00EA6865" w:rsidRDefault="00AF28F9" w:rsidP="00EA6865">
      <w:pPr>
        <w:pStyle w:val="Prrafodelista"/>
        <w:numPr>
          <w:ilvl w:val="0"/>
          <w:numId w:val="2"/>
        </w:numPr>
        <w:rPr>
          <w:sz w:val="24"/>
          <w:szCs w:val="24"/>
        </w:rPr>
      </w:pPr>
      <w:r w:rsidRPr="00EA6865">
        <w:rPr>
          <w:sz w:val="24"/>
          <w:szCs w:val="24"/>
        </w:rPr>
        <w:t xml:space="preserve">¿Ocupan todos los elementos la </w:t>
      </w:r>
      <w:r w:rsidR="00E1572A" w:rsidRPr="00EA6865">
        <w:rPr>
          <w:sz w:val="24"/>
          <w:szCs w:val="24"/>
        </w:rPr>
        <w:t>misma posición</w:t>
      </w:r>
      <w:r w:rsidRPr="00EA6865">
        <w:rPr>
          <w:sz w:val="24"/>
          <w:szCs w:val="24"/>
        </w:rPr>
        <w:t xml:space="preserve"> o están distribuidos? ¿Tienen el mismo tamaño? ¿Qué forma tienen?</w:t>
      </w:r>
    </w:p>
    <w:p w:rsidR="00E1572A" w:rsidRPr="00EA6865" w:rsidRDefault="00AF28F9" w:rsidP="00EA6865">
      <w:pPr>
        <w:pStyle w:val="Prrafodelista"/>
        <w:numPr>
          <w:ilvl w:val="0"/>
          <w:numId w:val="2"/>
        </w:numPr>
        <w:rPr>
          <w:sz w:val="24"/>
          <w:szCs w:val="24"/>
        </w:rPr>
      </w:pPr>
      <w:r w:rsidRPr="00EA6865">
        <w:rPr>
          <w:sz w:val="24"/>
          <w:szCs w:val="24"/>
        </w:rPr>
        <w:t>¿Tiene esta organización, tamaño y forma alguna relación con el mensaje?</w:t>
      </w:r>
    </w:p>
    <w:p w:rsidR="00E1572A" w:rsidRPr="00EA6865" w:rsidRDefault="00E1572A" w:rsidP="00EA6865">
      <w:pPr>
        <w:pStyle w:val="Prrafodelista"/>
        <w:numPr>
          <w:ilvl w:val="0"/>
          <w:numId w:val="2"/>
        </w:numPr>
        <w:rPr>
          <w:sz w:val="24"/>
          <w:szCs w:val="24"/>
        </w:rPr>
      </w:pPr>
      <w:r w:rsidRPr="00EA6865">
        <w:rPr>
          <w:sz w:val="24"/>
          <w:szCs w:val="24"/>
        </w:rPr>
        <w:t xml:space="preserve">¿Cuál es </w:t>
      </w:r>
      <w:r w:rsidR="00AF28F9" w:rsidRPr="00EA6865">
        <w:rPr>
          <w:sz w:val="24"/>
          <w:szCs w:val="24"/>
        </w:rPr>
        <w:t>uno de los posibles mensajes del grafiti?</w:t>
      </w:r>
    </w:p>
    <w:p w:rsidR="00E1572A" w:rsidRPr="00EA6865" w:rsidRDefault="00AF28F9" w:rsidP="00EA6865">
      <w:pPr>
        <w:pStyle w:val="Prrafodelista"/>
        <w:numPr>
          <w:ilvl w:val="0"/>
          <w:numId w:val="2"/>
        </w:numPr>
        <w:rPr>
          <w:sz w:val="24"/>
          <w:szCs w:val="24"/>
        </w:rPr>
      </w:pPr>
      <w:r w:rsidRPr="00EA6865">
        <w:rPr>
          <w:sz w:val="24"/>
          <w:szCs w:val="24"/>
        </w:rPr>
        <w:t>¿</w:t>
      </w:r>
      <w:r w:rsidR="00E1572A" w:rsidRPr="00EA6865">
        <w:rPr>
          <w:sz w:val="24"/>
          <w:szCs w:val="24"/>
        </w:rPr>
        <w:t>Qué tipo de personajes representa</w:t>
      </w:r>
      <w:r w:rsidRPr="00EA6865">
        <w:rPr>
          <w:sz w:val="24"/>
          <w:szCs w:val="24"/>
        </w:rPr>
        <w:t>?</w:t>
      </w:r>
    </w:p>
    <w:p w:rsidR="00E1572A" w:rsidRPr="00EA6865" w:rsidRDefault="00EA6865" w:rsidP="00EA6865">
      <w:pPr>
        <w:pStyle w:val="Prrafodelista"/>
        <w:numPr>
          <w:ilvl w:val="0"/>
          <w:numId w:val="2"/>
        </w:numPr>
        <w:rPr>
          <w:sz w:val="24"/>
          <w:szCs w:val="24"/>
        </w:rPr>
      </w:pPr>
      <w:r w:rsidRPr="00EA6865">
        <w:rPr>
          <w:sz w:val="24"/>
          <w:szCs w:val="24"/>
        </w:rPr>
        <w:t>¿</w:t>
      </w:r>
      <w:r w:rsidR="00E1572A" w:rsidRPr="00EA6865">
        <w:rPr>
          <w:sz w:val="24"/>
          <w:szCs w:val="24"/>
        </w:rPr>
        <w:t>Se hace alguna referencia la religión, historia, literatura, etc.</w:t>
      </w:r>
      <w:r w:rsidRPr="00EA6865">
        <w:rPr>
          <w:sz w:val="24"/>
          <w:szCs w:val="24"/>
        </w:rPr>
        <w:t>, en el grafiti? ¿Cuál?</w:t>
      </w:r>
    </w:p>
    <w:p w:rsidR="00E1572A" w:rsidRPr="00EA6865" w:rsidRDefault="00E1572A" w:rsidP="00EA6865">
      <w:pPr>
        <w:pStyle w:val="Prrafodelista"/>
        <w:numPr>
          <w:ilvl w:val="0"/>
          <w:numId w:val="2"/>
        </w:numPr>
        <w:rPr>
          <w:rFonts w:eastAsia="Calibri" w:cs="Arial"/>
          <w:sz w:val="24"/>
          <w:szCs w:val="24"/>
        </w:rPr>
      </w:pPr>
      <w:r w:rsidRPr="00EA6865">
        <w:rPr>
          <w:sz w:val="24"/>
          <w:szCs w:val="24"/>
        </w:rPr>
        <w:t>¿En el mensaje hay evidencia de alguna creencia</w:t>
      </w:r>
      <w:r w:rsidRPr="00EA6865">
        <w:rPr>
          <w:rFonts w:eastAsia="Calibri" w:cs="Arial"/>
          <w:sz w:val="24"/>
          <w:szCs w:val="24"/>
        </w:rPr>
        <w:t>, opiniones, prejuicios, estereotipos</w:t>
      </w:r>
      <w:r w:rsidR="00EA6865" w:rsidRPr="00EA6865">
        <w:rPr>
          <w:rFonts w:eastAsia="Calibri" w:cs="Arial"/>
          <w:sz w:val="24"/>
          <w:szCs w:val="24"/>
        </w:rPr>
        <w:t>? ¿C</w:t>
      </w:r>
      <w:r w:rsidRPr="00EA6865">
        <w:rPr>
          <w:rFonts w:eastAsia="Calibri" w:cs="Arial"/>
          <w:sz w:val="24"/>
          <w:szCs w:val="24"/>
        </w:rPr>
        <w:t>uál?</w:t>
      </w:r>
    </w:p>
    <w:p w:rsidR="00E1572A" w:rsidRPr="00EA6865" w:rsidRDefault="00EA6865" w:rsidP="00EA6865">
      <w:pPr>
        <w:pStyle w:val="Prrafodelista"/>
        <w:numPr>
          <w:ilvl w:val="0"/>
          <w:numId w:val="2"/>
        </w:numPr>
        <w:rPr>
          <w:rFonts w:eastAsia="Calibri" w:cs="Arial"/>
          <w:sz w:val="24"/>
          <w:szCs w:val="24"/>
        </w:rPr>
      </w:pPr>
      <w:r w:rsidRPr="00EA6865">
        <w:rPr>
          <w:rFonts w:eastAsia="Calibri" w:cs="Arial"/>
          <w:sz w:val="24"/>
          <w:szCs w:val="24"/>
        </w:rPr>
        <w:t>¿</w:t>
      </w:r>
      <w:r w:rsidR="00E1572A" w:rsidRPr="00EA6865">
        <w:rPr>
          <w:rFonts w:eastAsia="Calibri" w:cs="Arial"/>
          <w:sz w:val="24"/>
          <w:szCs w:val="24"/>
        </w:rPr>
        <w:t>El grafiti expresa un mensaje de un tema conocido</w:t>
      </w:r>
      <w:r w:rsidRPr="00EA6865">
        <w:rPr>
          <w:rFonts w:eastAsia="Calibri" w:cs="Arial"/>
          <w:sz w:val="24"/>
          <w:szCs w:val="24"/>
        </w:rPr>
        <w:t>? ¿Q</w:t>
      </w:r>
      <w:r w:rsidR="00E1572A" w:rsidRPr="00EA6865">
        <w:rPr>
          <w:rFonts w:eastAsia="Calibri" w:cs="Arial"/>
          <w:sz w:val="24"/>
          <w:szCs w:val="24"/>
        </w:rPr>
        <w:t>ué otra información o formas de manifestación se conocen que traten el mismo tema</w:t>
      </w:r>
      <w:r w:rsidRPr="00EA6865">
        <w:rPr>
          <w:rFonts w:eastAsia="Calibri" w:cs="Arial"/>
          <w:sz w:val="24"/>
          <w:szCs w:val="24"/>
        </w:rPr>
        <w:t>?</w:t>
      </w:r>
    </w:p>
    <w:p w:rsidR="00E1572A" w:rsidRPr="00EA6865" w:rsidRDefault="00EA6865" w:rsidP="00EA6865">
      <w:pPr>
        <w:pStyle w:val="Prrafodelista"/>
        <w:numPr>
          <w:ilvl w:val="0"/>
          <w:numId w:val="2"/>
        </w:numPr>
        <w:jc w:val="both"/>
        <w:rPr>
          <w:rFonts w:eastAsia="Calibri" w:cs="Arial"/>
          <w:sz w:val="24"/>
          <w:szCs w:val="24"/>
        </w:rPr>
      </w:pPr>
      <w:r w:rsidRPr="00EA6865">
        <w:rPr>
          <w:rFonts w:eastAsia="Calibri" w:cs="Arial"/>
          <w:sz w:val="24"/>
          <w:szCs w:val="24"/>
        </w:rPr>
        <w:t>¿</w:t>
      </w:r>
      <w:r w:rsidR="00E1572A" w:rsidRPr="00EA6865">
        <w:rPr>
          <w:rFonts w:eastAsia="Calibri" w:cs="Arial"/>
          <w:sz w:val="24"/>
          <w:szCs w:val="24"/>
        </w:rPr>
        <w:t>Hay en el grafiti algún mensaje dirigido a clases sociales, a valores, a sexo o a procedencia de las personas</w:t>
      </w:r>
      <w:r w:rsidRPr="00EA6865">
        <w:rPr>
          <w:rFonts w:eastAsia="Calibri" w:cs="Arial"/>
          <w:sz w:val="24"/>
          <w:szCs w:val="24"/>
        </w:rPr>
        <w:t>?</w:t>
      </w:r>
      <w:r w:rsidR="00E1572A" w:rsidRPr="00EA6865">
        <w:rPr>
          <w:rFonts w:eastAsia="Calibri" w:cs="Arial"/>
          <w:sz w:val="24"/>
          <w:szCs w:val="24"/>
        </w:rPr>
        <w:t xml:space="preserve"> ¿</w:t>
      </w:r>
      <w:r w:rsidRPr="00EA6865">
        <w:rPr>
          <w:rFonts w:eastAsia="Calibri" w:cs="Arial"/>
          <w:sz w:val="24"/>
          <w:szCs w:val="24"/>
        </w:rPr>
        <w:t>C</w:t>
      </w:r>
      <w:r w:rsidR="00E1572A" w:rsidRPr="00EA6865">
        <w:rPr>
          <w:rFonts w:eastAsia="Calibri" w:cs="Arial"/>
          <w:sz w:val="24"/>
          <w:szCs w:val="24"/>
        </w:rPr>
        <w:t xml:space="preserve">ómo se representa? ¿En esta </w:t>
      </w:r>
      <w:r w:rsidRPr="00EA6865">
        <w:rPr>
          <w:rFonts w:eastAsia="Calibri" w:cs="Arial"/>
          <w:sz w:val="24"/>
          <w:szCs w:val="24"/>
        </w:rPr>
        <w:t xml:space="preserve">representación </w:t>
      </w:r>
      <w:r w:rsidR="00E1572A" w:rsidRPr="00EA6865">
        <w:rPr>
          <w:rFonts w:eastAsia="Calibri" w:cs="Arial"/>
          <w:sz w:val="24"/>
          <w:szCs w:val="24"/>
        </w:rPr>
        <w:t>se privilegia alguna posición con respecto a la otra?</w:t>
      </w:r>
    </w:p>
    <w:p w:rsidR="00E1572A" w:rsidRPr="00EA6865" w:rsidRDefault="00E1572A" w:rsidP="00EA6865">
      <w:pPr>
        <w:pStyle w:val="Prrafodelista"/>
        <w:numPr>
          <w:ilvl w:val="0"/>
          <w:numId w:val="2"/>
        </w:numPr>
        <w:jc w:val="both"/>
        <w:rPr>
          <w:rFonts w:eastAsia="Calibri" w:cs="Arial"/>
          <w:sz w:val="24"/>
          <w:szCs w:val="24"/>
        </w:rPr>
      </w:pPr>
      <w:r w:rsidRPr="00EA6865">
        <w:rPr>
          <w:rFonts w:eastAsia="Calibri" w:cs="Arial"/>
          <w:sz w:val="24"/>
          <w:szCs w:val="24"/>
        </w:rPr>
        <w:t>¿Existe alguna alusión a quién tiene el poder del saber y quién no sabe? ¿Cómo es esta perspectiva?</w:t>
      </w:r>
    </w:p>
    <w:p w:rsidR="00E1572A" w:rsidRPr="00EA6865" w:rsidRDefault="00E1572A" w:rsidP="00EA6865">
      <w:pPr>
        <w:pStyle w:val="Prrafodelista"/>
        <w:numPr>
          <w:ilvl w:val="0"/>
          <w:numId w:val="2"/>
        </w:numPr>
        <w:jc w:val="both"/>
        <w:rPr>
          <w:rFonts w:eastAsia="Calibri" w:cs="Arial"/>
          <w:sz w:val="24"/>
          <w:szCs w:val="24"/>
        </w:rPr>
      </w:pPr>
      <w:r w:rsidRPr="00EA6865">
        <w:rPr>
          <w:rFonts w:eastAsia="Calibri" w:cs="Arial"/>
          <w:sz w:val="24"/>
          <w:szCs w:val="24"/>
        </w:rPr>
        <w:t>¿Quién tiene el poder</w:t>
      </w:r>
      <w:r w:rsidR="00EA6865" w:rsidRPr="00EA6865">
        <w:rPr>
          <w:rFonts w:eastAsia="Calibri" w:cs="Arial"/>
          <w:sz w:val="24"/>
          <w:szCs w:val="24"/>
        </w:rPr>
        <w:t>? ¿Q</w:t>
      </w:r>
      <w:r w:rsidRPr="00EA6865">
        <w:rPr>
          <w:rFonts w:eastAsia="Calibri" w:cs="Arial"/>
          <w:sz w:val="24"/>
          <w:szCs w:val="24"/>
        </w:rPr>
        <w:t>uién tiene la posición de privilegio en el mundo mostrado en el texto?</w:t>
      </w:r>
    </w:p>
    <w:p w:rsidR="00E1572A" w:rsidRPr="00401062" w:rsidRDefault="00E1572A" w:rsidP="00E1572A">
      <w:pPr>
        <w:rPr>
          <w:rFonts w:eastAsia="Calibri" w:cs="Arial"/>
          <w:sz w:val="24"/>
          <w:szCs w:val="24"/>
        </w:rPr>
      </w:pPr>
    </w:p>
    <w:p w:rsidR="00EA6865" w:rsidRDefault="00EA6865" w:rsidP="00EA6865">
      <w:pPr>
        <w:jc w:val="center"/>
        <w:rPr>
          <w:rFonts w:cs="Arial"/>
          <w:b/>
        </w:rPr>
      </w:pPr>
    </w:p>
    <w:p w:rsidR="00EA6865" w:rsidRDefault="00EA6865" w:rsidP="00EA6865">
      <w:pPr>
        <w:jc w:val="center"/>
        <w:rPr>
          <w:rFonts w:cs="Arial"/>
          <w:b/>
        </w:rPr>
      </w:pPr>
    </w:p>
    <w:p w:rsidR="00EA6865" w:rsidRDefault="00EA6865" w:rsidP="00EA6865">
      <w:pPr>
        <w:jc w:val="center"/>
        <w:rPr>
          <w:rFonts w:cs="Arial"/>
          <w:b/>
        </w:rPr>
      </w:pPr>
    </w:p>
    <w:p w:rsidR="00EA6865" w:rsidRDefault="00EA6865" w:rsidP="00EA6865">
      <w:pPr>
        <w:jc w:val="center"/>
        <w:rPr>
          <w:rFonts w:cs="Arial"/>
          <w:b/>
        </w:rPr>
      </w:pPr>
    </w:p>
    <w:p w:rsidR="00EA6865" w:rsidRDefault="00EA6865" w:rsidP="00EA6865">
      <w:pPr>
        <w:jc w:val="center"/>
        <w:rPr>
          <w:rFonts w:cs="Arial"/>
          <w:b/>
        </w:rPr>
      </w:pPr>
    </w:p>
    <w:p w:rsidR="00B377FF" w:rsidRDefault="00EA6865" w:rsidP="00EA6865">
      <w:pPr>
        <w:jc w:val="center"/>
        <w:rPr>
          <w:rFonts w:cs="Arial"/>
          <w:b/>
        </w:rPr>
      </w:pPr>
      <w:r>
        <w:rPr>
          <w:rFonts w:cs="Arial"/>
          <w:b/>
        </w:rPr>
        <w:lastRenderedPageBreak/>
        <w:t>Anexo 2</w:t>
      </w:r>
    </w:p>
    <w:p w:rsidR="00B377FF" w:rsidRDefault="00B377FF" w:rsidP="00F443AB">
      <w:pPr>
        <w:rPr>
          <w:rFonts w:cs="Arial"/>
          <w:b/>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8"/>
        <w:gridCol w:w="7078"/>
      </w:tblGrid>
      <w:tr w:rsidR="00EA6865" w:rsidTr="00EA6865">
        <w:trPr>
          <w:jc w:val="center"/>
        </w:trPr>
        <w:tc>
          <w:tcPr>
            <w:tcW w:w="6694" w:type="dxa"/>
            <w:vAlign w:val="center"/>
          </w:tcPr>
          <w:p w:rsidR="00B377FF" w:rsidRDefault="00B377FF" w:rsidP="00EA6865">
            <w:pPr>
              <w:jc w:val="center"/>
              <w:rPr>
                <w:rFonts w:cs="Arial"/>
                <w:b/>
              </w:rPr>
            </w:pPr>
            <w:r>
              <w:rPr>
                <w:noProof/>
                <w:lang w:eastAsia="es-CR"/>
              </w:rPr>
              <w:drawing>
                <wp:inline distT="0" distB="0" distL="0" distR="0">
                  <wp:extent cx="2533650" cy="1905000"/>
                  <wp:effectExtent l="0" t="0" r="0" b="0"/>
                  <wp:docPr id="1" name="Imagen 1" descr="Resultado de imagen para graf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grafit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33650" cy="1905000"/>
                          </a:xfrm>
                          <a:prstGeom prst="rect">
                            <a:avLst/>
                          </a:prstGeom>
                          <a:noFill/>
                          <a:ln>
                            <a:noFill/>
                          </a:ln>
                        </pic:spPr>
                      </pic:pic>
                    </a:graphicData>
                  </a:graphic>
                </wp:inline>
              </w:drawing>
            </w:r>
          </w:p>
          <w:p w:rsidR="00B377FF" w:rsidRDefault="0024352B" w:rsidP="00EA6865">
            <w:pPr>
              <w:jc w:val="center"/>
              <w:rPr>
                <w:rStyle w:val="Hipervnculo"/>
                <w:sz w:val="16"/>
              </w:rPr>
            </w:pPr>
            <w:hyperlink r:id="rId7" w:history="1">
              <w:r w:rsidR="00B377FF" w:rsidRPr="00A64F15">
                <w:rPr>
                  <w:rStyle w:val="Hipervnculo"/>
                  <w:sz w:val="16"/>
                </w:rPr>
                <w:t>http://www.telemadrid.es/noticias/madrid/Concurso-Fuenlabrada-grafitis-violencia-machista-0-2144785506--20190730095449.html</w:t>
              </w:r>
            </w:hyperlink>
          </w:p>
          <w:p w:rsidR="00EA6865" w:rsidRDefault="00EA6865" w:rsidP="00EA6865">
            <w:pPr>
              <w:jc w:val="center"/>
              <w:rPr>
                <w:rFonts w:cs="Arial"/>
                <w:b/>
              </w:rPr>
            </w:pPr>
          </w:p>
        </w:tc>
        <w:tc>
          <w:tcPr>
            <w:tcW w:w="6302" w:type="dxa"/>
            <w:vAlign w:val="center"/>
          </w:tcPr>
          <w:p w:rsidR="00B377FF" w:rsidRDefault="00A64F15" w:rsidP="00EA6865">
            <w:pPr>
              <w:jc w:val="center"/>
              <w:rPr>
                <w:rFonts w:cs="Arial"/>
                <w:b/>
              </w:rPr>
            </w:pPr>
            <w:r>
              <w:rPr>
                <w:noProof/>
                <w:lang w:eastAsia="es-CR"/>
              </w:rPr>
              <w:drawing>
                <wp:inline distT="0" distB="0" distL="0" distR="0">
                  <wp:extent cx="2276475" cy="1762125"/>
                  <wp:effectExtent l="0" t="0" r="9525" b="9525"/>
                  <wp:docPr id="6" name="Imagen 6"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n relacionad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6475" cy="1762125"/>
                          </a:xfrm>
                          <a:prstGeom prst="rect">
                            <a:avLst/>
                          </a:prstGeom>
                          <a:noFill/>
                          <a:ln>
                            <a:noFill/>
                          </a:ln>
                        </pic:spPr>
                      </pic:pic>
                    </a:graphicData>
                  </a:graphic>
                </wp:inline>
              </w:drawing>
            </w:r>
          </w:p>
          <w:p w:rsidR="00A64F15" w:rsidRDefault="0024352B" w:rsidP="00EA6865">
            <w:pPr>
              <w:jc w:val="center"/>
              <w:rPr>
                <w:rFonts w:cs="Arial"/>
                <w:b/>
              </w:rPr>
            </w:pPr>
            <w:hyperlink r:id="rId9" w:history="1">
              <w:r w:rsidR="00A64F15" w:rsidRPr="00A64F15">
                <w:rPr>
                  <w:rStyle w:val="Hipervnculo"/>
                  <w:sz w:val="16"/>
                </w:rPr>
                <w:t>https://encrypted-tbn0.gstatic.com/images?q=tbn:ANd9GcToHliAmz276ReDph9OCseZvT_HqFcpphdWZiDFeU8U4eXR8yrI&amp;s</w:t>
              </w:r>
            </w:hyperlink>
          </w:p>
        </w:tc>
      </w:tr>
      <w:tr w:rsidR="00EA6865" w:rsidTr="00EA6865">
        <w:trPr>
          <w:jc w:val="center"/>
        </w:trPr>
        <w:tc>
          <w:tcPr>
            <w:tcW w:w="6694" w:type="dxa"/>
            <w:vAlign w:val="center"/>
          </w:tcPr>
          <w:p w:rsidR="00B377FF" w:rsidRDefault="00A64F15" w:rsidP="00EA6865">
            <w:pPr>
              <w:jc w:val="center"/>
              <w:rPr>
                <w:rFonts w:cs="Arial"/>
                <w:b/>
              </w:rPr>
            </w:pPr>
            <w:r>
              <w:rPr>
                <w:noProof/>
                <w:lang w:eastAsia="es-CR"/>
              </w:rPr>
              <w:drawing>
                <wp:inline distT="0" distB="0" distL="0" distR="0">
                  <wp:extent cx="2466975" cy="1876425"/>
                  <wp:effectExtent l="0" t="0" r="9525" b="9525"/>
                  <wp:docPr id="5" name="Imagen 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n relacionad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6975" cy="1876425"/>
                          </a:xfrm>
                          <a:prstGeom prst="rect">
                            <a:avLst/>
                          </a:prstGeom>
                          <a:noFill/>
                          <a:ln>
                            <a:noFill/>
                          </a:ln>
                        </pic:spPr>
                      </pic:pic>
                    </a:graphicData>
                  </a:graphic>
                </wp:inline>
              </w:drawing>
            </w:r>
          </w:p>
          <w:p w:rsidR="00A64F15" w:rsidRDefault="0024352B" w:rsidP="00EA6865">
            <w:pPr>
              <w:jc w:val="center"/>
              <w:rPr>
                <w:rFonts w:cs="Arial"/>
                <w:b/>
              </w:rPr>
            </w:pPr>
            <w:hyperlink r:id="rId11" w:history="1">
              <w:r w:rsidR="00A64F15" w:rsidRPr="00A64F15">
                <w:rPr>
                  <w:rStyle w:val="Hipervnculo"/>
                  <w:sz w:val="16"/>
                </w:rPr>
                <w:t>https://www.pinterest.es/pin/427490189614253528/</w:t>
              </w:r>
            </w:hyperlink>
          </w:p>
        </w:tc>
        <w:tc>
          <w:tcPr>
            <w:tcW w:w="6302" w:type="dxa"/>
            <w:vAlign w:val="center"/>
          </w:tcPr>
          <w:p w:rsidR="00B377FF" w:rsidRDefault="00A64F15" w:rsidP="00EA6865">
            <w:pPr>
              <w:jc w:val="center"/>
              <w:rPr>
                <w:rFonts w:cs="Arial"/>
                <w:b/>
              </w:rPr>
            </w:pPr>
            <w:r>
              <w:rPr>
                <w:noProof/>
                <w:lang w:eastAsia="es-CR"/>
              </w:rPr>
              <w:drawing>
                <wp:inline distT="0" distB="0" distL="0" distR="0">
                  <wp:extent cx="3352800" cy="1762125"/>
                  <wp:effectExtent l="0" t="0" r="0" b="9525"/>
                  <wp:docPr id="7" name="Imagen 7" descr="Resultado de imagen para graf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esultado de imagen para grafiti"/>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52800" cy="1762125"/>
                          </a:xfrm>
                          <a:prstGeom prst="rect">
                            <a:avLst/>
                          </a:prstGeom>
                          <a:noFill/>
                          <a:ln>
                            <a:noFill/>
                          </a:ln>
                        </pic:spPr>
                      </pic:pic>
                    </a:graphicData>
                  </a:graphic>
                </wp:inline>
              </w:drawing>
            </w:r>
          </w:p>
          <w:p w:rsidR="00A64F15" w:rsidRDefault="0024352B" w:rsidP="00EA6865">
            <w:pPr>
              <w:jc w:val="center"/>
              <w:rPr>
                <w:rFonts w:cs="Arial"/>
                <w:b/>
              </w:rPr>
            </w:pPr>
            <w:hyperlink r:id="rId13" w:history="1">
              <w:r w:rsidR="00A64F15" w:rsidRPr="00EA6865">
                <w:rPr>
                  <w:rStyle w:val="Hipervnculo"/>
                  <w:sz w:val="16"/>
                </w:rPr>
                <w:t>https://www.nationalgeographic.com.es/medio/2016/04/12/la-castillo_9dcfe522.jpg</w:t>
              </w:r>
            </w:hyperlink>
          </w:p>
        </w:tc>
      </w:tr>
      <w:tr w:rsidR="00EA6865" w:rsidTr="00EA6865">
        <w:trPr>
          <w:jc w:val="center"/>
        </w:trPr>
        <w:tc>
          <w:tcPr>
            <w:tcW w:w="6694" w:type="dxa"/>
            <w:vAlign w:val="center"/>
          </w:tcPr>
          <w:p w:rsidR="00B377FF" w:rsidRDefault="00B93F26" w:rsidP="00EA6865">
            <w:pPr>
              <w:jc w:val="center"/>
              <w:rPr>
                <w:rFonts w:cs="Arial"/>
                <w:b/>
              </w:rPr>
            </w:pPr>
            <w:r>
              <w:rPr>
                <w:noProof/>
                <w:lang w:eastAsia="es-CR"/>
              </w:rPr>
              <w:lastRenderedPageBreak/>
              <w:drawing>
                <wp:inline distT="0" distB="0" distL="0" distR="0">
                  <wp:extent cx="3152775" cy="2066925"/>
                  <wp:effectExtent l="0" t="0" r="9525" b="9525"/>
                  <wp:docPr id="8" name="Imagen 8" descr="Resultado de imagen para grafiti sobre tecnologí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sultado de imagen para grafiti sobre tecnologí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52775" cy="2066925"/>
                          </a:xfrm>
                          <a:prstGeom prst="rect">
                            <a:avLst/>
                          </a:prstGeom>
                          <a:noFill/>
                          <a:ln>
                            <a:noFill/>
                          </a:ln>
                        </pic:spPr>
                      </pic:pic>
                    </a:graphicData>
                  </a:graphic>
                </wp:inline>
              </w:drawing>
            </w:r>
          </w:p>
          <w:p w:rsidR="00B93F26" w:rsidRDefault="0024352B" w:rsidP="00EA6865">
            <w:pPr>
              <w:jc w:val="center"/>
              <w:rPr>
                <w:rFonts w:cs="Arial"/>
                <w:b/>
              </w:rPr>
            </w:pPr>
            <w:hyperlink r:id="rId15" w:history="1">
              <w:r w:rsidR="00B93F26" w:rsidRPr="00EA6865">
                <w:rPr>
                  <w:rStyle w:val="Hipervnculo"/>
                  <w:sz w:val="16"/>
                </w:rPr>
                <w:t>https://www.elmundo.es/cataluna/2019/05/08/5cd2f86cfdddff2e558b4700.html</w:t>
              </w:r>
            </w:hyperlink>
          </w:p>
        </w:tc>
        <w:tc>
          <w:tcPr>
            <w:tcW w:w="6302" w:type="dxa"/>
            <w:vAlign w:val="center"/>
          </w:tcPr>
          <w:p w:rsidR="00B377FF" w:rsidRDefault="00B93F26" w:rsidP="00EA6865">
            <w:pPr>
              <w:jc w:val="center"/>
              <w:rPr>
                <w:rFonts w:cs="Arial"/>
                <w:b/>
              </w:rPr>
            </w:pPr>
            <w:r w:rsidRPr="00B93F26">
              <w:rPr>
                <w:rFonts w:cs="Arial"/>
                <w:b/>
                <w:noProof/>
                <w:lang w:eastAsia="es-CR"/>
              </w:rPr>
              <w:drawing>
                <wp:inline distT="0" distB="0" distL="0" distR="0">
                  <wp:extent cx="2733675" cy="2038350"/>
                  <wp:effectExtent l="0" t="0" r="9525" b="0"/>
                  <wp:docPr id="9" name="Imagen 9" descr="D:\Users\aalvaradoc\Desktop\Grafiti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Users\aalvaradoc\Desktop\Grafiti 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33675" cy="2038350"/>
                          </a:xfrm>
                          <a:prstGeom prst="rect">
                            <a:avLst/>
                          </a:prstGeom>
                          <a:noFill/>
                          <a:ln>
                            <a:noFill/>
                          </a:ln>
                        </pic:spPr>
                      </pic:pic>
                    </a:graphicData>
                  </a:graphic>
                </wp:inline>
              </w:drawing>
            </w:r>
          </w:p>
          <w:p w:rsidR="00B93F26" w:rsidRDefault="0024352B" w:rsidP="00EA6865">
            <w:pPr>
              <w:jc w:val="center"/>
              <w:rPr>
                <w:rFonts w:cs="Arial"/>
                <w:b/>
              </w:rPr>
            </w:pPr>
            <w:hyperlink r:id="rId17" w:history="1">
              <w:r w:rsidR="00B93F26" w:rsidRPr="00EA6865">
                <w:rPr>
                  <w:rStyle w:val="Hipervnculo"/>
                  <w:sz w:val="16"/>
                </w:rPr>
                <w:t>https://www.facebook.com/Ni-Una-Menos-387434118743329/</w:t>
              </w:r>
            </w:hyperlink>
          </w:p>
        </w:tc>
      </w:tr>
      <w:tr w:rsidR="00EA6865" w:rsidTr="00EA6865">
        <w:trPr>
          <w:jc w:val="center"/>
        </w:trPr>
        <w:tc>
          <w:tcPr>
            <w:tcW w:w="12996" w:type="dxa"/>
            <w:gridSpan w:val="2"/>
            <w:vAlign w:val="center"/>
          </w:tcPr>
          <w:p w:rsidR="00EA6865" w:rsidRDefault="00EA6865" w:rsidP="00EA6865">
            <w:pPr>
              <w:jc w:val="center"/>
              <w:rPr>
                <w:rFonts w:cs="Arial"/>
                <w:b/>
              </w:rPr>
            </w:pPr>
            <w:r>
              <w:rPr>
                <w:noProof/>
                <w:lang w:eastAsia="es-CR"/>
              </w:rPr>
              <w:drawing>
                <wp:inline distT="0" distB="0" distL="0" distR="0" wp14:anchorId="0F7820C0" wp14:editId="0E8D1316">
                  <wp:extent cx="3181350" cy="2124075"/>
                  <wp:effectExtent l="0" t="0" r="0" b="9525"/>
                  <wp:docPr id="10" name="Imagen 10" descr="Resultado de imagen para grafiti ni una m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esultado de imagen para grafiti ni una meno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81350" cy="2124075"/>
                          </a:xfrm>
                          <a:prstGeom prst="rect">
                            <a:avLst/>
                          </a:prstGeom>
                          <a:noFill/>
                          <a:ln>
                            <a:noFill/>
                          </a:ln>
                        </pic:spPr>
                      </pic:pic>
                    </a:graphicData>
                  </a:graphic>
                </wp:inline>
              </w:drawing>
            </w:r>
          </w:p>
          <w:p w:rsidR="00EA6865" w:rsidRDefault="0024352B" w:rsidP="00EA6865">
            <w:pPr>
              <w:jc w:val="center"/>
              <w:rPr>
                <w:rFonts w:cs="Arial"/>
                <w:b/>
              </w:rPr>
            </w:pPr>
            <w:hyperlink r:id="rId19" w:history="1">
              <w:r w:rsidR="00EA6865" w:rsidRPr="00EA6865">
                <w:rPr>
                  <w:rStyle w:val="Hipervnculo"/>
                  <w:sz w:val="16"/>
                </w:rPr>
                <w:t>https://www.iuespartinas.org/actualidad2/1362-ni-una-menos,-ni-una-m%C3%A1s,-igualdad-radical-2.html</w:t>
              </w:r>
            </w:hyperlink>
          </w:p>
        </w:tc>
      </w:tr>
    </w:tbl>
    <w:p w:rsidR="00B377FF" w:rsidRPr="00C43865" w:rsidRDefault="00B377FF" w:rsidP="00F443AB">
      <w:pPr>
        <w:rPr>
          <w:rFonts w:cs="Arial"/>
          <w:b/>
        </w:rPr>
      </w:pPr>
    </w:p>
    <w:sectPr w:rsidR="00B377FF" w:rsidRPr="00C43865" w:rsidSect="006743AE">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9E1640"/>
    <w:multiLevelType w:val="hybridMultilevel"/>
    <w:tmpl w:val="9FBA170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3AE"/>
    <w:rsid w:val="00011113"/>
    <w:rsid w:val="000348E8"/>
    <w:rsid w:val="00056AA8"/>
    <w:rsid w:val="00075742"/>
    <w:rsid w:val="0007583B"/>
    <w:rsid w:val="00086847"/>
    <w:rsid w:val="000E0CC5"/>
    <w:rsid w:val="000F11EC"/>
    <w:rsid w:val="0015664F"/>
    <w:rsid w:val="001643A3"/>
    <w:rsid w:val="0024352B"/>
    <w:rsid w:val="002F33E6"/>
    <w:rsid w:val="0031064A"/>
    <w:rsid w:val="00375C11"/>
    <w:rsid w:val="00433095"/>
    <w:rsid w:val="0058140E"/>
    <w:rsid w:val="006039B3"/>
    <w:rsid w:val="00671FFF"/>
    <w:rsid w:val="006743AE"/>
    <w:rsid w:val="006E1729"/>
    <w:rsid w:val="00771F80"/>
    <w:rsid w:val="0079279E"/>
    <w:rsid w:val="007A49E8"/>
    <w:rsid w:val="007B74F8"/>
    <w:rsid w:val="007C6D79"/>
    <w:rsid w:val="00822811"/>
    <w:rsid w:val="008C4FC3"/>
    <w:rsid w:val="008E629D"/>
    <w:rsid w:val="00901914"/>
    <w:rsid w:val="009C2C25"/>
    <w:rsid w:val="009C76D9"/>
    <w:rsid w:val="009F66FE"/>
    <w:rsid w:val="00A27850"/>
    <w:rsid w:val="00A64F15"/>
    <w:rsid w:val="00A66B60"/>
    <w:rsid w:val="00AA3B17"/>
    <w:rsid w:val="00AA6396"/>
    <w:rsid w:val="00AE4594"/>
    <w:rsid w:val="00AF28F9"/>
    <w:rsid w:val="00B10362"/>
    <w:rsid w:val="00B377FF"/>
    <w:rsid w:val="00B421F6"/>
    <w:rsid w:val="00B6740D"/>
    <w:rsid w:val="00B93F26"/>
    <w:rsid w:val="00C12D93"/>
    <w:rsid w:val="00C33468"/>
    <w:rsid w:val="00C43865"/>
    <w:rsid w:val="00C97B4D"/>
    <w:rsid w:val="00CE598A"/>
    <w:rsid w:val="00D446EE"/>
    <w:rsid w:val="00D46F86"/>
    <w:rsid w:val="00E1572A"/>
    <w:rsid w:val="00E31459"/>
    <w:rsid w:val="00EA6865"/>
    <w:rsid w:val="00EB0C16"/>
    <w:rsid w:val="00EC71AD"/>
    <w:rsid w:val="00F23CD2"/>
    <w:rsid w:val="00F443AB"/>
    <w:rsid w:val="00F642F3"/>
    <w:rsid w:val="00FC17C7"/>
    <w:rsid w:val="00FC3FB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21C00-F5D2-4194-908C-BEB7E9555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3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74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6743AE"/>
    <w:pPr>
      <w:spacing w:after="0" w:line="240" w:lineRule="auto"/>
    </w:pPr>
    <w:rPr>
      <w:rFonts w:ascii="Tahoma" w:eastAsia="Times New Roman" w:hAnsi="Tahoma" w:cs="Tahoma"/>
      <w:sz w:val="24"/>
      <w:szCs w:val="24"/>
      <w:lang w:eastAsia="es-ES"/>
    </w:rPr>
  </w:style>
  <w:style w:type="paragraph" w:customStyle="1" w:styleId="Default">
    <w:name w:val="Default"/>
    <w:rsid w:val="006743AE"/>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6743AE"/>
    <w:rPr>
      <w:rFonts w:ascii="Tahoma" w:eastAsia="Times New Roman" w:hAnsi="Tahoma" w:cs="Tahoma"/>
      <w:sz w:val="24"/>
      <w:szCs w:val="24"/>
      <w:lang w:eastAsia="es-ES"/>
    </w:rPr>
  </w:style>
  <w:style w:type="paragraph" w:customStyle="1" w:styleId="Pa5">
    <w:name w:val="Pa5"/>
    <w:basedOn w:val="Normal"/>
    <w:next w:val="Normal"/>
    <w:uiPriority w:val="99"/>
    <w:rsid w:val="006743AE"/>
    <w:pPr>
      <w:autoSpaceDE w:val="0"/>
      <w:autoSpaceDN w:val="0"/>
      <w:adjustRightInd w:val="0"/>
      <w:spacing w:after="0" w:line="241" w:lineRule="atLeast"/>
    </w:pPr>
    <w:rPr>
      <w:rFonts w:ascii="Arial" w:hAnsi="Arial" w:cs="Arial"/>
      <w:sz w:val="24"/>
      <w:szCs w:val="24"/>
    </w:rPr>
  </w:style>
  <w:style w:type="character" w:styleId="Hipervnculo">
    <w:name w:val="Hyperlink"/>
    <w:basedOn w:val="Fuentedeprrafopredeter"/>
    <w:uiPriority w:val="99"/>
    <w:semiHidden/>
    <w:unhideWhenUsed/>
    <w:rsid w:val="00B377FF"/>
    <w:rPr>
      <w:color w:val="0000FF"/>
      <w:u w:val="single"/>
    </w:rPr>
  </w:style>
  <w:style w:type="paragraph" w:styleId="Prrafodelista">
    <w:name w:val="List Paragraph"/>
    <w:basedOn w:val="Normal"/>
    <w:uiPriority w:val="34"/>
    <w:qFormat/>
    <w:rsid w:val="00EA6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5111">
      <w:bodyDiv w:val="1"/>
      <w:marLeft w:val="0"/>
      <w:marRight w:val="0"/>
      <w:marTop w:val="0"/>
      <w:marBottom w:val="0"/>
      <w:divBdr>
        <w:top w:val="none" w:sz="0" w:space="0" w:color="auto"/>
        <w:left w:val="none" w:sz="0" w:space="0" w:color="auto"/>
        <w:bottom w:val="none" w:sz="0" w:space="0" w:color="auto"/>
        <w:right w:val="none" w:sz="0" w:space="0" w:color="auto"/>
      </w:divBdr>
    </w:div>
    <w:div w:id="852957259">
      <w:bodyDiv w:val="1"/>
      <w:marLeft w:val="0"/>
      <w:marRight w:val="0"/>
      <w:marTop w:val="0"/>
      <w:marBottom w:val="0"/>
      <w:divBdr>
        <w:top w:val="none" w:sz="0" w:space="0" w:color="auto"/>
        <w:left w:val="none" w:sz="0" w:space="0" w:color="auto"/>
        <w:bottom w:val="none" w:sz="0" w:space="0" w:color="auto"/>
        <w:right w:val="none" w:sz="0" w:space="0" w:color="auto"/>
      </w:divBdr>
    </w:div>
    <w:div w:id="1148664956">
      <w:bodyDiv w:val="1"/>
      <w:marLeft w:val="0"/>
      <w:marRight w:val="0"/>
      <w:marTop w:val="0"/>
      <w:marBottom w:val="0"/>
      <w:divBdr>
        <w:top w:val="none" w:sz="0" w:space="0" w:color="auto"/>
        <w:left w:val="none" w:sz="0" w:space="0" w:color="auto"/>
        <w:bottom w:val="none" w:sz="0" w:space="0" w:color="auto"/>
        <w:right w:val="none" w:sz="0" w:space="0" w:color="auto"/>
      </w:divBdr>
    </w:div>
    <w:div w:id="1738747644">
      <w:bodyDiv w:val="1"/>
      <w:marLeft w:val="0"/>
      <w:marRight w:val="0"/>
      <w:marTop w:val="0"/>
      <w:marBottom w:val="0"/>
      <w:divBdr>
        <w:top w:val="none" w:sz="0" w:space="0" w:color="auto"/>
        <w:left w:val="none" w:sz="0" w:space="0" w:color="auto"/>
        <w:bottom w:val="none" w:sz="0" w:space="0" w:color="auto"/>
        <w:right w:val="none" w:sz="0" w:space="0" w:color="auto"/>
      </w:divBdr>
    </w:div>
    <w:div w:id="183961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nationalgeographic.com.es/medio/2016/04/12/la-castillo_9dcfe522.jpg"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telemadrid.es/noticias/madrid/Concurso-Fuenlabrada-grafitis-violencia-machista-0-2144785506--20190730095449.html" TargetMode="External"/><Relationship Id="rId12" Type="http://schemas.openxmlformats.org/officeDocument/2006/relationships/image" Target="media/image4.jpeg"/><Relationship Id="rId17" Type="http://schemas.openxmlformats.org/officeDocument/2006/relationships/hyperlink" Target="https://www.facebook.com/Ni-Una-Menos-387434118743329/"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pinterest.es/pin/427490189614253528/" TargetMode="External"/><Relationship Id="rId5" Type="http://schemas.openxmlformats.org/officeDocument/2006/relationships/webSettings" Target="webSettings.xml"/><Relationship Id="rId15" Type="http://schemas.openxmlformats.org/officeDocument/2006/relationships/hyperlink" Target="https://www.elmundo.es/cataluna/2019/05/08/5cd2f86cfdddff2e558b4700.html" TargetMode="External"/><Relationship Id="rId10" Type="http://schemas.openxmlformats.org/officeDocument/2006/relationships/image" Target="media/image3.jpeg"/><Relationship Id="rId19" Type="http://schemas.openxmlformats.org/officeDocument/2006/relationships/hyperlink" Target="https://www.iuespartinas.org/actualidad2/1362-ni-una-menos,-ni-una-m%C3%A1s,-igualdad-radical-2.html" TargetMode="External"/><Relationship Id="rId4" Type="http://schemas.openxmlformats.org/officeDocument/2006/relationships/settings" Target="settings.xml"/><Relationship Id="rId9" Type="http://schemas.openxmlformats.org/officeDocument/2006/relationships/hyperlink" Target="https://encrypted-tbn0.gstatic.com/images?q=tbn:ANd9GcToHliAmz276ReDph9OCseZvT_HqFcpphdWZiDFeU8U4eXR8yrI&amp;s" TargetMode="External"/><Relationship Id="rId1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88B98-B8FE-4581-998F-75A9EFB8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10</Pages>
  <Words>2226</Words>
  <Characters>12249</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19</cp:revision>
  <dcterms:created xsi:type="dcterms:W3CDTF">2019-10-25T16:07:00Z</dcterms:created>
  <dcterms:modified xsi:type="dcterms:W3CDTF">2019-12-10T20:54:00Z</dcterms:modified>
</cp:coreProperties>
</file>