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6887" w:rsidRDefault="004C6887" w:rsidP="00CA7ECB">
      <w:pPr>
        <w:jc w:val="center"/>
        <w:rPr>
          <w:rFonts w:ascii="Albertus Extra Bold" w:hAnsi="Albertus Extra Bold"/>
        </w:rPr>
      </w:pPr>
      <w:r>
        <w:rPr>
          <w:rFonts w:ascii="Albertus Extra Bold" w:hAnsi="Albertus Extra Bold"/>
        </w:rPr>
        <w:t xml:space="preserve">Círculo </w:t>
      </w:r>
      <w:r w:rsidR="005A6AC9">
        <w:rPr>
          <w:rFonts w:ascii="Albertus Extra Bold" w:hAnsi="Albertus Extra Bold"/>
        </w:rPr>
        <w:t>C</w:t>
      </w:r>
      <w:r>
        <w:rPr>
          <w:rFonts w:ascii="Albertus Extra Bold" w:hAnsi="Albertus Extra Bold"/>
        </w:rPr>
        <w:t>reativo</w:t>
      </w:r>
    </w:p>
    <w:p w:rsidR="00CA7ECB" w:rsidRPr="00CA7ECB" w:rsidRDefault="00CA7ECB" w:rsidP="00CA7ECB">
      <w:pPr>
        <w:jc w:val="center"/>
        <w:rPr>
          <w:rFonts w:ascii="Albertus Extra Bold" w:hAnsi="Albertus Extra Bold"/>
        </w:rPr>
      </w:pPr>
    </w:p>
    <w:p w:rsidR="004C6887" w:rsidRPr="008709BB" w:rsidRDefault="004C6887" w:rsidP="004C6887">
      <w:pPr>
        <w:jc w:val="both"/>
      </w:pPr>
      <w:r>
        <w:t>Este material está centrado en</w:t>
      </w:r>
      <w:r w:rsidR="009E531F">
        <w:t xml:space="preserve"> actividades lúdicas</w:t>
      </w:r>
      <w:r>
        <w:t xml:space="preserve"> que pueden servir como </w:t>
      </w:r>
      <w:r w:rsidRPr="008709BB">
        <w:t>apoyo</w:t>
      </w:r>
      <w:r>
        <w:t xml:space="preserve"> a los docentes</w:t>
      </w:r>
      <w:r w:rsidRPr="008709BB">
        <w:t xml:space="preserve"> para reforzar </w:t>
      </w:r>
      <w:r>
        <w:t xml:space="preserve">los </w:t>
      </w:r>
      <w:r w:rsidRPr="008709BB">
        <w:t>contenidos de estudio</w:t>
      </w:r>
      <w:r>
        <w:t xml:space="preserve"> de las diferentes asignaturas. E</w:t>
      </w:r>
      <w:r w:rsidRPr="008709BB">
        <w:t>stas actividades se podrán desarrollar</w:t>
      </w:r>
      <w:r>
        <w:t>,</w:t>
      </w:r>
      <w:r w:rsidRPr="008709BB">
        <w:t xml:space="preserve"> preferiblemente</w:t>
      </w:r>
      <w:r>
        <w:t>,</w:t>
      </w:r>
      <w:r w:rsidRPr="008709BB">
        <w:t xml:space="preserve"> en </w:t>
      </w:r>
      <w:r>
        <w:t xml:space="preserve">un </w:t>
      </w:r>
      <w:r w:rsidRPr="008709BB">
        <w:t xml:space="preserve">espacio abierto.  </w:t>
      </w:r>
    </w:p>
    <w:p w:rsidR="009E531F" w:rsidRDefault="004C6887" w:rsidP="009E531F">
      <w:pPr>
        <w:autoSpaceDE w:val="0"/>
        <w:autoSpaceDN w:val="0"/>
        <w:adjustRightInd w:val="0"/>
        <w:spacing w:after="0" w:line="240" w:lineRule="auto"/>
        <w:jc w:val="both"/>
      </w:pPr>
      <w:r w:rsidRPr="008709BB">
        <w:t>Las</w:t>
      </w:r>
      <w:r w:rsidR="009E531F">
        <w:t xml:space="preserve"> actividades lúdicas deberán </w:t>
      </w:r>
      <w:r w:rsidRPr="008709BB">
        <w:t>adaptarse a las características de la zona</w:t>
      </w:r>
      <w:r>
        <w:t xml:space="preserve"> y tomar</w:t>
      </w:r>
      <w:r w:rsidRPr="008709BB">
        <w:t xml:space="preserve"> en cuenta las medidas de seguridad</w:t>
      </w:r>
      <w:r>
        <w:t xml:space="preserve"> como, por ejemplo, </w:t>
      </w:r>
      <w:r>
        <w:rPr>
          <w:rFonts w:cs="Arial"/>
          <w:color w:val="292526"/>
        </w:rPr>
        <w:t xml:space="preserve">señalar </w:t>
      </w:r>
      <w:r w:rsidRPr="008709BB">
        <w:rPr>
          <w:rFonts w:cs="Arial"/>
          <w:color w:val="292526"/>
        </w:rPr>
        <w:t>los posibles peligros de los animales y plantas</w:t>
      </w:r>
      <w:r>
        <w:rPr>
          <w:rFonts w:cs="Arial"/>
          <w:color w:val="292526"/>
        </w:rPr>
        <w:t xml:space="preserve">, entre otros </w:t>
      </w:r>
      <w:r w:rsidRPr="008709BB">
        <w:rPr>
          <w:rFonts w:cs="Arial"/>
          <w:color w:val="292526"/>
        </w:rPr>
        <w:t>(picaduras de víboras, alacranes</w:t>
      </w:r>
      <w:r>
        <w:rPr>
          <w:rFonts w:cs="Arial"/>
          <w:color w:val="292526"/>
        </w:rPr>
        <w:t>, hormigas y plantas con espinas o venenosas</w:t>
      </w:r>
      <w:r w:rsidRPr="008709BB">
        <w:rPr>
          <w:rFonts w:cs="Arial"/>
          <w:color w:val="292526"/>
        </w:rPr>
        <w:t>).</w:t>
      </w:r>
    </w:p>
    <w:p w:rsidR="009E531F" w:rsidRDefault="009E531F" w:rsidP="009E531F">
      <w:pPr>
        <w:autoSpaceDE w:val="0"/>
        <w:autoSpaceDN w:val="0"/>
        <w:adjustRightInd w:val="0"/>
        <w:spacing w:after="0" w:line="240" w:lineRule="auto"/>
        <w:jc w:val="both"/>
      </w:pPr>
    </w:p>
    <w:p w:rsidR="004C6887" w:rsidRDefault="004C6887" w:rsidP="00CA7ECB">
      <w:pPr>
        <w:jc w:val="both"/>
      </w:pPr>
      <w:r>
        <w:t>Ello para que la integridad del estudiantado</w:t>
      </w:r>
      <w:r w:rsidRPr="008709BB">
        <w:t xml:space="preserve"> no se vea en riesgo </w:t>
      </w:r>
      <w:r>
        <w:t xml:space="preserve">o </w:t>
      </w:r>
      <w:r w:rsidRPr="008709BB">
        <w:t>peligro.</w:t>
      </w:r>
    </w:p>
    <w:p w:rsidR="00CA7ECB" w:rsidRPr="00CA7ECB" w:rsidRDefault="00CA7ECB" w:rsidP="00CA7ECB">
      <w:pPr>
        <w:jc w:val="both"/>
      </w:pPr>
      <w:bookmarkStart w:id="0" w:name="_GoBack"/>
      <w:bookmarkEnd w:id="0"/>
    </w:p>
    <w:p w:rsidR="0043288E" w:rsidRDefault="0043288E" w:rsidP="0043288E">
      <w:r>
        <w:t xml:space="preserve">Habilidades para el </w:t>
      </w:r>
      <w:r w:rsidR="00F7002D">
        <w:rPr>
          <w:b/>
        </w:rPr>
        <w:t>C</w:t>
      </w:r>
      <w:r w:rsidRPr="00571626">
        <w:rPr>
          <w:b/>
        </w:rPr>
        <w:t xml:space="preserve">írculo </w:t>
      </w:r>
      <w:r w:rsidR="00F7002D">
        <w:rPr>
          <w:b/>
        </w:rPr>
        <w:t>C</w:t>
      </w:r>
      <w:r>
        <w:rPr>
          <w:b/>
        </w:rPr>
        <w:t>reativo</w:t>
      </w:r>
      <w:r>
        <w:t xml:space="preserve">: </w:t>
      </w:r>
    </w:p>
    <w:tbl>
      <w:tblPr>
        <w:tblStyle w:val="Tablanormal1"/>
        <w:tblW w:w="5086" w:type="pct"/>
        <w:tblLook w:val="04A0" w:firstRow="1" w:lastRow="0" w:firstColumn="1" w:lastColumn="0" w:noHBand="0" w:noVBand="1"/>
      </w:tblPr>
      <w:tblGrid>
        <w:gridCol w:w="2522"/>
        <w:gridCol w:w="10698"/>
      </w:tblGrid>
      <w:tr w:rsidR="0043288E" w:rsidRPr="00851290" w:rsidTr="004943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pct"/>
            <w:shd w:val="clear" w:color="auto" w:fill="CCCC00"/>
            <w:hideMark/>
          </w:tcPr>
          <w:p w:rsidR="0043288E" w:rsidRPr="00851290" w:rsidRDefault="0043288E" w:rsidP="00B30531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 w:val="0"/>
                <w:sz w:val="22"/>
                <w:szCs w:val="22"/>
                <w:lang w:eastAsia="en-US"/>
              </w:rPr>
            </w:pPr>
            <w:r w:rsidRPr="0085129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4046" w:type="pct"/>
            <w:shd w:val="clear" w:color="auto" w:fill="CCCC00"/>
            <w:hideMark/>
          </w:tcPr>
          <w:p w:rsidR="0043288E" w:rsidRPr="00851290" w:rsidRDefault="005A6AC9" w:rsidP="00B30531">
            <w:pPr>
              <w:pStyle w:val="Sinespaciad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b w:val="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Indicador  (p</w:t>
            </w:r>
            <w:r w:rsidR="0043288E" w:rsidRPr="0085129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43288E" w:rsidRPr="00851290" w:rsidTr="004943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pct"/>
            <w:vMerge w:val="restart"/>
            <w:shd w:val="clear" w:color="auto" w:fill="CCCC00"/>
          </w:tcPr>
          <w:p w:rsidR="00BE0984" w:rsidRPr="001E70A5" w:rsidRDefault="00BE0984" w:rsidP="00BE0984">
            <w:pPr>
              <w:pStyle w:val="Sinespaciado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Pensamiento s</w:t>
            </w:r>
            <w:r w:rsidRPr="001E70A5">
              <w:rPr>
                <w:rFonts w:asciiTheme="minorHAnsi" w:hAnsiTheme="minorHAnsi" w:cstheme="minorHAnsi"/>
                <w:sz w:val="22"/>
                <w:szCs w:val="22"/>
              </w:rPr>
              <w:t xml:space="preserve">istémico: </w:t>
            </w:r>
          </w:p>
          <w:p w:rsidR="00BE0984" w:rsidRPr="00BE0984" w:rsidRDefault="00BE0984" w:rsidP="00BE0984">
            <w:pPr>
              <w:pStyle w:val="Sinespaciado"/>
              <w:jc w:val="center"/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</w:pPr>
            <w:r w:rsidRPr="00BE0984">
              <w:rPr>
                <w:rFonts w:asciiTheme="minorHAnsi" w:hAnsiTheme="minorHAnsi" w:cstheme="minorHAnsi"/>
                <w:b w:val="0"/>
                <w:sz w:val="22"/>
                <w:szCs w:val="22"/>
              </w:rPr>
              <w:t>Habilidad para ver el todo y las partes, así como las conexiones entre estas que permiten la construcción de sentido de acuerdo al contexto.</w:t>
            </w:r>
          </w:p>
          <w:p w:rsidR="0043288E" w:rsidRPr="00851290" w:rsidRDefault="0043288E" w:rsidP="00B30531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046" w:type="pct"/>
            <w:shd w:val="clear" w:color="auto" w:fill="CCCC00"/>
          </w:tcPr>
          <w:p w:rsidR="00BE0984" w:rsidRPr="00A23DEA" w:rsidRDefault="00BE0984" w:rsidP="00BE098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eastAsia="es-ES"/>
              </w:rPr>
            </w:pPr>
            <w:r w:rsidRPr="00A23DEA">
              <w:rPr>
                <w:rFonts w:eastAsia="Times New Roman" w:cstheme="minorHAnsi"/>
                <w:lang w:eastAsia="es-ES"/>
              </w:rPr>
              <w:t>Abstrae los datos, hechos, acciones y objetos como parte de contextos más amplios y complejos.</w:t>
            </w:r>
          </w:p>
          <w:p w:rsidR="005A6AC9" w:rsidRDefault="005A6AC9" w:rsidP="005A6AC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eastAsia="es-ES"/>
              </w:rPr>
            </w:pPr>
            <w:r w:rsidRPr="00A23DEA">
              <w:rPr>
                <w:rFonts w:cstheme="minorHAnsi"/>
                <w:b/>
              </w:rPr>
              <w:t>(Patrones dentro del sistema)</w:t>
            </w:r>
          </w:p>
          <w:p w:rsidR="0043288E" w:rsidRPr="00851290" w:rsidRDefault="0043288E" w:rsidP="00BE098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43288E" w:rsidRPr="00851290" w:rsidTr="004943E0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pct"/>
            <w:vMerge/>
            <w:shd w:val="clear" w:color="auto" w:fill="CCCC00"/>
          </w:tcPr>
          <w:p w:rsidR="0043288E" w:rsidRPr="00851290" w:rsidRDefault="0043288E" w:rsidP="00B30531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4046" w:type="pct"/>
            <w:shd w:val="clear" w:color="auto" w:fill="CCCC00"/>
          </w:tcPr>
          <w:p w:rsidR="00BE0984" w:rsidRPr="00A23DEA" w:rsidRDefault="00BE0984" w:rsidP="00BE098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lang w:eastAsia="es-ES"/>
              </w:rPr>
            </w:pPr>
            <w:r w:rsidRPr="00A23DEA">
              <w:rPr>
                <w:rFonts w:eastAsia="Times New Roman" w:cstheme="minorHAnsi"/>
                <w:lang w:eastAsia="es-ES"/>
              </w:rPr>
              <w:t>Expone cómo cada objeto, hecho, persona y ser vivo son parte de un sistema dinámico de interrelación e interdependencia en su entorno determinado</w:t>
            </w:r>
            <w:r w:rsidRPr="00A23DEA">
              <w:rPr>
                <w:rFonts w:eastAsia="Times New Roman" w:cstheme="minorHAnsi"/>
                <w:b/>
                <w:lang w:eastAsia="es-ES"/>
              </w:rPr>
              <w:t>.</w:t>
            </w:r>
          </w:p>
          <w:p w:rsidR="005A6AC9" w:rsidRDefault="005A6AC9" w:rsidP="005A6AC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A23DEA">
              <w:rPr>
                <w:rFonts w:cstheme="minorHAnsi"/>
                <w:b/>
              </w:rPr>
              <w:t>(Causalidad entre los componentes del sistema</w:t>
            </w:r>
            <w:r>
              <w:rPr>
                <w:rFonts w:cstheme="minorHAnsi"/>
                <w:b/>
              </w:rPr>
              <w:t>)</w:t>
            </w:r>
          </w:p>
          <w:p w:rsidR="0043288E" w:rsidRPr="00851290" w:rsidRDefault="0043288E" w:rsidP="00BE098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43288E" w:rsidRPr="00851290" w:rsidTr="004943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pct"/>
            <w:vMerge/>
            <w:shd w:val="clear" w:color="auto" w:fill="CCCC00"/>
          </w:tcPr>
          <w:p w:rsidR="0043288E" w:rsidRPr="00851290" w:rsidRDefault="0043288E" w:rsidP="00B30531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4046" w:type="pct"/>
            <w:shd w:val="clear" w:color="auto" w:fill="CCCC00"/>
          </w:tcPr>
          <w:p w:rsidR="00BE0984" w:rsidRPr="00A23DEA" w:rsidRDefault="00BE0984" w:rsidP="00BE098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eastAsia="es-ES"/>
              </w:rPr>
            </w:pPr>
            <w:r w:rsidRPr="00A23DEA">
              <w:rPr>
                <w:rFonts w:eastAsia="Times New Roman" w:cstheme="minorHAnsi"/>
                <w:lang w:eastAsia="es-ES"/>
              </w:rPr>
              <w:t>Desarrolla nuevos conocimientos, técnicas y herramientas prácticas que le permiten la reconstrucción de sentidos.</w:t>
            </w:r>
          </w:p>
          <w:p w:rsidR="005A6AC9" w:rsidRPr="00A23DEA" w:rsidRDefault="005A6AC9" w:rsidP="005A6AC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lang w:eastAsia="es-ES"/>
              </w:rPr>
            </w:pPr>
            <w:r w:rsidRPr="00A23DEA">
              <w:rPr>
                <w:rFonts w:eastAsia="Times New Roman" w:cstheme="minorHAnsi"/>
                <w:b/>
                <w:lang w:eastAsia="es-ES"/>
              </w:rPr>
              <w:t>(Modificación y mejoras del sistema)</w:t>
            </w:r>
          </w:p>
          <w:p w:rsidR="0043288E" w:rsidRPr="00851290" w:rsidRDefault="0043288E" w:rsidP="00BE0984">
            <w:pPr>
              <w:tabs>
                <w:tab w:val="left" w:pos="1860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43288E" w:rsidRDefault="0043288E" w:rsidP="0094088F">
      <w:pPr>
        <w:jc w:val="center"/>
        <w:rPr>
          <w:rFonts w:ascii="Albertus Extra Bold" w:hAnsi="Albertus Extra Bold"/>
        </w:rPr>
      </w:pPr>
    </w:p>
    <w:p w:rsidR="005A6AC9" w:rsidRDefault="005A6AC9" w:rsidP="0094088F">
      <w:pPr>
        <w:jc w:val="center"/>
        <w:rPr>
          <w:rFonts w:ascii="Albertus Extra Bold" w:hAnsi="Albertus Extra Bold"/>
        </w:rPr>
      </w:pPr>
    </w:p>
    <w:p w:rsidR="005A6AC9" w:rsidRDefault="005A6AC9" w:rsidP="0094088F">
      <w:pPr>
        <w:jc w:val="center"/>
        <w:rPr>
          <w:rFonts w:ascii="Albertus Extra Bold" w:hAnsi="Albertus Extra Bold"/>
        </w:rPr>
      </w:pPr>
    </w:p>
    <w:p w:rsidR="00026729" w:rsidRDefault="00026729" w:rsidP="00F423BE"/>
    <w:tbl>
      <w:tblPr>
        <w:tblStyle w:val="Tabladecuadrcula4-nfasis4"/>
        <w:tblpPr w:leftFromText="141" w:rightFromText="141" w:vertAnchor="text" w:horzAnchor="margin" w:tblpY="290"/>
        <w:tblW w:w="13036" w:type="dxa"/>
        <w:tblLook w:val="04A0" w:firstRow="1" w:lastRow="0" w:firstColumn="1" w:lastColumn="0" w:noHBand="0" w:noVBand="1"/>
      </w:tblPr>
      <w:tblGrid>
        <w:gridCol w:w="2737"/>
        <w:gridCol w:w="8457"/>
        <w:gridCol w:w="1842"/>
      </w:tblGrid>
      <w:tr w:rsidR="001308B4" w:rsidTr="007A02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7" w:type="dxa"/>
          </w:tcPr>
          <w:p w:rsidR="001308B4" w:rsidRDefault="009E531F" w:rsidP="00326FEF">
            <w:pPr>
              <w:spacing w:line="360" w:lineRule="auto"/>
              <w:contextualSpacing/>
              <w:jc w:val="center"/>
              <w:textAlignment w:val="top"/>
              <w:rPr>
                <w:rFonts w:ascii="Arial" w:eastAsiaTheme="minorEastAsia" w:hAnsi="Arial" w:cs="Arial"/>
                <w:kern w:val="24"/>
                <w:sz w:val="24"/>
                <w:szCs w:val="24"/>
                <w:lang w:val="es-ES" w:eastAsia="es-CR"/>
              </w:rPr>
            </w:pPr>
            <w:r>
              <w:rPr>
                <w:rFonts w:ascii="Arial" w:eastAsiaTheme="minorEastAsia" w:hAnsi="Arial" w:cs="Arial"/>
                <w:kern w:val="24"/>
                <w:sz w:val="24"/>
                <w:szCs w:val="24"/>
                <w:lang w:val="es-ES" w:eastAsia="es-CR"/>
              </w:rPr>
              <w:lastRenderedPageBreak/>
              <w:t>Temáticas generales</w:t>
            </w:r>
          </w:p>
        </w:tc>
        <w:tc>
          <w:tcPr>
            <w:tcW w:w="8457" w:type="dxa"/>
          </w:tcPr>
          <w:p w:rsidR="001308B4" w:rsidRDefault="001308B4" w:rsidP="00326FEF">
            <w:pPr>
              <w:spacing w:line="360" w:lineRule="auto"/>
              <w:contextualSpacing/>
              <w:jc w:val="center"/>
              <w:textAlignment w:val="top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kern w:val="24"/>
                <w:sz w:val="24"/>
                <w:szCs w:val="24"/>
                <w:lang w:val="es-ES" w:eastAsia="es-CR"/>
              </w:rPr>
            </w:pPr>
            <w:r>
              <w:rPr>
                <w:rFonts w:ascii="Arial" w:eastAsiaTheme="minorEastAsia" w:hAnsi="Arial" w:cs="Arial"/>
                <w:kern w:val="24"/>
                <w:sz w:val="24"/>
                <w:szCs w:val="24"/>
                <w:lang w:val="es-ES" w:eastAsia="es-CR"/>
              </w:rPr>
              <w:t>Actividades de mediación</w:t>
            </w:r>
          </w:p>
        </w:tc>
        <w:tc>
          <w:tcPr>
            <w:tcW w:w="1842" w:type="dxa"/>
          </w:tcPr>
          <w:p w:rsidR="001308B4" w:rsidRDefault="001308B4" w:rsidP="00326FEF">
            <w:pPr>
              <w:spacing w:line="360" w:lineRule="auto"/>
              <w:contextualSpacing/>
              <w:jc w:val="center"/>
              <w:textAlignment w:val="top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kern w:val="24"/>
                <w:sz w:val="24"/>
                <w:szCs w:val="24"/>
                <w:lang w:val="es-ES" w:eastAsia="es-CR"/>
              </w:rPr>
            </w:pPr>
            <w:r>
              <w:rPr>
                <w:rFonts w:ascii="Arial" w:eastAsiaTheme="minorEastAsia" w:hAnsi="Arial" w:cs="Arial"/>
                <w:kern w:val="24"/>
                <w:sz w:val="24"/>
                <w:szCs w:val="24"/>
                <w:lang w:val="es-ES" w:eastAsia="es-CR"/>
              </w:rPr>
              <w:t>Cronograma</w:t>
            </w:r>
            <w:r>
              <w:rPr>
                <w:rFonts w:ascii="Arial" w:eastAsiaTheme="minorEastAsia" w:hAnsi="Arial" w:cs="Arial"/>
                <w:kern w:val="24"/>
                <w:sz w:val="24"/>
                <w:szCs w:val="24"/>
                <w:lang w:val="es-ES" w:eastAsia="es-CR"/>
              </w:rPr>
              <w:br/>
            </w:r>
          </w:p>
        </w:tc>
      </w:tr>
      <w:tr w:rsidR="001308B4" w:rsidTr="00072C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7" w:type="dxa"/>
            <w:vMerge w:val="restart"/>
          </w:tcPr>
          <w:p w:rsidR="001308B4" w:rsidRPr="00326FEF" w:rsidRDefault="009E531F" w:rsidP="009E531F">
            <w:pPr>
              <w:spacing w:line="360" w:lineRule="auto"/>
              <w:jc w:val="center"/>
              <w:textAlignment w:val="top"/>
              <w:rPr>
                <w:rFonts w:eastAsiaTheme="minorEastAsia" w:cs="Arial"/>
                <w:kern w:val="24"/>
              </w:rPr>
            </w:pPr>
            <w:r>
              <w:t>Juegos</w:t>
            </w:r>
          </w:p>
        </w:tc>
        <w:tc>
          <w:tcPr>
            <w:tcW w:w="8457" w:type="dxa"/>
          </w:tcPr>
          <w:p w:rsidR="001308B4" w:rsidRPr="00326FEF" w:rsidRDefault="001308B4" w:rsidP="00326FEF">
            <w:pPr>
              <w:spacing w:line="360" w:lineRule="auto"/>
              <w:contextualSpacing/>
              <w:jc w:val="both"/>
              <w:textAlignment w:val="top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 w:cs="Arial"/>
                <w:b/>
                <w:kern w:val="24"/>
                <w:lang w:val="es-ES" w:eastAsia="es-CR"/>
              </w:rPr>
            </w:pPr>
            <w:r w:rsidRPr="00326FEF">
              <w:rPr>
                <w:rFonts w:eastAsiaTheme="minorEastAsia" w:cs="Arial"/>
                <w:b/>
                <w:kern w:val="24"/>
                <w:lang w:val="es-ES" w:eastAsia="es-CR"/>
              </w:rPr>
              <w:t>Motivación:</w:t>
            </w:r>
          </w:p>
          <w:p w:rsidR="005A6AC9" w:rsidRPr="00326FEF" w:rsidRDefault="005A6AC9" w:rsidP="00326FEF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</w:rPr>
            </w:pPr>
            <w:r w:rsidRPr="00326FEF">
              <w:rPr>
                <w:rFonts w:cs="Arial"/>
                <w:color w:val="292526"/>
              </w:rPr>
              <w:t>El</w:t>
            </w:r>
            <w:r w:rsidR="00326FEF">
              <w:rPr>
                <w:rFonts w:cs="Arial"/>
                <w:color w:val="292526"/>
              </w:rPr>
              <w:t>/la</w:t>
            </w:r>
            <w:r w:rsidRPr="00326FEF">
              <w:rPr>
                <w:rFonts w:cs="Arial"/>
                <w:color w:val="292526"/>
              </w:rPr>
              <w:t xml:space="preserve"> docente de aula, será un</w:t>
            </w:r>
            <w:r w:rsidR="00326FEF">
              <w:rPr>
                <w:rFonts w:cs="Arial"/>
                <w:color w:val="292526"/>
              </w:rPr>
              <w:t>/una</w:t>
            </w:r>
            <w:r w:rsidRPr="00326FEF">
              <w:rPr>
                <w:rFonts w:cs="Arial"/>
                <w:color w:val="292526"/>
              </w:rPr>
              <w:t xml:space="preserve"> facilitador</w:t>
            </w:r>
            <w:r w:rsidR="00326FEF">
              <w:rPr>
                <w:rFonts w:cs="Arial"/>
                <w:color w:val="292526"/>
              </w:rPr>
              <w:t>/a</w:t>
            </w:r>
            <w:r w:rsidRPr="00326FEF">
              <w:rPr>
                <w:rFonts w:cs="Arial"/>
                <w:color w:val="292526"/>
              </w:rPr>
              <w:t xml:space="preserve"> </w:t>
            </w:r>
            <w:r w:rsidR="00326FEF">
              <w:rPr>
                <w:rFonts w:cs="Arial"/>
                <w:color w:val="292526"/>
              </w:rPr>
              <w:t>y motivará</w:t>
            </w:r>
            <w:r w:rsidRPr="00326FEF">
              <w:rPr>
                <w:rFonts w:cs="Arial"/>
                <w:color w:val="292526"/>
              </w:rPr>
              <w:t xml:space="preserve"> al estudiante en su proceso de aprendizaje</w:t>
            </w:r>
            <w:r w:rsidR="00326FEF">
              <w:rPr>
                <w:rFonts w:cs="Arial"/>
                <w:color w:val="292526"/>
              </w:rPr>
              <w:t xml:space="preserve"> al realizar</w:t>
            </w:r>
            <w:r w:rsidRPr="00326FEF">
              <w:rPr>
                <w:rFonts w:cs="Arial"/>
                <w:color w:val="292526"/>
              </w:rPr>
              <w:t xml:space="preserve"> </w:t>
            </w:r>
            <w:r w:rsidRPr="00326FEF">
              <w:rPr>
                <w:rFonts w:cs="Calibri"/>
              </w:rPr>
              <w:t xml:space="preserve">preguntas generadoras que despierten el interés del estudiante. </w:t>
            </w:r>
          </w:p>
          <w:p w:rsidR="005A6AC9" w:rsidRPr="00326FEF" w:rsidRDefault="005A6AC9" w:rsidP="00326FEF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</w:rPr>
            </w:pPr>
          </w:p>
          <w:p w:rsidR="005A6AC9" w:rsidRPr="00326FEF" w:rsidRDefault="005A6AC9" w:rsidP="00326FEF">
            <w:pPr>
              <w:spacing w:line="360" w:lineRule="auto"/>
              <w:contextualSpacing/>
              <w:jc w:val="both"/>
              <w:textAlignment w:val="top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 w:cs="Arial"/>
                <w:kern w:val="24"/>
                <w:lang w:val="es-ES" w:eastAsia="es-CR"/>
              </w:rPr>
            </w:pPr>
            <w:r w:rsidRPr="00326FEF">
              <w:rPr>
                <w:rFonts w:cs="Calibri"/>
              </w:rPr>
              <w:t>Parte del éxito de las actividades lúdicas es dar una buena explicación</w:t>
            </w:r>
            <w:r w:rsidR="00326FEF">
              <w:rPr>
                <w:rFonts w:cs="Calibri"/>
              </w:rPr>
              <w:t xml:space="preserve"> previa</w:t>
            </w:r>
            <w:r w:rsidR="00FB39B6">
              <w:rPr>
                <w:rFonts w:cs="Calibri"/>
              </w:rPr>
              <w:t xml:space="preserve"> sobre </w:t>
            </w:r>
            <w:r w:rsidRPr="00326FEF">
              <w:rPr>
                <w:rFonts w:cs="Calibri"/>
              </w:rPr>
              <w:t>el juego y las reglas que se deben de respetar.</w:t>
            </w:r>
          </w:p>
        </w:tc>
        <w:tc>
          <w:tcPr>
            <w:tcW w:w="1842" w:type="dxa"/>
            <w:vMerge w:val="restart"/>
          </w:tcPr>
          <w:p w:rsidR="001308B4" w:rsidRPr="00326FEF" w:rsidRDefault="009E531F" w:rsidP="001308B4">
            <w:pPr>
              <w:spacing w:line="360" w:lineRule="auto"/>
              <w:contextualSpacing/>
              <w:jc w:val="center"/>
              <w:textAlignment w:val="top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 w:cs="Arial"/>
                <w:kern w:val="24"/>
                <w:lang w:val="es-ES" w:eastAsia="es-CR"/>
              </w:rPr>
            </w:pPr>
            <w:r>
              <w:rPr>
                <w:rFonts w:eastAsiaTheme="minorEastAsia" w:cs="Arial"/>
                <w:kern w:val="24"/>
                <w:lang w:val="es-ES" w:eastAsia="es-CR"/>
              </w:rPr>
              <w:t>F</w:t>
            </w:r>
            <w:r w:rsidR="00CB5F7C">
              <w:rPr>
                <w:rFonts w:eastAsiaTheme="minorEastAsia" w:cs="Arial"/>
                <w:kern w:val="24"/>
                <w:lang w:val="es-ES" w:eastAsia="es-CR"/>
              </w:rPr>
              <w:t>ebrero</w:t>
            </w:r>
            <w:r>
              <w:rPr>
                <w:rFonts w:eastAsiaTheme="minorEastAsia" w:cs="Arial"/>
                <w:kern w:val="24"/>
                <w:lang w:val="es-ES" w:eastAsia="es-CR"/>
              </w:rPr>
              <w:t xml:space="preserve"> de</w:t>
            </w:r>
            <w:r w:rsidR="00CB5F7C">
              <w:rPr>
                <w:rFonts w:eastAsiaTheme="minorEastAsia" w:cs="Arial"/>
                <w:kern w:val="24"/>
                <w:lang w:val="es-ES" w:eastAsia="es-CR"/>
              </w:rPr>
              <w:t xml:space="preserve"> 2020</w:t>
            </w:r>
          </w:p>
        </w:tc>
      </w:tr>
      <w:tr w:rsidR="001308B4" w:rsidTr="00072CF2">
        <w:trPr>
          <w:trHeight w:val="8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7" w:type="dxa"/>
            <w:vMerge/>
          </w:tcPr>
          <w:p w:rsidR="001308B4" w:rsidRDefault="001308B4" w:rsidP="001308B4">
            <w:pPr>
              <w:spacing w:line="360" w:lineRule="auto"/>
              <w:contextualSpacing/>
              <w:jc w:val="both"/>
              <w:textAlignment w:val="top"/>
              <w:rPr>
                <w:rFonts w:ascii="Arial" w:eastAsiaTheme="minorEastAsia" w:hAnsi="Arial" w:cs="Arial"/>
                <w:kern w:val="24"/>
                <w:sz w:val="24"/>
                <w:szCs w:val="24"/>
                <w:lang w:val="es-ES" w:eastAsia="es-CR"/>
              </w:rPr>
            </w:pPr>
          </w:p>
        </w:tc>
        <w:tc>
          <w:tcPr>
            <w:tcW w:w="8457" w:type="dxa"/>
          </w:tcPr>
          <w:p w:rsidR="001308B4" w:rsidRPr="00326FEF" w:rsidRDefault="001308B4" w:rsidP="001308B4">
            <w:pPr>
              <w:spacing w:line="360" w:lineRule="auto"/>
              <w:contextualSpacing/>
              <w:textAlignment w:val="top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 w:cs="Arial"/>
                <w:b/>
                <w:kern w:val="24"/>
                <w:sz w:val="18"/>
                <w:szCs w:val="24"/>
                <w:lang w:val="es-ES" w:eastAsia="es-CR"/>
              </w:rPr>
            </w:pPr>
            <w:r w:rsidRPr="00326FEF">
              <w:rPr>
                <w:rFonts w:eastAsiaTheme="minorEastAsia" w:cs="Arial"/>
                <w:b/>
                <w:kern w:val="24"/>
                <w:sz w:val="24"/>
                <w:szCs w:val="24"/>
                <w:lang w:val="es-ES" w:eastAsia="es-CR"/>
              </w:rPr>
              <w:t xml:space="preserve">Actividad creativa: </w:t>
            </w:r>
            <w:r w:rsidRPr="00326FEF">
              <w:rPr>
                <w:rFonts w:eastAsiaTheme="minorEastAsia" w:cs="Arial"/>
                <w:b/>
                <w:kern w:val="24"/>
                <w:sz w:val="18"/>
                <w:szCs w:val="24"/>
                <w:lang w:val="es-ES" w:eastAsia="es-CR"/>
              </w:rPr>
              <w:t xml:space="preserve"> </w:t>
            </w:r>
          </w:p>
          <w:p w:rsidR="005A6AC9" w:rsidRPr="00326FEF" w:rsidRDefault="005A6AC9" w:rsidP="00FB39B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i/>
                <w:color w:val="000000"/>
              </w:rPr>
            </w:pPr>
            <w:r w:rsidRPr="00326FEF">
              <w:rPr>
                <w:rFonts w:cs="Arial"/>
                <w:b/>
                <w:bCs/>
                <w:i/>
                <w:color w:val="000000"/>
              </w:rPr>
              <w:t>R</w:t>
            </w:r>
            <w:r w:rsidR="0031270F">
              <w:rPr>
                <w:rFonts w:cs="Arial"/>
                <w:b/>
                <w:bCs/>
                <w:i/>
                <w:color w:val="000000"/>
              </w:rPr>
              <w:t>ECONOCER LOS ESPACIOS ABIERTOS DONDE SE LOGRE EJECUTAR DISTINTOS JUEGOS TRADICIONALES</w:t>
            </w:r>
            <w:r w:rsidR="00717B5C">
              <w:rPr>
                <w:rFonts w:cs="Arial"/>
                <w:b/>
                <w:bCs/>
                <w:i/>
                <w:color w:val="000000"/>
              </w:rPr>
              <w:t>, PRACTICADOS EN LA REGIÓN Y EN EL PAÍS</w:t>
            </w:r>
            <w:r w:rsidR="0031270F">
              <w:rPr>
                <w:rFonts w:cs="Arial"/>
                <w:b/>
                <w:bCs/>
                <w:i/>
                <w:color w:val="000000"/>
              </w:rPr>
              <w:t xml:space="preserve"> </w:t>
            </w:r>
          </w:p>
          <w:p w:rsidR="00326FEF" w:rsidRDefault="00326FEF" w:rsidP="00FB39B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292526"/>
              </w:rPr>
            </w:pPr>
          </w:p>
          <w:p w:rsidR="005A6AC9" w:rsidRDefault="005A6AC9" w:rsidP="005A6AC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292526"/>
              </w:rPr>
            </w:pPr>
            <w:r w:rsidRPr="00326FEF">
              <w:rPr>
                <w:rFonts w:cs="Arial"/>
                <w:b/>
                <w:bCs/>
                <w:color w:val="292526"/>
              </w:rPr>
              <w:t>Entorno</w:t>
            </w:r>
            <w:r w:rsidR="00326FEF">
              <w:rPr>
                <w:rFonts w:cs="Arial"/>
                <w:color w:val="292526"/>
              </w:rPr>
              <w:t>: Bosque</w:t>
            </w:r>
            <w:r w:rsidR="008E6527">
              <w:rPr>
                <w:rFonts w:cs="Arial"/>
                <w:color w:val="292526"/>
              </w:rPr>
              <w:t xml:space="preserve"> o área verde</w:t>
            </w:r>
          </w:p>
          <w:p w:rsidR="00326FEF" w:rsidRPr="00326FEF" w:rsidRDefault="00326FEF" w:rsidP="005A6AC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292526"/>
              </w:rPr>
            </w:pPr>
          </w:p>
          <w:p w:rsidR="005A6AC9" w:rsidRDefault="005A6AC9" w:rsidP="005A6AC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292526"/>
              </w:rPr>
            </w:pPr>
            <w:r w:rsidRPr="00326FEF">
              <w:rPr>
                <w:rFonts w:cs="Arial"/>
                <w:b/>
                <w:bCs/>
                <w:color w:val="292526"/>
              </w:rPr>
              <w:t>Distribución</w:t>
            </w:r>
            <w:r w:rsidR="00326FEF">
              <w:rPr>
                <w:rFonts w:cs="Arial"/>
                <w:color w:val="292526"/>
              </w:rPr>
              <w:t>: Parejas</w:t>
            </w:r>
            <w:r w:rsidR="008E6527">
              <w:rPr>
                <w:rFonts w:cs="Arial"/>
                <w:color w:val="292526"/>
              </w:rPr>
              <w:t xml:space="preserve"> (se adapta a un trío si el número es impar). </w:t>
            </w:r>
          </w:p>
          <w:p w:rsidR="00326FEF" w:rsidRPr="00326FEF" w:rsidRDefault="00326FEF" w:rsidP="005A6AC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292526"/>
              </w:rPr>
            </w:pPr>
          </w:p>
          <w:p w:rsidR="005A6AC9" w:rsidRDefault="005A6AC9" w:rsidP="00FB39B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292526"/>
              </w:rPr>
            </w:pPr>
            <w:r w:rsidRPr="00326FEF">
              <w:rPr>
                <w:rFonts w:cs="Arial"/>
                <w:b/>
                <w:bCs/>
                <w:color w:val="292526"/>
              </w:rPr>
              <w:t>Material</w:t>
            </w:r>
            <w:r w:rsidRPr="00326FEF">
              <w:rPr>
                <w:rFonts w:cs="Arial"/>
                <w:color w:val="292526"/>
              </w:rPr>
              <w:t xml:space="preserve">: </w:t>
            </w:r>
            <w:r w:rsidR="0031270F">
              <w:rPr>
                <w:rFonts w:cs="Arial"/>
                <w:color w:val="292526"/>
              </w:rPr>
              <w:t xml:space="preserve">La persona docente facilita recursos que permitan al estudiantado </w:t>
            </w:r>
            <w:r w:rsidR="00DF79B3">
              <w:rPr>
                <w:rFonts w:cs="Arial"/>
                <w:color w:val="292526"/>
              </w:rPr>
              <w:t>realizar</w:t>
            </w:r>
            <w:r w:rsidR="0031270F">
              <w:rPr>
                <w:rFonts w:cs="Arial"/>
                <w:color w:val="292526"/>
              </w:rPr>
              <w:t xml:space="preserve"> actividades (juegos tradicionales, regionales o practicados en el territorio nacional)</w:t>
            </w:r>
            <w:r w:rsidR="00FB39B6">
              <w:rPr>
                <w:rFonts w:cs="Arial"/>
                <w:color w:val="292526"/>
              </w:rPr>
              <w:t>.</w:t>
            </w:r>
          </w:p>
          <w:p w:rsidR="00326FEF" w:rsidRPr="00326FEF" w:rsidRDefault="00326FEF" w:rsidP="00FB39B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292526"/>
              </w:rPr>
            </w:pPr>
          </w:p>
          <w:p w:rsidR="0031270F" w:rsidRDefault="005A6AC9" w:rsidP="00FB39B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292526"/>
              </w:rPr>
            </w:pPr>
            <w:r w:rsidRPr="00326FEF">
              <w:rPr>
                <w:rFonts w:cs="Arial"/>
                <w:b/>
                <w:bCs/>
                <w:color w:val="292526"/>
              </w:rPr>
              <w:t>Descripción</w:t>
            </w:r>
            <w:r w:rsidR="00CA7ECB">
              <w:rPr>
                <w:rFonts w:cs="Arial"/>
                <w:color w:val="292526"/>
              </w:rPr>
              <w:t>: Con anticipación, la persona</w:t>
            </w:r>
            <w:r w:rsidR="0031270F">
              <w:rPr>
                <w:rFonts w:cs="Arial"/>
                <w:color w:val="292526"/>
              </w:rPr>
              <w:t xml:space="preserve"> do</w:t>
            </w:r>
            <w:r w:rsidR="00FB39B6">
              <w:rPr>
                <w:rFonts w:cs="Arial"/>
                <w:color w:val="292526"/>
              </w:rPr>
              <w:t xml:space="preserve">cente solicita al estudiantado </w:t>
            </w:r>
            <w:r w:rsidR="0031270F">
              <w:rPr>
                <w:rFonts w:cs="Arial"/>
                <w:color w:val="292526"/>
              </w:rPr>
              <w:t xml:space="preserve">entrevistar a personas adultas y a personas adultas mayores y preguntar </w:t>
            </w:r>
            <w:r w:rsidR="00FB39B6">
              <w:rPr>
                <w:rFonts w:cs="Arial"/>
                <w:color w:val="292526"/>
              </w:rPr>
              <w:t>cuáles</w:t>
            </w:r>
            <w:r w:rsidR="0031270F">
              <w:rPr>
                <w:rFonts w:cs="Arial"/>
                <w:color w:val="292526"/>
              </w:rPr>
              <w:t xml:space="preserve"> juegos tradicionales practicaban en la niñez.</w:t>
            </w:r>
          </w:p>
          <w:p w:rsidR="00FB39B6" w:rsidRDefault="00FB39B6" w:rsidP="00FB39B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292526"/>
              </w:rPr>
            </w:pPr>
          </w:p>
          <w:p w:rsidR="00326FEF" w:rsidRPr="00326FEF" w:rsidRDefault="0031270F" w:rsidP="00FB39B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292526"/>
              </w:rPr>
            </w:pPr>
            <w:r>
              <w:rPr>
                <w:rFonts w:cs="Arial"/>
                <w:color w:val="292526"/>
              </w:rPr>
              <w:t xml:space="preserve">De ser posible, </w:t>
            </w:r>
            <w:r w:rsidR="00FB39B6">
              <w:rPr>
                <w:rFonts w:cs="Arial"/>
                <w:color w:val="292526"/>
              </w:rPr>
              <w:t xml:space="preserve">se invita </w:t>
            </w:r>
            <w:r>
              <w:rPr>
                <w:rFonts w:cs="Arial"/>
                <w:color w:val="292526"/>
              </w:rPr>
              <w:t>a una de las personas entrevista</w:t>
            </w:r>
            <w:r w:rsidR="00FB39B6">
              <w:rPr>
                <w:rFonts w:cs="Arial"/>
                <w:color w:val="292526"/>
              </w:rPr>
              <w:t>das</w:t>
            </w:r>
            <w:r>
              <w:rPr>
                <w:rFonts w:cs="Arial"/>
                <w:color w:val="292526"/>
              </w:rPr>
              <w:t xml:space="preserve"> para que converse</w:t>
            </w:r>
            <w:r w:rsidR="00CA7ECB">
              <w:rPr>
                <w:rFonts w:cs="Arial"/>
                <w:color w:val="292526"/>
              </w:rPr>
              <w:t>n</w:t>
            </w:r>
            <w:r>
              <w:rPr>
                <w:rFonts w:cs="Arial"/>
                <w:color w:val="292526"/>
              </w:rPr>
              <w:t xml:space="preserve"> </w:t>
            </w:r>
            <w:r w:rsidR="00CA7ECB">
              <w:rPr>
                <w:rFonts w:cs="Arial"/>
                <w:color w:val="292526"/>
              </w:rPr>
              <w:t>sobre</w:t>
            </w:r>
            <w:r w:rsidR="001C315F">
              <w:rPr>
                <w:rFonts w:cs="Arial"/>
                <w:color w:val="292526"/>
              </w:rPr>
              <w:t xml:space="preserve"> las vivencias que experimentaron</w:t>
            </w:r>
            <w:r w:rsidR="00FB39B6">
              <w:rPr>
                <w:rFonts w:cs="Arial"/>
                <w:color w:val="292526"/>
              </w:rPr>
              <w:t>,</w:t>
            </w:r>
            <w:r w:rsidR="001C315F">
              <w:rPr>
                <w:rFonts w:cs="Arial"/>
                <w:color w:val="292526"/>
              </w:rPr>
              <w:t xml:space="preserve"> durante la niñez y la adolescencia, con respecto al juego y al esparcimiento</w:t>
            </w:r>
            <w:r w:rsidR="00FB39B6">
              <w:rPr>
                <w:rFonts w:cs="Arial"/>
                <w:color w:val="292526"/>
              </w:rPr>
              <w:t xml:space="preserve">. </w:t>
            </w:r>
            <w:r w:rsidR="00CA7ECB">
              <w:rPr>
                <w:rFonts w:cs="Arial"/>
                <w:color w:val="292526"/>
              </w:rPr>
              <w:t xml:space="preserve">También que se refieran a las ventajas que estas actividades, </w:t>
            </w:r>
            <w:r w:rsidR="001C315F">
              <w:rPr>
                <w:rFonts w:cs="Arial"/>
                <w:color w:val="292526"/>
              </w:rPr>
              <w:t>al aire libre</w:t>
            </w:r>
            <w:r w:rsidR="00CA7ECB">
              <w:rPr>
                <w:rFonts w:cs="Arial"/>
                <w:color w:val="292526"/>
              </w:rPr>
              <w:t>, les proporcionaron</w:t>
            </w:r>
            <w:r w:rsidR="001C315F">
              <w:rPr>
                <w:rFonts w:cs="Arial"/>
                <w:color w:val="292526"/>
              </w:rPr>
              <w:t>.</w:t>
            </w:r>
            <w:r>
              <w:rPr>
                <w:rFonts w:cs="Arial"/>
                <w:color w:val="292526"/>
              </w:rPr>
              <w:t xml:space="preserve"> </w:t>
            </w:r>
          </w:p>
          <w:p w:rsidR="00582EED" w:rsidRDefault="00582EED" w:rsidP="00582EED">
            <w:pPr>
              <w:spacing w:line="360" w:lineRule="auto"/>
              <w:contextualSpacing/>
              <w:jc w:val="center"/>
              <w:textAlignment w:val="top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582EED" w:rsidRPr="00582EED" w:rsidRDefault="00582EED" w:rsidP="00582EED">
            <w:pPr>
              <w:spacing w:line="360" w:lineRule="auto"/>
              <w:contextualSpacing/>
              <w:jc w:val="center"/>
              <w:textAlignment w:val="top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 w:cs="Arial"/>
                <w:kern w:val="24"/>
                <w:sz w:val="18"/>
                <w:szCs w:val="18"/>
                <w:lang w:val="es-ES" w:eastAsia="es-CR"/>
              </w:rPr>
            </w:pPr>
          </w:p>
        </w:tc>
        <w:tc>
          <w:tcPr>
            <w:tcW w:w="1842" w:type="dxa"/>
            <w:vMerge/>
          </w:tcPr>
          <w:p w:rsidR="001308B4" w:rsidRDefault="001308B4" w:rsidP="001308B4">
            <w:pPr>
              <w:spacing w:line="360" w:lineRule="auto"/>
              <w:contextualSpacing/>
              <w:textAlignment w:val="top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kern w:val="24"/>
                <w:sz w:val="24"/>
                <w:szCs w:val="24"/>
                <w:lang w:val="es-ES" w:eastAsia="es-CR"/>
              </w:rPr>
            </w:pPr>
          </w:p>
        </w:tc>
      </w:tr>
      <w:tr w:rsidR="001308B4" w:rsidTr="007A02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7" w:type="dxa"/>
            <w:vMerge/>
          </w:tcPr>
          <w:p w:rsidR="001308B4" w:rsidRDefault="001308B4" w:rsidP="001308B4">
            <w:pPr>
              <w:spacing w:line="360" w:lineRule="auto"/>
              <w:contextualSpacing/>
              <w:jc w:val="both"/>
              <w:textAlignment w:val="top"/>
              <w:rPr>
                <w:rFonts w:ascii="Arial" w:eastAsiaTheme="minorEastAsia" w:hAnsi="Arial" w:cs="Arial"/>
                <w:kern w:val="24"/>
                <w:sz w:val="24"/>
                <w:szCs w:val="24"/>
                <w:lang w:val="es-ES" w:eastAsia="es-CR"/>
              </w:rPr>
            </w:pPr>
          </w:p>
        </w:tc>
        <w:tc>
          <w:tcPr>
            <w:tcW w:w="8457" w:type="dxa"/>
          </w:tcPr>
          <w:p w:rsidR="007A02B0" w:rsidRPr="000A1E4D" w:rsidRDefault="001308B4" w:rsidP="00072CF2">
            <w:pPr>
              <w:spacing w:line="360" w:lineRule="auto"/>
              <w:contextualSpacing/>
              <w:textAlignment w:val="top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 w:cs="Arial"/>
                <w:b/>
                <w:kern w:val="24"/>
                <w:sz w:val="24"/>
                <w:szCs w:val="24"/>
                <w:lang w:val="es-ES" w:eastAsia="es-CR"/>
              </w:rPr>
            </w:pPr>
            <w:r w:rsidRPr="000A1E4D">
              <w:rPr>
                <w:rFonts w:eastAsiaTheme="minorEastAsia" w:cs="Arial"/>
                <w:b/>
                <w:kern w:val="24"/>
                <w:sz w:val="24"/>
                <w:szCs w:val="24"/>
                <w:lang w:val="es-ES" w:eastAsia="es-CR"/>
              </w:rPr>
              <w:t>Socialización:</w:t>
            </w:r>
          </w:p>
          <w:p w:rsidR="00582EED" w:rsidRDefault="00582EED" w:rsidP="005A6AC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292526"/>
              </w:rPr>
            </w:pPr>
            <w:r w:rsidRPr="00326FEF">
              <w:rPr>
                <w:rFonts w:cs="Arial"/>
                <w:b/>
                <w:bCs/>
                <w:color w:val="292526"/>
              </w:rPr>
              <w:t>HABLAR SOBRE</w:t>
            </w:r>
            <w:r>
              <w:rPr>
                <w:rFonts w:cs="Arial"/>
                <w:b/>
                <w:bCs/>
                <w:color w:val="292526"/>
              </w:rPr>
              <w:t>…</w:t>
            </w:r>
            <w:r w:rsidRPr="00326FEF">
              <w:rPr>
                <w:rFonts w:cs="Arial"/>
                <w:color w:val="292526"/>
              </w:rPr>
              <w:t xml:space="preserve"> </w:t>
            </w:r>
          </w:p>
          <w:p w:rsidR="00582EED" w:rsidRDefault="00582EED" w:rsidP="005A6AC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292526"/>
              </w:rPr>
            </w:pPr>
          </w:p>
          <w:p w:rsidR="00582EED" w:rsidRDefault="001C315F" w:rsidP="00582EED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292526"/>
              </w:rPr>
            </w:pPr>
            <w:r>
              <w:rPr>
                <w:rFonts w:cs="Arial"/>
                <w:color w:val="292526"/>
              </w:rPr>
              <w:t xml:space="preserve">Se comenta sobre la importancia que posee la actividad </w:t>
            </w:r>
            <w:r w:rsidR="00CA7ECB">
              <w:rPr>
                <w:rFonts w:cs="Arial"/>
                <w:color w:val="292526"/>
              </w:rPr>
              <w:t xml:space="preserve">física, tanto a nivel personal como </w:t>
            </w:r>
            <w:r>
              <w:rPr>
                <w:rFonts w:cs="Arial"/>
                <w:color w:val="292526"/>
              </w:rPr>
              <w:t>en la salud física y en la salud emocional</w:t>
            </w:r>
            <w:r w:rsidR="00CA7ECB">
              <w:rPr>
                <w:rFonts w:cs="Arial"/>
                <w:color w:val="292526"/>
              </w:rPr>
              <w:t>.</w:t>
            </w:r>
          </w:p>
          <w:p w:rsidR="00CA7ECB" w:rsidRDefault="00CA7ECB" w:rsidP="00582EED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292526"/>
              </w:rPr>
            </w:pPr>
          </w:p>
          <w:p w:rsidR="00582EED" w:rsidRDefault="00582EED" w:rsidP="00582EED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292526"/>
              </w:rPr>
            </w:pPr>
            <w:r>
              <w:rPr>
                <w:rFonts w:cs="Arial"/>
                <w:color w:val="292526"/>
              </w:rPr>
              <w:t>Finalmente</w:t>
            </w:r>
            <w:r w:rsidR="006D7188">
              <w:rPr>
                <w:rFonts w:cs="Arial"/>
                <w:color w:val="292526"/>
              </w:rPr>
              <w:t xml:space="preserve">, </w:t>
            </w:r>
            <w:r w:rsidR="001C315F">
              <w:rPr>
                <w:rFonts w:cs="Arial"/>
                <w:color w:val="292526"/>
              </w:rPr>
              <w:t>se les asigna un juego tradicional para que lo practiquen y expresen lo experimentado.</w:t>
            </w:r>
          </w:p>
          <w:p w:rsidR="00582EED" w:rsidRDefault="00717B5C" w:rsidP="00582EED">
            <w:pPr>
              <w:spacing w:line="360" w:lineRule="auto"/>
              <w:contextualSpacing/>
              <w:jc w:val="center"/>
              <w:textAlignment w:val="top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color w:val="FFFFFF"/>
                <w:sz w:val="20"/>
                <w:szCs w:val="20"/>
                <w:lang w:eastAsia="es-CR"/>
              </w:rPr>
            </w:pPr>
            <w:r w:rsidRPr="00717B5C">
              <w:rPr>
                <w:rFonts w:ascii="Arial" w:hAnsi="Arial" w:cs="Arial"/>
                <w:noProof/>
                <w:color w:val="FFFFFF"/>
                <w:sz w:val="20"/>
                <w:szCs w:val="20"/>
                <w:lang w:eastAsia="es-C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939032</wp:posOffset>
                  </wp:positionH>
                  <wp:positionV relativeFrom="paragraph">
                    <wp:posOffset>211455</wp:posOffset>
                  </wp:positionV>
                  <wp:extent cx="2627746" cy="1884045"/>
                  <wp:effectExtent l="0" t="0" r="1270" b="1905"/>
                  <wp:wrapNone/>
                  <wp:docPr id="1" name="Imagen 1" descr="D:\Users\rsolanon\Desktop\juegos tradicionales-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Users\rsolanon\Desktop\juegos tradicionales-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7862" cy="1884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2E2B25" w:rsidRDefault="002E2B25" w:rsidP="00582EED">
            <w:pPr>
              <w:spacing w:line="360" w:lineRule="auto"/>
              <w:contextualSpacing/>
              <w:jc w:val="center"/>
              <w:textAlignment w:val="top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color w:val="FFFFFF"/>
                <w:sz w:val="20"/>
                <w:szCs w:val="20"/>
                <w:lang w:eastAsia="es-CR"/>
              </w:rPr>
            </w:pPr>
          </w:p>
          <w:p w:rsidR="002E2B25" w:rsidRDefault="002E2B25" w:rsidP="00582EED">
            <w:pPr>
              <w:spacing w:line="360" w:lineRule="auto"/>
              <w:contextualSpacing/>
              <w:jc w:val="center"/>
              <w:textAlignment w:val="top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color w:val="FFFFFF"/>
                <w:sz w:val="20"/>
                <w:szCs w:val="20"/>
                <w:lang w:eastAsia="es-CR"/>
              </w:rPr>
            </w:pPr>
          </w:p>
          <w:p w:rsidR="002E2B25" w:rsidRDefault="002E2B25" w:rsidP="00582EED">
            <w:pPr>
              <w:spacing w:line="360" w:lineRule="auto"/>
              <w:contextualSpacing/>
              <w:jc w:val="center"/>
              <w:textAlignment w:val="top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color w:val="FFFFFF"/>
                <w:sz w:val="20"/>
                <w:szCs w:val="20"/>
                <w:lang w:eastAsia="es-CR"/>
              </w:rPr>
            </w:pPr>
          </w:p>
          <w:p w:rsidR="002E2B25" w:rsidRDefault="002E2B25" w:rsidP="00582EED">
            <w:pPr>
              <w:spacing w:line="360" w:lineRule="auto"/>
              <w:contextualSpacing/>
              <w:jc w:val="center"/>
              <w:textAlignment w:val="top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color w:val="FFFFFF"/>
                <w:sz w:val="20"/>
                <w:szCs w:val="20"/>
                <w:lang w:eastAsia="es-CR"/>
              </w:rPr>
            </w:pPr>
          </w:p>
          <w:p w:rsidR="002E2B25" w:rsidRDefault="002E2B25" w:rsidP="00582EED">
            <w:pPr>
              <w:spacing w:line="360" w:lineRule="auto"/>
              <w:contextualSpacing/>
              <w:jc w:val="center"/>
              <w:textAlignment w:val="top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color w:val="FFFFFF"/>
                <w:sz w:val="20"/>
                <w:szCs w:val="20"/>
                <w:lang w:eastAsia="es-CR"/>
              </w:rPr>
            </w:pPr>
          </w:p>
          <w:p w:rsidR="002E2B25" w:rsidRDefault="002E2B25" w:rsidP="00582EED">
            <w:pPr>
              <w:spacing w:line="360" w:lineRule="auto"/>
              <w:contextualSpacing/>
              <w:jc w:val="center"/>
              <w:textAlignment w:val="top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color w:val="FFFFFF"/>
                <w:sz w:val="20"/>
                <w:szCs w:val="20"/>
                <w:lang w:eastAsia="es-CR"/>
              </w:rPr>
            </w:pPr>
          </w:p>
          <w:p w:rsidR="002E2B25" w:rsidRDefault="002E2B25" w:rsidP="00582EED">
            <w:pPr>
              <w:spacing w:line="360" w:lineRule="auto"/>
              <w:contextualSpacing/>
              <w:jc w:val="center"/>
              <w:textAlignment w:val="top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color w:val="FFFFFF"/>
                <w:sz w:val="20"/>
                <w:szCs w:val="20"/>
                <w:lang w:eastAsia="es-CR"/>
              </w:rPr>
            </w:pPr>
          </w:p>
          <w:p w:rsidR="002E2B25" w:rsidRDefault="002E2B25" w:rsidP="00582EED">
            <w:pPr>
              <w:spacing w:line="360" w:lineRule="auto"/>
              <w:contextualSpacing/>
              <w:jc w:val="center"/>
              <w:textAlignment w:val="top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color w:val="FFFFFF"/>
                <w:sz w:val="20"/>
                <w:szCs w:val="20"/>
                <w:lang w:eastAsia="es-CR"/>
              </w:rPr>
            </w:pPr>
          </w:p>
          <w:p w:rsidR="002E2B25" w:rsidRDefault="002E2B25" w:rsidP="00717B5C">
            <w:pPr>
              <w:spacing w:line="360" w:lineRule="auto"/>
              <w:contextualSpacing/>
              <w:textAlignment w:val="top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color w:val="FFFFFF"/>
                <w:sz w:val="20"/>
                <w:szCs w:val="20"/>
                <w:lang w:eastAsia="es-CR"/>
              </w:rPr>
            </w:pPr>
          </w:p>
          <w:p w:rsidR="002E2B25" w:rsidRDefault="002E2B25" w:rsidP="00582EED">
            <w:pPr>
              <w:spacing w:line="360" w:lineRule="auto"/>
              <w:contextualSpacing/>
              <w:jc w:val="center"/>
              <w:textAlignment w:val="top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kern w:val="24"/>
                <w:sz w:val="24"/>
                <w:szCs w:val="24"/>
                <w:lang w:val="es-ES" w:eastAsia="es-CR"/>
              </w:rPr>
            </w:pPr>
          </w:p>
          <w:p w:rsidR="00582EED" w:rsidRDefault="00582EED" w:rsidP="00582EED">
            <w:pPr>
              <w:spacing w:line="360" w:lineRule="auto"/>
              <w:contextualSpacing/>
              <w:jc w:val="center"/>
              <w:textAlignment w:val="top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82EED">
              <w:rPr>
                <w:rFonts w:eastAsiaTheme="minorEastAsia" w:cs="Arial"/>
                <w:kern w:val="24"/>
                <w:sz w:val="18"/>
                <w:szCs w:val="18"/>
                <w:lang w:val="es-ES" w:eastAsia="es-CR"/>
              </w:rPr>
              <w:t xml:space="preserve">Fuente: </w:t>
            </w:r>
            <w:r w:rsidRPr="00582EED">
              <w:rPr>
                <w:sz w:val="18"/>
                <w:szCs w:val="18"/>
              </w:rPr>
              <w:t xml:space="preserve"> </w:t>
            </w:r>
            <w:hyperlink r:id="rId8" w:history="1">
              <w:r w:rsidR="002E2B25" w:rsidRPr="00F86B84">
                <w:rPr>
                  <w:rStyle w:val="Hipervnculo"/>
                  <w:rFonts w:eastAsia="MS Mincho" w:cs="Arial"/>
                  <w:color w:val="023160" w:themeColor="hyperlink" w:themeShade="80"/>
                </w:rPr>
                <w:t>http://juegostradicionalesdecostarica.blogspot.com/</w:t>
              </w:r>
            </w:hyperlink>
            <w:r w:rsidR="002E2B25" w:rsidRPr="00F86B84">
              <w:rPr>
                <w:rFonts w:eastAsia="MS Mincho" w:cs="Arial"/>
                <w:color w:val="1F3864" w:themeColor="accent5" w:themeShade="80"/>
              </w:rPr>
              <w:t xml:space="preserve">. </w:t>
            </w:r>
            <w:r w:rsidR="002E2B25" w:rsidRPr="00F86B84">
              <w:rPr>
                <w:rFonts w:eastAsia="MS Mincho" w:cs="Arial"/>
              </w:rPr>
              <w:t xml:space="preserve"> </w:t>
            </w:r>
            <w:r w:rsidRPr="00582EED">
              <w:rPr>
                <w:sz w:val="18"/>
                <w:szCs w:val="18"/>
              </w:rPr>
              <w:t xml:space="preserve"> </w:t>
            </w:r>
          </w:p>
          <w:p w:rsidR="00582EED" w:rsidRDefault="00582EED" w:rsidP="005A6AC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292526"/>
              </w:rPr>
            </w:pPr>
          </w:p>
          <w:p w:rsidR="006D7188" w:rsidRDefault="006D7188" w:rsidP="00582EED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292526"/>
              </w:rPr>
            </w:pPr>
          </w:p>
          <w:p w:rsidR="001C315F" w:rsidRDefault="001C315F" w:rsidP="00582EED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292526"/>
              </w:rPr>
            </w:pPr>
          </w:p>
          <w:p w:rsidR="001C315F" w:rsidRDefault="001C315F" w:rsidP="00582EED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292526"/>
              </w:rPr>
            </w:pPr>
          </w:p>
          <w:p w:rsidR="005A6AC9" w:rsidRPr="002E2B25" w:rsidRDefault="005A6AC9" w:rsidP="002E2B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292526"/>
              </w:rPr>
            </w:pPr>
          </w:p>
        </w:tc>
        <w:tc>
          <w:tcPr>
            <w:tcW w:w="1842" w:type="dxa"/>
            <w:vMerge/>
          </w:tcPr>
          <w:p w:rsidR="001308B4" w:rsidRDefault="001308B4" w:rsidP="001308B4">
            <w:pPr>
              <w:spacing w:line="360" w:lineRule="auto"/>
              <w:contextualSpacing/>
              <w:textAlignment w:val="top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kern w:val="24"/>
                <w:sz w:val="24"/>
                <w:szCs w:val="24"/>
                <w:lang w:val="es-ES" w:eastAsia="es-CR"/>
              </w:rPr>
            </w:pPr>
          </w:p>
        </w:tc>
      </w:tr>
    </w:tbl>
    <w:p w:rsidR="008849D4" w:rsidRPr="004B7522" w:rsidRDefault="008849D4" w:rsidP="004B7522">
      <w:pPr>
        <w:rPr>
          <w:rFonts w:ascii="Albertus Extra Bold" w:hAnsi="Albertus Extra Bold"/>
        </w:rPr>
      </w:pPr>
      <w:r w:rsidRPr="004B7522">
        <w:rPr>
          <w:rFonts w:ascii="Albertus Extra Bold" w:hAnsi="Albertus Extra Bold"/>
        </w:rPr>
        <w:lastRenderedPageBreak/>
        <w:t xml:space="preserve">Observaciones: </w:t>
      </w:r>
      <w:r w:rsidR="004B7522">
        <w:rPr>
          <w:rFonts w:ascii="Albertus Extra Bold" w:hAnsi="Albertus Extra Bold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A35FE">
        <w:rPr>
          <w:rFonts w:ascii="Albertus Extra Bold" w:hAnsi="Albertus Extra Bold"/>
        </w:rPr>
        <w:t>_________________</w:t>
      </w:r>
      <w:r w:rsidR="005A6AC9">
        <w:rPr>
          <w:rFonts w:ascii="Albertus Extra Bold" w:hAnsi="Albertus Extra Bold"/>
        </w:rPr>
        <w:t>________________________________________________________________________________________</w:t>
      </w:r>
      <w:r w:rsidR="009A35FE">
        <w:rPr>
          <w:rFonts w:ascii="Albertus Extra Bold" w:hAnsi="Albertus Extra Bold"/>
        </w:rPr>
        <w:t>_____________</w:t>
      </w:r>
      <w:r w:rsidR="001C315F">
        <w:rPr>
          <w:rFonts w:ascii="Albertus Extra Bold" w:hAnsi="Albertus Extra Bold"/>
        </w:rPr>
        <w:t>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849D4" w:rsidRPr="004B7522" w:rsidRDefault="008849D4" w:rsidP="004B7522">
      <w:pPr>
        <w:rPr>
          <w:rFonts w:ascii="Albertus Extra Bold" w:hAnsi="Albertus Extra Bold"/>
        </w:rPr>
      </w:pPr>
    </w:p>
    <w:p w:rsidR="008849D4" w:rsidRPr="008849D4" w:rsidRDefault="008849D4" w:rsidP="008849D4"/>
    <w:p w:rsidR="008849D4" w:rsidRPr="008849D4" w:rsidRDefault="008849D4" w:rsidP="008849D4"/>
    <w:p w:rsidR="008849D4" w:rsidRPr="008849D4" w:rsidRDefault="008849D4" w:rsidP="008849D4"/>
    <w:p w:rsidR="008849D4" w:rsidRPr="008849D4" w:rsidRDefault="008849D4" w:rsidP="008849D4"/>
    <w:p w:rsidR="008849D4" w:rsidRPr="008849D4" w:rsidRDefault="008849D4" w:rsidP="008849D4"/>
    <w:p w:rsidR="008849D4" w:rsidRPr="008849D4" w:rsidRDefault="008849D4" w:rsidP="008849D4"/>
    <w:p w:rsidR="008849D4" w:rsidRPr="008849D4" w:rsidRDefault="008849D4" w:rsidP="008849D4"/>
    <w:p w:rsidR="008849D4" w:rsidRPr="008849D4" w:rsidRDefault="008849D4" w:rsidP="008849D4"/>
    <w:p w:rsidR="008849D4" w:rsidRPr="008849D4" w:rsidRDefault="008849D4" w:rsidP="008849D4"/>
    <w:p w:rsidR="009D5C74" w:rsidRPr="008849D4" w:rsidRDefault="009D5C74" w:rsidP="008849D4"/>
    <w:sectPr w:rsidR="009D5C74" w:rsidRPr="008849D4" w:rsidSect="00AF7CB3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5F29" w:rsidRDefault="00325F29" w:rsidP="009D5C74">
      <w:pPr>
        <w:spacing w:after="0" w:line="240" w:lineRule="auto"/>
      </w:pPr>
      <w:r>
        <w:separator/>
      </w:r>
    </w:p>
  </w:endnote>
  <w:endnote w:type="continuationSeparator" w:id="0">
    <w:p w:rsidR="00325F29" w:rsidRDefault="00325F29" w:rsidP="009D5C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ertus Extra Bold">
    <w:panose1 w:val="020E08020403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5F29" w:rsidRDefault="00325F29" w:rsidP="009D5C74">
      <w:pPr>
        <w:spacing w:after="0" w:line="240" w:lineRule="auto"/>
      </w:pPr>
      <w:r>
        <w:separator/>
      </w:r>
    </w:p>
  </w:footnote>
  <w:footnote w:type="continuationSeparator" w:id="0">
    <w:p w:rsidR="00325F29" w:rsidRDefault="00325F29" w:rsidP="009D5C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532C5"/>
    <w:multiLevelType w:val="hybridMultilevel"/>
    <w:tmpl w:val="24F42CA0"/>
    <w:lvl w:ilvl="0" w:tplc="14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42332A"/>
    <w:multiLevelType w:val="hybridMultilevel"/>
    <w:tmpl w:val="5DC2728A"/>
    <w:lvl w:ilvl="0" w:tplc="925A301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40A0019" w:tentative="1">
      <w:start w:val="1"/>
      <w:numFmt w:val="lowerLetter"/>
      <w:lvlText w:val="%2."/>
      <w:lvlJc w:val="left"/>
      <w:pPr>
        <w:ind w:left="1080" w:hanging="360"/>
      </w:pPr>
    </w:lvl>
    <w:lvl w:ilvl="2" w:tplc="140A001B" w:tentative="1">
      <w:start w:val="1"/>
      <w:numFmt w:val="lowerRoman"/>
      <w:lvlText w:val="%3."/>
      <w:lvlJc w:val="right"/>
      <w:pPr>
        <w:ind w:left="1800" w:hanging="180"/>
      </w:p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1B609C"/>
    <w:multiLevelType w:val="hybridMultilevel"/>
    <w:tmpl w:val="CEA2B6D4"/>
    <w:lvl w:ilvl="0" w:tplc="4A1CA80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40A0019" w:tentative="1">
      <w:start w:val="1"/>
      <w:numFmt w:val="lowerLetter"/>
      <w:lvlText w:val="%2."/>
      <w:lvlJc w:val="left"/>
      <w:pPr>
        <w:ind w:left="1080" w:hanging="360"/>
      </w:pPr>
    </w:lvl>
    <w:lvl w:ilvl="2" w:tplc="140A001B" w:tentative="1">
      <w:start w:val="1"/>
      <w:numFmt w:val="lowerRoman"/>
      <w:lvlText w:val="%3."/>
      <w:lvlJc w:val="right"/>
      <w:pPr>
        <w:ind w:left="1800" w:hanging="180"/>
      </w:p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625CA8"/>
    <w:multiLevelType w:val="hybridMultilevel"/>
    <w:tmpl w:val="C9984448"/>
    <w:lvl w:ilvl="0" w:tplc="140A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221" w:hanging="360"/>
      </w:pPr>
    </w:lvl>
    <w:lvl w:ilvl="2" w:tplc="140A001B" w:tentative="1">
      <w:start w:val="1"/>
      <w:numFmt w:val="lowerRoman"/>
      <w:lvlText w:val="%3."/>
      <w:lvlJc w:val="right"/>
      <w:pPr>
        <w:ind w:left="1941" w:hanging="180"/>
      </w:pPr>
    </w:lvl>
    <w:lvl w:ilvl="3" w:tplc="140A000F" w:tentative="1">
      <w:start w:val="1"/>
      <w:numFmt w:val="decimal"/>
      <w:lvlText w:val="%4."/>
      <w:lvlJc w:val="left"/>
      <w:pPr>
        <w:ind w:left="2661" w:hanging="360"/>
      </w:pPr>
    </w:lvl>
    <w:lvl w:ilvl="4" w:tplc="140A0019" w:tentative="1">
      <w:start w:val="1"/>
      <w:numFmt w:val="lowerLetter"/>
      <w:lvlText w:val="%5."/>
      <w:lvlJc w:val="left"/>
      <w:pPr>
        <w:ind w:left="3381" w:hanging="360"/>
      </w:pPr>
    </w:lvl>
    <w:lvl w:ilvl="5" w:tplc="140A001B" w:tentative="1">
      <w:start w:val="1"/>
      <w:numFmt w:val="lowerRoman"/>
      <w:lvlText w:val="%6."/>
      <w:lvlJc w:val="right"/>
      <w:pPr>
        <w:ind w:left="4101" w:hanging="180"/>
      </w:pPr>
    </w:lvl>
    <w:lvl w:ilvl="6" w:tplc="140A000F" w:tentative="1">
      <w:start w:val="1"/>
      <w:numFmt w:val="decimal"/>
      <w:lvlText w:val="%7."/>
      <w:lvlJc w:val="left"/>
      <w:pPr>
        <w:ind w:left="4821" w:hanging="360"/>
      </w:pPr>
    </w:lvl>
    <w:lvl w:ilvl="7" w:tplc="140A0019" w:tentative="1">
      <w:start w:val="1"/>
      <w:numFmt w:val="lowerLetter"/>
      <w:lvlText w:val="%8."/>
      <w:lvlJc w:val="left"/>
      <w:pPr>
        <w:ind w:left="5541" w:hanging="360"/>
      </w:pPr>
    </w:lvl>
    <w:lvl w:ilvl="8" w:tplc="140A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" w15:restartNumberingAfterBreak="0">
    <w:nsid w:val="1E03144B"/>
    <w:multiLevelType w:val="hybridMultilevel"/>
    <w:tmpl w:val="60900444"/>
    <w:lvl w:ilvl="0" w:tplc="252EBCF8">
      <w:start w:val="1"/>
      <w:numFmt w:val="bullet"/>
      <w:lvlText w:val=""/>
      <w:lvlJc w:val="left"/>
      <w:pPr>
        <w:ind w:left="749" w:hanging="360"/>
      </w:pPr>
      <w:rPr>
        <w:rFonts w:ascii="Wingdings" w:hAnsi="Wingdings" w:hint="default"/>
        <w:color w:val="auto"/>
        <w:sz w:val="16"/>
      </w:rPr>
    </w:lvl>
    <w:lvl w:ilvl="1" w:tplc="140A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5" w15:restartNumberingAfterBreak="0">
    <w:nsid w:val="21C64E19"/>
    <w:multiLevelType w:val="hybridMultilevel"/>
    <w:tmpl w:val="C9984448"/>
    <w:lvl w:ilvl="0" w:tplc="140A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221" w:hanging="360"/>
      </w:pPr>
    </w:lvl>
    <w:lvl w:ilvl="2" w:tplc="140A001B" w:tentative="1">
      <w:start w:val="1"/>
      <w:numFmt w:val="lowerRoman"/>
      <w:lvlText w:val="%3."/>
      <w:lvlJc w:val="right"/>
      <w:pPr>
        <w:ind w:left="1941" w:hanging="180"/>
      </w:pPr>
    </w:lvl>
    <w:lvl w:ilvl="3" w:tplc="140A000F" w:tentative="1">
      <w:start w:val="1"/>
      <w:numFmt w:val="decimal"/>
      <w:lvlText w:val="%4."/>
      <w:lvlJc w:val="left"/>
      <w:pPr>
        <w:ind w:left="2661" w:hanging="360"/>
      </w:pPr>
    </w:lvl>
    <w:lvl w:ilvl="4" w:tplc="140A0019" w:tentative="1">
      <w:start w:val="1"/>
      <w:numFmt w:val="lowerLetter"/>
      <w:lvlText w:val="%5."/>
      <w:lvlJc w:val="left"/>
      <w:pPr>
        <w:ind w:left="3381" w:hanging="360"/>
      </w:pPr>
    </w:lvl>
    <w:lvl w:ilvl="5" w:tplc="140A001B" w:tentative="1">
      <w:start w:val="1"/>
      <w:numFmt w:val="lowerRoman"/>
      <w:lvlText w:val="%6."/>
      <w:lvlJc w:val="right"/>
      <w:pPr>
        <w:ind w:left="4101" w:hanging="180"/>
      </w:pPr>
    </w:lvl>
    <w:lvl w:ilvl="6" w:tplc="140A000F" w:tentative="1">
      <w:start w:val="1"/>
      <w:numFmt w:val="decimal"/>
      <w:lvlText w:val="%7."/>
      <w:lvlJc w:val="left"/>
      <w:pPr>
        <w:ind w:left="4821" w:hanging="360"/>
      </w:pPr>
    </w:lvl>
    <w:lvl w:ilvl="7" w:tplc="140A0019" w:tentative="1">
      <w:start w:val="1"/>
      <w:numFmt w:val="lowerLetter"/>
      <w:lvlText w:val="%8."/>
      <w:lvlJc w:val="left"/>
      <w:pPr>
        <w:ind w:left="5541" w:hanging="360"/>
      </w:pPr>
    </w:lvl>
    <w:lvl w:ilvl="8" w:tplc="140A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6" w15:restartNumberingAfterBreak="0">
    <w:nsid w:val="223E5B50"/>
    <w:multiLevelType w:val="hybridMultilevel"/>
    <w:tmpl w:val="9828DF94"/>
    <w:lvl w:ilvl="0" w:tplc="E1262E7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080" w:hanging="360"/>
      </w:pPr>
    </w:lvl>
    <w:lvl w:ilvl="2" w:tplc="140A001B" w:tentative="1">
      <w:start w:val="1"/>
      <w:numFmt w:val="lowerRoman"/>
      <w:lvlText w:val="%3."/>
      <w:lvlJc w:val="right"/>
      <w:pPr>
        <w:ind w:left="1800" w:hanging="180"/>
      </w:p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75071E4"/>
    <w:multiLevelType w:val="hybridMultilevel"/>
    <w:tmpl w:val="0B32DB32"/>
    <w:lvl w:ilvl="0" w:tplc="DA36E978">
      <w:start w:val="1"/>
      <w:numFmt w:val="bullet"/>
      <w:lvlText w:val="—"/>
      <w:lvlJc w:val="left"/>
      <w:pPr>
        <w:ind w:left="927" w:hanging="360"/>
      </w:pPr>
      <w:rPr>
        <w:rFonts w:ascii="Century Gothic" w:eastAsia="Calibri" w:hAnsi="Century Gothic" w:cs="Arial" w:hint="default"/>
      </w:rPr>
    </w:lvl>
    <w:lvl w:ilvl="1" w:tplc="14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33C24584"/>
    <w:multiLevelType w:val="hybridMultilevel"/>
    <w:tmpl w:val="C6842E32"/>
    <w:lvl w:ilvl="0" w:tplc="14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D675BA"/>
    <w:multiLevelType w:val="hybridMultilevel"/>
    <w:tmpl w:val="3BE04880"/>
    <w:lvl w:ilvl="0" w:tplc="1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080" w:hanging="360"/>
      </w:pPr>
    </w:lvl>
    <w:lvl w:ilvl="2" w:tplc="140A001B" w:tentative="1">
      <w:start w:val="1"/>
      <w:numFmt w:val="lowerRoman"/>
      <w:lvlText w:val="%3."/>
      <w:lvlJc w:val="right"/>
      <w:pPr>
        <w:ind w:left="1800" w:hanging="180"/>
      </w:p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E8D599F"/>
    <w:multiLevelType w:val="hybridMultilevel"/>
    <w:tmpl w:val="5DC2728A"/>
    <w:lvl w:ilvl="0" w:tplc="925A301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40A0019" w:tentative="1">
      <w:start w:val="1"/>
      <w:numFmt w:val="lowerLetter"/>
      <w:lvlText w:val="%2."/>
      <w:lvlJc w:val="left"/>
      <w:pPr>
        <w:ind w:left="1080" w:hanging="360"/>
      </w:pPr>
    </w:lvl>
    <w:lvl w:ilvl="2" w:tplc="140A001B" w:tentative="1">
      <w:start w:val="1"/>
      <w:numFmt w:val="lowerRoman"/>
      <w:lvlText w:val="%3."/>
      <w:lvlJc w:val="right"/>
      <w:pPr>
        <w:ind w:left="1800" w:hanging="180"/>
      </w:p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0B936FC"/>
    <w:multiLevelType w:val="hybridMultilevel"/>
    <w:tmpl w:val="DF5E99DE"/>
    <w:lvl w:ilvl="0" w:tplc="DA36E978">
      <w:start w:val="1"/>
      <w:numFmt w:val="bullet"/>
      <w:lvlText w:val="—"/>
      <w:lvlJc w:val="left"/>
      <w:pPr>
        <w:ind w:left="502" w:hanging="360"/>
      </w:pPr>
      <w:rPr>
        <w:rFonts w:ascii="Century Gothic" w:eastAsia="Calibri" w:hAnsi="Century Gothic" w:cs="Arial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C0A6F96"/>
    <w:multiLevelType w:val="hybridMultilevel"/>
    <w:tmpl w:val="5956A5E2"/>
    <w:lvl w:ilvl="0" w:tplc="DA36E978">
      <w:start w:val="1"/>
      <w:numFmt w:val="bullet"/>
      <w:lvlText w:val="—"/>
      <w:lvlJc w:val="left"/>
      <w:pPr>
        <w:ind w:left="720" w:hanging="360"/>
      </w:pPr>
      <w:rPr>
        <w:rFonts w:ascii="Century Gothic" w:eastAsia="Calibri" w:hAnsi="Century Gothic" w:cs="Aria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9D0FD7"/>
    <w:multiLevelType w:val="hybridMultilevel"/>
    <w:tmpl w:val="5DC2728A"/>
    <w:lvl w:ilvl="0" w:tplc="925A301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40A0019" w:tentative="1">
      <w:start w:val="1"/>
      <w:numFmt w:val="lowerLetter"/>
      <w:lvlText w:val="%2."/>
      <w:lvlJc w:val="left"/>
      <w:pPr>
        <w:ind w:left="1080" w:hanging="360"/>
      </w:pPr>
    </w:lvl>
    <w:lvl w:ilvl="2" w:tplc="140A001B" w:tentative="1">
      <w:start w:val="1"/>
      <w:numFmt w:val="lowerRoman"/>
      <w:lvlText w:val="%3."/>
      <w:lvlJc w:val="right"/>
      <w:pPr>
        <w:ind w:left="1800" w:hanging="180"/>
      </w:p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5D15A63"/>
    <w:multiLevelType w:val="hybridMultilevel"/>
    <w:tmpl w:val="A67C568E"/>
    <w:lvl w:ilvl="0" w:tplc="14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45830B9"/>
    <w:multiLevelType w:val="hybridMultilevel"/>
    <w:tmpl w:val="E6308686"/>
    <w:lvl w:ilvl="0" w:tplc="DA36E978">
      <w:start w:val="1"/>
      <w:numFmt w:val="bullet"/>
      <w:lvlText w:val="—"/>
      <w:lvlJc w:val="left"/>
      <w:pPr>
        <w:ind w:left="720" w:hanging="360"/>
      </w:pPr>
      <w:rPr>
        <w:rFonts w:ascii="Century Gothic" w:eastAsia="Calibri" w:hAnsi="Century Gothic" w:cs="Aria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5B1E79"/>
    <w:multiLevelType w:val="hybridMultilevel"/>
    <w:tmpl w:val="8F5A0738"/>
    <w:lvl w:ilvl="0" w:tplc="5DEC9452">
      <w:numFmt w:val="bullet"/>
      <w:lvlText w:val=""/>
      <w:lvlJc w:val="left"/>
      <w:pPr>
        <w:ind w:left="360" w:hanging="360"/>
      </w:pPr>
      <w:rPr>
        <w:rFonts w:ascii="Symbol" w:eastAsia="Calibri" w:hAnsi="Symbol" w:cs="Calibri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EA54145"/>
    <w:multiLevelType w:val="hybridMultilevel"/>
    <w:tmpl w:val="600C1A72"/>
    <w:lvl w:ilvl="0" w:tplc="6AC69910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6"/>
      </w:rPr>
    </w:lvl>
    <w:lvl w:ilvl="1" w:tplc="140A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"/>
  </w:num>
  <w:num w:numId="3">
    <w:abstractNumId w:val="16"/>
  </w:num>
  <w:num w:numId="4">
    <w:abstractNumId w:val="6"/>
  </w:num>
  <w:num w:numId="5">
    <w:abstractNumId w:val="2"/>
  </w:num>
  <w:num w:numId="6">
    <w:abstractNumId w:val="13"/>
  </w:num>
  <w:num w:numId="7">
    <w:abstractNumId w:val="7"/>
  </w:num>
  <w:num w:numId="8">
    <w:abstractNumId w:val="3"/>
  </w:num>
  <w:num w:numId="9">
    <w:abstractNumId w:val="8"/>
  </w:num>
  <w:num w:numId="10">
    <w:abstractNumId w:val="1"/>
  </w:num>
  <w:num w:numId="11">
    <w:abstractNumId w:val="10"/>
  </w:num>
  <w:num w:numId="12">
    <w:abstractNumId w:val="11"/>
  </w:num>
  <w:num w:numId="13">
    <w:abstractNumId w:val="15"/>
  </w:num>
  <w:num w:numId="14">
    <w:abstractNumId w:val="12"/>
  </w:num>
  <w:num w:numId="15">
    <w:abstractNumId w:val="14"/>
  </w:num>
  <w:num w:numId="16">
    <w:abstractNumId w:val="9"/>
  </w:num>
  <w:num w:numId="17">
    <w:abstractNumId w:val="5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A05"/>
    <w:rsid w:val="00026729"/>
    <w:rsid w:val="00062CFF"/>
    <w:rsid w:val="00072CF2"/>
    <w:rsid w:val="000A1E4D"/>
    <w:rsid w:val="000C1E79"/>
    <w:rsid w:val="000F4EF0"/>
    <w:rsid w:val="001308B4"/>
    <w:rsid w:val="001C315F"/>
    <w:rsid w:val="001C7261"/>
    <w:rsid w:val="002A271F"/>
    <w:rsid w:val="002E2B25"/>
    <w:rsid w:val="0031270F"/>
    <w:rsid w:val="00321C77"/>
    <w:rsid w:val="00325F29"/>
    <w:rsid w:val="00326FEF"/>
    <w:rsid w:val="00362116"/>
    <w:rsid w:val="00371A05"/>
    <w:rsid w:val="0043288E"/>
    <w:rsid w:val="004857D3"/>
    <w:rsid w:val="004943E0"/>
    <w:rsid w:val="004B7522"/>
    <w:rsid w:val="004C6887"/>
    <w:rsid w:val="004E25C8"/>
    <w:rsid w:val="0052758D"/>
    <w:rsid w:val="00552876"/>
    <w:rsid w:val="005648AC"/>
    <w:rsid w:val="005669D2"/>
    <w:rsid w:val="00571626"/>
    <w:rsid w:val="0058023F"/>
    <w:rsid w:val="00582EED"/>
    <w:rsid w:val="005A6AC9"/>
    <w:rsid w:val="00681B2C"/>
    <w:rsid w:val="006D7188"/>
    <w:rsid w:val="006E3522"/>
    <w:rsid w:val="00717B5C"/>
    <w:rsid w:val="007A02B0"/>
    <w:rsid w:val="007D71DB"/>
    <w:rsid w:val="008849D4"/>
    <w:rsid w:val="008B6CC4"/>
    <w:rsid w:val="008E6527"/>
    <w:rsid w:val="00917B6E"/>
    <w:rsid w:val="0094088F"/>
    <w:rsid w:val="009A0132"/>
    <w:rsid w:val="009A35FE"/>
    <w:rsid w:val="009D5C74"/>
    <w:rsid w:val="009E531F"/>
    <w:rsid w:val="00A97676"/>
    <w:rsid w:val="00AF7CB3"/>
    <w:rsid w:val="00BD07B9"/>
    <w:rsid w:val="00BE0984"/>
    <w:rsid w:val="00C82B49"/>
    <w:rsid w:val="00CA7ECB"/>
    <w:rsid w:val="00CB5F7C"/>
    <w:rsid w:val="00D705DF"/>
    <w:rsid w:val="00DE45DC"/>
    <w:rsid w:val="00DF79B3"/>
    <w:rsid w:val="00EF1036"/>
    <w:rsid w:val="00F423BE"/>
    <w:rsid w:val="00F7002D"/>
    <w:rsid w:val="00FB39B6"/>
    <w:rsid w:val="00FF6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29BAEE-E1A4-42E3-A6F2-BA4842840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1A0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71A0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table" w:styleId="Tablaconcuadrcula">
    <w:name w:val="Table Grid"/>
    <w:basedOn w:val="Tablanormal"/>
    <w:uiPriority w:val="39"/>
    <w:rsid w:val="00371A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9D5C7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D5C74"/>
  </w:style>
  <w:style w:type="paragraph" w:styleId="Piedepgina">
    <w:name w:val="footer"/>
    <w:basedOn w:val="Normal"/>
    <w:link w:val="PiedepginaCar"/>
    <w:uiPriority w:val="99"/>
    <w:unhideWhenUsed/>
    <w:rsid w:val="009D5C7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D5C74"/>
  </w:style>
  <w:style w:type="paragraph" w:styleId="Textonotapie">
    <w:name w:val="footnote text"/>
    <w:basedOn w:val="Normal"/>
    <w:link w:val="TextonotapieCar"/>
    <w:uiPriority w:val="99"/>
    <w:semiHidden/>
    <w:unhideWhenUsed/>
    <w:rsid w:val="009D5C74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9D5C74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9D5C74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9D5C74"/>
    <w:rPr>
      <w:color w:val="0563C1" w:themeColor="hyperlink"/>
      <w:u w:val="single"/>
    </w:rPr>
  </w:style>
  <w:style w:type="table" w:styleId="Tabladecuadrcula1clara-nfasis6">
    <w:name w:val="Grid Table 1 Light Accent 6"/>
    <w:basedOn w:val="Tablanormal"/>
    <w:uiPriority w:val="46"/>
    <w:rsid w:val="00681B2C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lista4-nfasis5">
    <w:name w:val="List Table 4 Accent 5"/>
    <w:basedOn w:val="Tablanormal"/>
    <w:uiPriority w:val="49"/>
    <w:rsid w:val="00681B2C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Sinespaciado">
    <w:name w:val="No Spacing"/>
    <w:link w:val="SinespaciadoCar"/>
    <w:uiPriority w:val="1"/>
    <w:qFormat/>
    <w:rsid w:val="00681B2C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table" w:styleId="Tabladecuadrcula6concolores-nfasis1">
    <w:name w:val="Grid Table 6 Colorful Accent 1"/>
    <w:basedOn w:val="Tablanormal"/>
    <w:uiPriority w:val="51"/>
    <w:rsid w:val="00AF7CB3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delista3-nfasis5">
    <w:name w:val="List Table 3 Accent 5"/>
    <w:basedOn w:val="Tablanormal"/>
    <w:uiPriority w:val="48"/>
    <w:rsid w:val="00AF7CB3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paragraph" w:customStyle="1" w:styleId="Pa5">
    <w:name w:val="Pa5"/>
    <w:basedOn w:val="Normal"/>
    <w:next w:val="Normal"/>
    <w:uiPriority w:val="99"/>
    <w:rsid w:val="00AF7CB3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table" w:styleId="Tabladecuadrcula4">
    <w:name w:val="Grid Table 4"/>
    <w:basedOn w:val="Tablanormal"/>
    <w:uiPriority w:val="49"/>
    <w:rsid w:val="001308B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3">
    <w:name w:val="List Table 3"/>
    <w:basedOn w:val="Tablanormal"/>
    <w:uiPriority w:val="48"/>
    <w:rsid w:val="006E352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Tablaconcuadrcula1">
    <w:name w:val="Tabla con cuadrícula1"/>
    <w:basedOn w:val="Tablanormal"/>
    <w:next w:val="Tablaconcuadrcula"/>
    <w:uiPriority w:val="39"/>
    <w:rsid w:val="001C7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decuadrcula4-nfasis4">
    <w:name w:val="Grid Table 4 Accent 4"/>
    <w:basedOn w:val="Tablanormal"/>
    <w:uiPriority w:val="49"/>
    <w:rsid w:val="007A02B0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normal1">
    <w:name w:val="Plain Table 1"/>
    <w:basedOn w:val="Tablanormal"/>
    <w:uiPriority w:val="41"/>
    <w:rsid w:val="0043288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SinespaciadoCar">
    <w:name w:val="Sin espaciado Car"/>
    <w:link w:val="Sinespaciado"/>
    <w:uiPriority w:val="1"/>
    <w:locked/>
    <w:rsid w:val="00BE0984"/>
    <w:rPr>
      <w:rFonts w:ascii="Tahoma" w:eastAsia="Times New Roman" w:hAnsi="Tahoma" w:cs="Tahoma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juegostradicionalesdecostarica.blogspot.com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598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Navarro Garro</dc:creator>
  <cp:keywords/>
  <dc:description/>
  <cp:lastModifiedBy>Evelyn Araya Fonseca</cp:lastModifiedBy>
  <cp:revision>6</cp:revision>
  <dcterms:created xsi:type="dcterms:W3CDTF">2019-12-18T16:50:00Z</dcterms:created>
  <dcterms:modified xsi:type="dcterms:W3CDTF">2019-12-18T17:22:00Z</dcterms:modified>
</cp:coreProperties>
</file>