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5C74" w:rsidRPr="00577005" w:rsidRDefault="008914EC" w:rsidP="0094088F">
      <w:pPr>
        <w:jc w:val="center"/>
        <w:rPr>
          <w:b/>
        </w:rPr>
      </w:pPr>
      <w:r>
        <w:rPr>
          <w:b/>
        </w:rPr>
        <w:t>Círculo Creativo</w:t>
      </w:r>
    </w:p>
    <w:p w:rsidR="0043288E" w:rsidRPr="00577005" w:rsidRDefault="0043288E" w:rsidP="0043288E">
      <w:r w:rsidRPr="00577005">
        <w:t xml:space="preserve">Habilidades para el </w:t>
      </w:r>
      <w:r w:rsidR="008914EC">
        <w:rPr>
          <w:b/>
        </w:rPr>
        <w:t>Círculo C</w:t>
      </w:r>
      <w:r w:rsidRPr="00577005">
        <w:rPr>
          <w:b/>
        </w:rPr>
        <w:t>reativo</w:t>
      </w:r>
    </w:p>
    <w:tbl>
      <w:tblPr>
        <w:tblStyle w:val="Tablanormal1"/>
        <w:tblW w:w="5015" w:type="pct"/>
        <w:tblLook w:val="04A0" w:firstRow="1" w:lastRow="0" w:firstColumn="1" w:lastColumn="0" w:noHBand="0" w:noVBand="1"/>
      </w:tblPr>
      <w:tblGrid>
        <w:gridCol w:w="2521"/>
        <w:gridCol w:w="10514"/>
      </w:tblGrid>
      <w:tr w:rsidR="0043288E" w:rsidRPr="00577005" w:rsidTr="00AC06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" w:type="pct"/>
            <w:hideMark/>
          </w:tcPr>
          <w:p w:rsidR="0043288E" w:rsidRPr="00577005" w:rsidRDefault="0043288E" w:rsidP="00B30531">
            <w:pPr>
              <w:pStyle w:val="Sinespaciado"/>
              <w:jc w:val="center"/>
              <w:rPr>
                <w:rFonts w:asciiTheme="minorHAnsi" w:eastAsiaTheme="minorHAnsi" w:hAnsiTheme="minorHAnsi" w:cstheme="minorBidi"/>
                <w:b w:val="0"/>
                <w:sz w:val="22"/>
                <w:szCs w:val="22"/>
                <w:lang w:eastAsia="en-US"/>
              </w:rPr>
            </w:pPr>
            <w:r w:rsidRPr="00577005"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t>Habilidad y su definición</w:t>
            </w:r>
          </w:p>
        </w:tc>
        <w:tc>
          <w:tcPr>
            <w:tcW w:w="4033" w:type="pct"/>
            <w:hideMark/>
          </w:tcPr>
          <w:p w:rsidR="0043288E" w:rsidRPr="00577005" w:rsidRDefault="008914EC" w:rsidP="00B30531">
            <w:pPr>
              <w:pStyle w:val="Sinespaciad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Bidi"/>
                <w:b w:val="0"/>
                <w:sz w:val="22"/>
                <w:szCs w:val="22"/>
                <w:lang w:eastAsia="en-US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t>Indicador  (p</w:t>
            </w:r>
            <w:r w:rsidR="0043288E" w:rsidRPr="00577005"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t>autas para el desarrollo de la habilidad)</w:t>
            </w:r>
          </w:p>
        </w:tc>
      </w:tr>
      <w:tr w:rsidR="0043288E" w:rsidRPr="00577005" w:rsidTr="00AC06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" w:type="pct"/>
          </w:tcPr>
          <w:p w:rsidR="00EE52A9" w:rsidRPr="00577005" w:rsidRDefault="00EE52A9" w:rsidP="00EE52A9">
            <w:pPr>
              <w:pStyle w:val="Sinespaciado"/>
              <w:jc w:val="center"/>
              <w:rPr>
                <w:rFonts w:asciiTheme="minorHAnsi" w:eastAsiaTheme="minorHAnsi" w:hAnsiTheme="minorHAnsi" w:cstheme="minorBidi"/>
                <w:b w:val="0"/>
                <w:iCs/>
                <w:sz w:val="22"/>
                <w:szCs w:val="22"/>
                <w:lang w:eastAsia="en-US"/>
              </w:rPr>
            </w:pPr>
            <w:r w:rsidRPr="00577005">
              <w:rPr>
                <w:rFonts w:asciiTheme="minorHAnsi" w:eastAsiaTheme="minorHAnsi" w:hAnsiTheme="minorHAnsi" w:cstheme="minorBidi"/>
                <w:iCs/>
                <w:sz w:val="22"/>
                <w:szCs w:val="22"/>
                <w:lang w:eastAsia="en-US"/>
              </w:rPr>
              <w:t>Comunicación</w:t>
            </w:r>
          </w:p>
          <w:p w:rsidR="0043288E" w:rsidRPr="00577005" w:rsidRDefault="00EE52A9" w:rsidP="00EE52A9">
            <w:pPr>
              <w:pStyle w:val="Sinespaciado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577005">
              <w:rPr>
                <w:rFonts w:asciiTheme="minorHAnsi" w:hAnsiTheme="minorHAnsi" w:cstheme="minorBidi"/>
                <w:iCs/>
                <w:sz w:val="22"/>
                <w:szCs w:val="22"/>
              </w:rPr>
              <w:t>Habilidad que supone el dominio de la lengua materna y otros idiomas para comprender y producir mensajes en una variedad de situaciones y por diversos medios de acuerdo a un propósito.</w:t>
            </w:r>
          </w:p>
        </w:tc>
        <w:tc>
          <w:tcPr>
            <w:tcW w:w="4033" w:type="pct"/>
          </w:tcPr>
          <w:p w:rsidR="00EE52A9" w:rsidRPr="00577005" w:rsidRDefault="00EE52A9" w:rsidP="00EE52A9">
            <w:pPr>
              <w:pStyle w:val="Sinespaciad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="Arial"/>
                <w:sz w:val="22"/>
                <w:szCs w:val="22"/>
              </w:rPr>
            </w:pPr>
            <w:r w:rsidRPr="00577005">
              <w:rPr>
                <w:rFonts w:asciiTheme="minorHAnsi" w:hAnsiTheme="minorHAnsi" w:cs="Arial"/>
                <w:sz w:val="22"/>
                <w:szCs w:val="22"/>
              </w:rPr>
              <w:t xml:space="preserve">Interpreta diferentes tipos de mensajes visuales y orales de complejidad diversa, tanto en su forma como en sus contenidos. </w:t>
            </w:r>
            <w:r w:rsidRPr="00577005">
              <w:rPr>
                <w:rFonts w:asciiTheme="minorHAnsi" w:hAnsiTheme="minorHAnsi" w:cs="Arial"/>
                <w:b/>
                <w:sz w:val="22"/>
                <w:szCs w:val="22"/>
              </w:rPr>
              <w:t>(Decodificación)</w:t>
            </w:r>
            <w:r w:rsidRPr="00577005"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</w:p>
          <w:p w:rsidR="00EE52A9" w:rsidRPr="00577005" w:rsidRDefault="00EE52A9" w:rsidP="00EE52A9">
            <w:pPr>
              <w:pStyle w:val="Sinespaciad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="Arial"/>
                <w:sz w:val="22"/>
                <w:szCs w:val="22"/>
              </w:rPr>
            </w:pPr>
          </w:p>
          <w:p w:rsidR="00EE52A9" w:rsidRPr="00577005" w:rsidRDefault="00EE52A9" w:rsidP="00EE52A9">
            <w:pPr>
              <w:pStyle w:val="Sinespaciad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577005">
              <w:rPr>
                <w:rFonts w:asciiTheme="minorHAnsi" w:hAnsiTheme="minorHAnsi" w:cs="Arial"/>
                <w:sz w:val="22"/>
                <w:szCs w:val="22"/>
              </w:rPr>
              <w:t xml:space="preserve">Descifra valores, conocimientos, actitudes e intenciones en las diversas formas de comunicación considerando su contexto. </w:t>
            </w:r>
            <w:r w:rsidRPr="00577005">
              <w:rPr>
                <w:rFonts w:asciiTheme="minorHAnsi" w:hAnsiTheme="minorHAnsi" w:cs="Arial"/>
                <w:b/>
                <w:sz w:val="22"/>
                <w:szCs w:val="22"/>
              </w:rPr>
              <w:t>(Comprensión)</w:t>
            </w:r>
          </w:p>
          <w:p w:rsidR="00EE52A9" w:rsidRPr="00577005" w:rsidRDefault="00EE52A9" w:rsidP="00EE52A9">
            <w:pPr>
              <w:pStyle w:val="Sinespaciad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="Arial"/>
                <w:sz w:val="22"/>
                <w:szCs w:val="22"/>
              </w:rPr>
            </w:pPr>
          </w:p>
          <w:p w:rsidR="0043288E" w:rsidRPr="00577005" w:rsidRDefault="00EE52A9" w:rsidP="00EE52A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577005">
              <w:t xml:space="preserve">Crea a través del código oral y escrito, diversas obras de expresión con valores estéticos y literarios respetando los cánones gramaticales </w:t>
            </w:r>
            <w:r w:rsidRPr="00577005">
              <w:rPr>
                <w:b/>
              </w:rPr>
              <w:t>(transmisión efectiva)</w:t>
            </w:r>
          </w:p>
        </w:tc>
      </w:tr>
    </w:tbl>
    <w:p w:rsidR="00026729" w:rsidRPr="008914EC" w:rsidRDefault="00026729" w:rsidP="008830A7">
      <w:pPr>
        <w:rPr>
          <w:b/>
        </w:rPr>
      </w:pPr>
    </w:p>
    <w:tbl>
      <w:tblPr>
        <w:tblStyle w:val="Tabladecuadrcula4-nfasis4"/>
        <w:tblpPr w:leftFromText="141" w:rightFromText="141" w:vertAnchor="text" w:horzAnchor="margin" w:tblpY="290"/>
        <w:tblW w:w="13036" w:type="dxa"/>
        <w:tblLook w:val="04A0" w:firstRow="1" w:lastRow="0" w:firstColumn="1" w:lastColumn="0" w:noHBand="0" w:noVBand="1"/>
      </w:tblPr>
      <w:tblGrid>
        <w:gridCol w:w="2737"/>
        <w:gridCol w:w="8457"/>
        <w:gridCol w:w="1842"/>
      </w:tblGrid>
      <w:tr w:rsidR="001308B4" w:rsidRPr="00577005" w:rsidTr="00572A6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</w:tcPr>
          <w:p w:rsidR="001308B4" w:rsidRPr="00577005" w:rsidRDefault="006863A0" w:rsidP="00CC279D">
            <w:pPr>
              <w:spacing w:line="360" w:lineRule="auto"/>
              <w:contextualSpacing/>
              <w:jc w:val="center"/>
              <w:textAlignment w:val="top"/>
              <w:rPr>
                <w:rFonts w:eastAsiaTheme="minorEastAsia" w:cs="Arial"/>
                <w:kern w:val="24"/>
                <w:lang w:val="es-ES" w:eastAsia="es-CR"/>
              </w:rPr>
            </w:pPr>
            <w:bookmarkStart w:id="0" w:name="_GoBack" w:colFirst="0" w:colLast="0"/>
            <w:r>
              <w:rPr>
                <w:rFonts w:eastAsiaTheme="minorEastAsia" w:cs="Arial"/>
                <w:kern w:val="24"/>
                <w:lang w:val="es-ES" w:eastAsia="es-CR"/>
              </w:rPr>
              <w:t>Temáticas generales</w:t>
            </w:r>
          </w:p>
        </w:tc>
        <w:tc>
          <w:tcPr>
            <w:tcW w:w="8457" w:type="dxa"/>
          </w:tcPr>
          <w:p w:rsidR="001308B4" w:rsidRPr="00577005" w:rsidRDefault="002B3E22" w:rsidP="008914EC">
            <w:pPr>
              <w:autoSpaceDE w:val="0"/>
              <w:autoSpaceDN w:val="0"/>
              <w:adjustRightInd w:val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>
              <w:rPr>
                <w:rFonts w:cstheme="minorHAnsi"/>
              </w:rPr>
              <w:t>Actividades de mediación</w:t>
            </w:r>
          </w:p>
        </w:tc>
        <w:tc>
          <w:tcPr>
            <w:tcW w:w="1842" w:type="dxa"/>
          </w:tcPr>
          <w:p w:rsidR="001308B4" w:rsidRPr="00577005" w:rsidRDefault="001308B4" w:rsidP="008914EC">
            <w:pPr>
              <w:spacing w:line="360" w:lineRule="auto"/>
              <w:contextualSpacing/>
              <w:jc w:val="center"/>
              <w:textAlignment w:val="top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EastAsia" w:cs="Arial"/>
                <w:kern w:val="24"/>
                <w:lang w:val="es-ES" w:eastAsia="es-CR"/>
              </w:rPr>
            </w:pPr>
            <w:r w:rsidRPr="00577005">
              <w:rPr>
                <w:rFonts w:eastAsiaTheme="minorEastAsia" w:cs="Arial"/>
                <w:kern w:val="24"/>
                <w:lang w:val="es-ES" w:eastAsia="es-CR"/>
              </w:rPr>
              <w:t>Cronograma</w:t>
            </w:r>
            <w:r w:rsidRPr="00577005">
              <w:rPr>
                <w:rFonts w:eastAsiaTheme="minorEastAsia" w:cs="Arial"/>
                <w:kern w:val="24"/>
                <w:lang w:val="es-ES" w:eastAsia="es-CR"/>
              </w:rPr>
              <w:br/>
            </w:r>
          </w:p>
        </w:tc>
      </w:tr>
      <w:tr w:rsidR="001308B4" w:rsidRPr="00577005" w:rsidTr="00B02A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</w:tcPr>
          <w:p w:rsidR="001308B4" w:rsidRPr="00577005" w:rsidRDefault="006863A0" w:rsidP="00CC279D">
            <w:pPr>
              <w:spacing w:line="360" w:lineRule="auto"/>
              <w:jc w:val="center"/>
              <w:textAlignment w:val="top"/>
              <w:rPr>
                <w:rFonts w:eastAsiaTheme="minorEastAsia" w:cs="Arial"/>
                <w:kern w:val="24"/>
              </w:rPr>
            </w:pPr>
            <w:r>
              <w:rPr>
                <w:rFonts w:cstheme="minorHAnsi"/>
              </w:rPr>
              <w:t>Juegos</w:t>
            </w:r>
          </w:p>
        </w:tc>
        <w:tc>
          <w:tcPr>
            <w:tcW w:w="8457" w:type="dxa"/>
          </w:tcPr>
          <w:p w:rsidR="008914EC" w:rsidRDefault="001308B4" w:rsidP="008914EC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577005">
              <w:rPr>
                <w:rFonts w:eastAsiaTheme="minorEastAsia" w:cs="Arial"/>
                <w:b/>
                <w:kern w:val="24"/>
                <w:lang w:val="es-ES" w:eastAsia="es-CR"/>
              </w:rPr>
              <w:t>Motivación</w:t>
            </w:r>
            <w:r w:rsidR="00723C5E" w:rsidRPr="00577005">
              <w:rPr>
                <w:rFonts w:eastAsiaTheme="minorEastAsia" w:cs="Arial"/>
                <w:b/>
                <w:kern w:val="24"/>
                <w:lang w:val="es-ES" w:eastAsia="es-CR"/>
              </w:rPr>
              <w:t>:</w:t>
            </w:r>
            <w:r w:rsidR="00723C5E" w:rsidRPr="00577005">
              <w:rPr>
                <w:rFonts w:eastAsiaTheme="minorEastAsia" w:cs="Arial"/>
                <w:kern w:val="24"/>
                <w:lang w:val="es-ES" w:eastAsia="es-CR"/>
              </w:rPr>
              <w:t xml:space="preserve"> El</w:t>
            </w:r>
            <w:r w:rsidR="00556685" w:rsidRPr="00577005">
              <w:rPr>
                <w:rFonts w:eastAsiaTheme="minorEastAsia" w:cs="Arial"/>
                <w:kern w:val="24"/>
                <w:lang w:val="es-ES" w:eastAsia="es-CR"/>
              </w:rPr>
              <w:t>/la</w:t>
            </w:r>
            <w:r w:rsidR="00723C5E" w:rsidRPr="00577005">
              <w:rPr>
                <w:rFonts w:eastAsiaTheme="minorEastAsia" w:cs="Arial"/>
                <w:kern w:val="24"/>
                <w:lang w:val="es-ES" w:eastAsia="es-CR"/>
              </w:rPr>
              <w:t xml:space="preserve"> docente motiva al estu</w:t>
            </w:r>
            <w:r w:rsidR="00577005">
              <w:rPr>
                <w:rFonts w:eastAsiaTheme="minorEastAsia" w:cs="Arial"/>
                <w:kern w:val="24"/>
                <w:lang w:val="es-ES" w:eastAsia="es-CR"/>
              </w:rPr>
              <w:t>diantado a observar los col</w:t>
            </w:r>
            <w:r w:rsidR="008914EC">
              <w:rPr>
                <w:rFonts w:eastAsiaTheme="minorEastAsia" w:cs="Arial"/>
                <w:kern w:val="24"/>
                <w:lang w:val="es-ES" w:eastAsia="es-CR"/>
              </w:rPr>
              <w:t>ores que existen a su alrededor. Se</w:t>
            </w:r>
            <w:r w:rsidR="00577005">
              <w:rPr>
                <w:rFonts w:eastAsiaTheme="minorEastAsia" w:cs="Arial"/>
                <w:kern w:val="24"/>
                <w:lang w:val="es-ES" w:eastAsia="es-CR"/>
              </w:rPr>
              <w:t xml:space="preserve"> identifican los</w:t>
            </w:r>
            <w:r w:rsidR="00723C5E" w:rsidRPr="00577005">
              <w:rPr>
                <w:rFonts w:eastAsiaTheme="minorEastAsia" w:cs="Arial"/>
                <w:kern w:val="24"/>
                <w:lang w:val="es-ES" w:eastAsia="es-CR"/>
              </w:rPr>
              <w:t xml:space="preserve"> primarios y </w:t>
            </w:r>
            <w:r w:rsidR="00577005">
              <w:rPr>
                <w:rFonts w:eastAsiaTheme="minorEastAsia" w:cs="Arial"/>
                <w:kern w:val="24"/>
                <w:lang w:val="es-ES" w:eastAsia="es-CR"/>
              </w:rPr>
              <w:t xml:space="preserve">los </w:t>
            </w:r>
            <w:r w:rsidR="00723C5E" w:rsidRPr="00577005">
              <w:rPr>
                <w:rFonts w:eastAsiaTheme="minorEastAsia" w:cs="Arial"/>
                <w:kern w:val="24"/>
                <w:lang w:val="es-ES" w:eastAsia="es-CR"/>
              </w:rPr>
              <w:t>secundarios</w:t>
            </w:r>
            <w:r w:rsidR="008914EC">
              <w:rPr>
                <w:rFonts w:eastAsiaTheme="minorEastAsia" w:cs="Arial"/>
                <w:kern w:val="24"/>
                <w:lang w:val="es-ES" w:eastAsia="es-CR"/>
              </w:rPr>
              <w:t>. L</w:t>
            </w:r>
            <w:r w:rsidR="00606D5D" w:rsidRPr="00577005">
              <w:rPr>
                <w:rFonts w:eastAsiaTheme="minorEastAsia" w:cs="Arial"/>
                <w:kern w:val="24"/>
                <w:lang w:val="es-ES" w:eastAsia="es-CR"/>
              </w:rPr>
              <w:t xml:space="preserve">os señalan y comentan </w:t>
            </w:r>
            <w:r w:rsidR="00577005">
              <w:rPr>
                <w:rFonts w:eastAsiaTheme="minorEastAsia" w:cs="Arial"/>
                <w:kern w:val="24"/>
                <w:lang w:val="es-ES" w:eastAsia="es-CR"/>
              </w:rPr>
              <w:t>sus características</w:t>
            </w:r>
            <w:r w:rsidR="0027353B">
              <w:rPr>
                <w:rFonts w:eastAsiaTheme="minorEastAsia" w:cs="Arial"/>
                <w:kern w:val="24"/>
                <w:lang w:val="es-ES" w:eastAsia="es-CR"/>
              </w:rPr>
              <w:t xml:space="preserve">, </w:t>
            </w:r>
            <w:r w:rsidR="00577005">
              <w:rPr>
                <w:rFonts w:eastAsiaTheme="minorEastAsia" w:cs="Arial"/>
                <w:kern w:val="24"/>
                <w:lang w:val="es-ES" w:eastAsia="es-CR"/>
              </w:rPr>
              <w:t>la</w:t>
            </w:r>
            <w:r w:rsidR="0027353B">
              <w:rPr>
                <w:rFonts w:eastAsiaTheme="minorEastAsia" w:cs="Arial"/>
                <w:kern w:val="24"/>
                <w:lang w:val="es-ES" w:eastAsia="es-CR"/>
              </w:rPr>
              <w:t>s mezclas de los colores primarios para obtener los secundarios.</w:t>
            </w:r>
            <w:r w:rsidR="0027353B" w:rsidRPr="00577005">
              <w:rPr>
                <w:rFonts w:cstheme="minorHAnsi"/>
              </w:rPr>
              <w:t xml:space="preserve"> </w:t>
            </w:r>
          </w:p>
          <w:p w:rsidR="008914EC" w:rsidRDefault="008914EC" w:rsidP="008914EC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</w:p>
          <w:p w:rsidR="001308B4" w:rsidRPr="00577005" w:rsidRDefault="0027353B" w:rsidP="008914EC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 w:cs="Arial"/>
                <w:kern w:val="24"/>
                <w:lang w:val="es-ES" w:eastAsia="es-CR"/>
              </w:rPr>
            </w:pPr>
            <w:r w:rsidRPr="00577005">
              <w:rPr>
                <w:rFonts w:cstheme="minorHAnsi"/>
              </w:rPr>
              <w:t xml:space="preserve">Las/los estudiantes </w:t>
            </w:r>
            <w:r>
              <w:rPr>
                <w:rFonts w:cstheme="minorHAnsi"/>
              </w:rPr>
              <w:t>hacen lectura de</w:t>
            </w:r>
            <w:r w:rsidRPr="00577005">
              <w:rPr>
                <w:rFonts w:cstheme="minorHAnsi"/>
              </w:rPr>
              <w:t xml:space="preserve"> un texto donde se menciona el tema de los colores primarios</w:t>
            </w:r>
            <w:r>
              <w:rPr>
                <w:rFonts w:cstheme="minorHAnsi"/>
              </w:rPr>
              <w:t xml:space="preserve"> y</w:t>
            </w:r>
            <w:r w:rsidRPr="00577005">
              <w:rPr>
                <w:rFonts w:cstheme="minorHAnsi"/>
              </w:rPr>
              <w:t xml:space="preserve"> secundarios m</w:t>
            </w:r>
            <w:r w:rsidR="008914EC">
              <w:rPr>
                <w:rFonts w:cstheme="minorHAnsi"/>
              </w:rPr>
              <w:t>ediante un cuento, leyenda, poem</w:t>
            </w:r>
            <w:r w:rsidRPr="00577005">
              <w:rPr>
                <w:rFonts w:cstheme="minorHAnsi"/>
              </w:rPr>
              <w:t>a, canción y realizan comentarios</w:t>
            </w:r>
            <w:r w:rsidR="008914EC">
              <w:rPr>
                <w:rFonts w:cstheme="minorHAnsi"/>
              </w:rPr>
              <w:t xml:space="preserve"> en conjunto </w:t>
            </w:r>
            <w:r w:rsidRPr="00577005">
              <w:rPr>
                <w:rFonts w:cstheme="minorHAnsi"/>
              </w:rPr>
              <w:t>con sus compañeros</w:t>
            </w:r>
            <w:r w:rsidR="008914EC">
              <w:rPr>
                <w:rFonts w:cstheme="minorHAnsi"/>
              </w:rPr>
              <w:t>/as</w:t>
            </w:r>
            <w:r w:rsidRPr="00577005">
              <w:rPr>
                <w:rFonts w:cstheme="minorHAnsi"/>
              </w:rPr>
              <w:t>.</w:t>
            </w:r>
          </w:p>
          <w:p w:rsidR="00EE52A9" w:rsidRPr="00577005" w:rsidRDefault="00EE52A9" w:rsidP="008914EC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 w:cs="Arial"/>
                <w:kern w:val="24"/>
                <w:lang w:val="es-ES" w:eastAsia="es-CR"/>
              </w:rPr>
            </w:pPr>
          </w:p>
        </w:tc>
        <w:tc>
          <w:tcPr>
            <w:tcW w:w="1842" w:type="dxa"/>
            <w:vMerge w:val="restart"/>
          </w:tcPr>
          <w:p w:rsidR="001308B4" w:rsidRPr="00577005" w:rsidRDefault="00E53237" w:rsidP="001308B4">
            <w:pPr>
              <w:spacing w:line="360" w:lineRule="auto"/>
              <w:contextualSpacing/>
              <w:jc w:val="center"/>
              <w:textAlignment w:val="top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 w:cs="Arial"/>
                <w:kern w:val="24"/>
                <w:lang w:val="es-ES" w:eastAsia="es-CR"/>
              </w:rPr>
            </w:pPr>
            <w:r>
              <w:rPr>
                <w:rFonts w:eastAsiaTheme="minorEastAsia" w:cs="Arial"/>
                <w:kern w:val="24"/>
                <w:lang w:val="es-ES" w:eastAsia="es-CR"/>
              </w:rPr>
              <w:t>Febrero 2020</w:t>
            </w:r>
          </w:p>
        </w:tc>
      </w:tr>
      <w:bookmarkEnd w:id="0"/>
      <w:tr w:rsidR="001308B4" w:rsidRPr="00577005" w:rsidTr="00072CF2">
        <w:trPr>
          <w:trHeight w:val="8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</w:tcPr>
          <w:p w:rsidR="001308B4" w:rsidRPr="00577005" w:rsidRDefault="001308B4" w:rsidP="001308B4">
            <w:pPr>
              <w:spacing w:line="360" w:lineRule="auto"/>
              <w:contextualSpacing/>
              <w:jc w:val="both"/>
              <w:textAlignment w:val="top"/>
              <w:rPr>
                <w:rFonts w:eastAsiaTheme="minorEastAsia" w:cs="Arial"/>
                <w:kern w:val="24"/>
                <w:lang w:val="es-ES" w:eastAsia="es-CR"/>
              </w:rPr>
            </w:pPr>
          </w:p>
        </w:tc>
        <w:tc>
          <w:tcPr>
            <w:tcW w:w="8457" w:type="dxa"/>
          </w:tcPr>
          <w:p w:rsidR="008914EC" w:rsidRPr="0086448A" w:rsidRDefault="001308B4" w:rsidP="008914EC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86448A">
              <w:rPr>
                <w:rFonts w:eastAsiaTheme="minorEastAsia" w:cs="Arial"/>
                <w:b/>
                <w:kern w:val="24"/>
                <w:lang w:val="es-ES" w:eastAsia="es-CR"/>
              </w:rPr>
              <w:t>Actividad creativa</w:t>
            </w:r>
            <w:r w:rsidR="00723C5E" w:rsidRPr="0086448A">
              <w:rPr>
                <w:rFonts w:eastAsiaTheme="minorEastAsia" w:cs="Arial"/>
                <w:b/>
                <w:kern w:val="24"/>
                <w:lang w:val="es-ES" w:eastAsia="es-CR"/>
              </w:rPr>
              <w:t>:</w:t>
            </w:r>
            <w:r w:rsidR="00A6778F" w:rsidRPr="0086448A">
              <w:rPr>
                <w:rFonts w:cstheme="minorHAnsi"/>
              </w:rPr>
              <w:t xml:space="preserve"> </w:t>
            </w:r>
            <w:r w:rsidR="0027353B" w:rsidRPr="0086448A">
              <w:rPr>
                <w:rFonts w:cstheme="minorHAnsi"/>
              </w:rPr>
              <w:t>Las/los estudiantes realizan</w:t>
            </w:r>
            <w:r w:rsidR="008914EC" w:rsidRPr="0086448A">
              <w:rPr>
                <w:rFonts w:cstheme="minorHAnsi"/>
              </w:rPr>
              <w:t>,</w:t>
            </w:r>
            <w:r w:rsidR="0027353B" w:rsidRPr="0086448A">
              <w:rPr>
                <w:rFonts w:cstheme="minorHAnsi"/>
              </w:rPr>
              <w:t xml:space="preserve"> en colectivo</w:t>
            </w:r>
            <w:r w:rsidR="008914EC" w:rsidRPr="0086448A">
              <w:rPr>
                <w:rFonts w:cstheme="minorHAnsi"/>
              </w:rPr>
              <w:t>,</w:t>
            </w:r>
            <w:r w:rsidR="0027353B" w:rsidRPr="0086448A">
              <w:rPr>
                <w:rFonts w:cstheme="minorHAnsi"/>
              </w:rPr>
              <w:t xml:space="preserve"> un juego de cartas </w:t>
            </w:r>
            <w:r w:rsidR="00EE21ED" w:rsidRPr="0086448A">
              <w:rPr>
                <w:rFonts w:cstheme="minorHAnsi"/>
              </w:rPr>
              <w:t xml:space="preserve">de </w:t>
            </w:r>
            <w:r w:rsidR="0027353B" w:rsidRPr="0086448A">
              <w:rPr>
                <w:rFonts w:cstheme="minorHAnsi"/>
              </w:rPr>
              <w:t>adivinanzas de los colores</w:t>
            </w:r>
            <w:r w:rsidR="00EE21ED" w:rsidRPr="0086448A">
              <w:rPr>
                <w:rFonts w:cstheme="minorHAnsi"/>
              </w:rPr>
              <w:t>, las cuales</w:t>
            </w:r>
            <w:r w:rsidR="0027353B" w:rsidRPr="0086448A">
              <w:rPr>
                <w:rFonts w:cstheme="minorHAnsi"/>
              </w:rPr>
              <w:t xml:space="preserve"> deben de tener las mismas características de tamaño y forma. </w:t>
            </w:r>
            <w:r w:rsidR="00EE21ED" w:rsidRPr="0086448A">
              <w:rPr>
                <w:rFonts w:cstheme="minorHAnsi"/>
              </w:rPr>
              <w:t>Por lo tanto</w:t>
            </w:r>
            <w:r w:rsidR="008914EC" w:rsidRPr="0086448A">
              <w:rPr>
                <w:rFonts w:cstheme="minorHAnsi"/>
              </w:rPr>
              <w:t>,</w:t>
            </w:r>
            <w:r w:rsidR="0027353B" w:rsidRPr="0086448A">
              <w:rPr>
                <w:rFonts w:cstheme="minorHAnsi"/>
              </w:rPr>
              <w:t xml:space="preserve"> una de las cartas tiene el texto de la adivinanza y la otra tiene la </w:t>
            </w:r>
            <w:r w:rsidR="008914EC" w:rsidRPr="0086448A">
              <w:rPr>
                <w:rFonts w:cstheme="minorHAnsi"/>
              </w:rPr>
              <w:t xml:space="preserve">respectiva </w:t>
            </w:r>
            <w:r w:rsidR="0027353B" w:rsidRPr="0086448A">
              <w:rPr>
                <w:rFonts w:cstheme="minorHAnsi"/>
              </w:rPr>
              <w:lastRenderedPageBreak/>
              <w:t>ilustración</w:t>
            </w:r>
            <w:r w:rsidR="00491AAC" w:rsidRPr="0086448A">
              <w:rPr>
                <w:rFonts w:cstheme="minorHAnsi"/>
              </w:rPr>
              <w:t>,</w:t>
            </w:r>
            <w:r w:rsidR="008914EC" w:rsidRPr="0086448A">
              <w:rPr>
                <w:rFonts w:cstheme="minorHAnsi"/>
              </w:rPr>
              <w:t xml:space="preserve"> la cual</w:t>
            </w:r>
            <w:r w:rsidR="00491AAC" w:rsidRPr="0086448A">
              <w:rPr>
                <w:rFonts w:cstheme="minorHAnsi"/>
              </w:rPr>
              <w:t xml:space="preserve"> será realizada con los materiales requeridos como</w:t>
            </w:r>
            <w:r w:rsidR="008914EC" w:rsidRPr="0086448A">
              <w:rPr>
                <w:rFonts w:cstheme="minorHAnsi"/>
              </w:rPr>
              <w:t>:</w:t>
            </w:r>
            <w:r w:rsidR="00491AAC" w:rsidRPr="0086448A">
              <w:rPr>
                <w:rFonts w:cstheme="minorHAnsi"/>
              </w:rPr>
              <w:t xml:space="preserve"> lápices de color, pintura cromos y otros. </w:t>
            </w:r>
            <w:r w:rsidR="0027353B" w:rsidRPr="0086448A">
              <w:rPr>
                <w:rFonts w:cstheme="minorHAnsi"/>
              </w:rPr>
              <w:t>Una vez realizada la ilustración, cada estudiante se encarga de buscar la contraparte de la adivinanza</w:t>
            </w:r>
            <w:r w:rsidR="00E6507B" w:rsidRPr="0086448A">
              <w:rPr>
                <w:rFonts w:cstheme="minorHAnsi"/>
              </w:rPr>
              <w:t>,</w:t>
            </w:r>
            <w:r w:rsidR="0027353B" w:rsidRPr="0086448A">
              <w:rPr>
                <w:rFonts w:cstheme="minorHAnsi"/>
              </w:rPr>
              <w:t xml:space="preserve"> de tal forma que el </w:t>
            </w:r>
            <w:r w:rsidR="00E6507B" w:rsidRPr="0086448A">
              <w:rPr>
                <w:rFonts w:cstheme="minorHAnsi"/>
              </w:rPr>
              <w:t>complemento de la ilustración sea</w:t>
            </w:r>
            <w:r w:rsidR="0027353B" w:rsidRPr="0086448A">
              <w:rPr>
                <w:rFonts w:cstheme="minorHAnsi"/>
              </w:rPr>
              <w:t xml:space="preserve"> el texto.</w:t>
            </w:r>
          </w:p>
          <w:p w:rsidR="001308B4" w:rsidRPr="0086448A" w:rsidRDefault="0027353B" w:rsidP="008914EC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86448A">
              <w:rPr>
                <w:rFonts w:cstheme="minorHAnsi"/>
              </w:rPr>
              <w:t xml:space="preserve"> </w:t>
            </w:r>
          </w:p>
        </w:tc>
        <w:tc>
          <w:tcPr>
            <w:tcW w:w="1842" w:type="dxa"/>
            <w:vMerge/>
          </w:tcPr>
          <w:p w:rsidR="001308B4" w:rsidRPr="00577005" w:rsidRDefault="001308B4" w:rsidP="001308B4">
            <w:pPr>
              <w:spacing w:line="360" w:lineRule="auto"/>
              <w:contextualSpacing/>
              <w:textAlignment w:val="top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EastAsia" w:cs="Arial"/>
                <w:kern w:val="24"/>
                <w:lang w:val="es-ES" w:eastAsia="es-CR"/>
              </w:rPr>
            </w:pPr>
          </w:p>
        </w:tc>
      </w:tr>
      <w:tr w:rsidR="001308B4" w:rsidRPr="00577005" w:rsidTr="007A02B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</w:tcPr>
          <w:p w:rsidR="001308B4" w:rsidRPr="00577005" w:rsidRDefault="001308B4" w:rsidP="001308B4">
            <w:pPr>
              <w:spacing w:line="360" w:lineRule="auto"/>
              <w:contextualSpacing/>
              <w:jc w:val="both"/>
              <w:textAlignment w:val="top"/>
              <w:rPr>
                <w:rFonts w:eastAsiaTheme="minorEastAsia" w:cs="Arial"/>
                <w:kern w:val="24"/>
                <w:lang w:val="es-ES" w:eastAsia="es-CR"/>
              </w:rPr>
            </w:pPr>
          </w:p>
        </w:tc>
        <w:tc>
          <w:tcPr>
            <w:tcW w:w="8457" w:type="dxa"/>
          </w:tcPr>
          <w:p w:rsidR="00B02A8F" w:rsidRPr="0086448A" w:rsidRDefault="001308B4" w:rsidP="00B02A8F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</w:rPr>
            </w:pPr>
            <w:r w:rsidRPr="0086448A">
              <w:rPr>
                <w:rFonts w:eastAsiaTheme="minorEastAsia" w:cs="Arial"/>
                <w:b/>
                <w:kern w:val="24"/>
                <w:lang w:val="es-ES" w:eastAsia="es-CR"/>
              </w:rPr>
              <w:t>Socialización:</w:t>
            </w:r>
            <w:r w:rsidR="00B02A8F" w:rsidRPr="0086448A">
              <w:rPr>
                <w:rFonts w:cstheme="minorHAnsi"/>
                <w:b/>
              </w:rPr>
              <w:t xml:space="preserve"> </w:t>
            </w:r>
          </w:p>
          <w:p w:rsidR="007A02B0" w:rsidRPr="0086448A" w:rsidRDefault="00EE21ED" w:rsidP="00EE21ED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86448A">
              <w:rPr>
                <w:rFonts w:cstheme="minorHAnsi"/>
              </w:rPr>
              <w:t>Una vez finalizada la elaboración creativa del juego de memoria de las adivinanzas</w:t>
            </w:r>
            <w:r w:rsidR="0086448A" w:rsidRPr="0086448A">
              <w:rPr>
                <w:rFonts w:cstheme="minorHAnsi"/>
              </w:rPr>
              <w:t>,</w:t>
            </w:r>
            <w:r w:rsidRPr="0086448A">
              <w:rPr>
                <w:rFonts w:cstheme="minorHAnsi"/>
              </w:rPr>
              <w:t xml:space="preserve"> </w:t>
            </w:r>
            <w:r w:rsidR="0086448A" w:rsidRPr="0086448A">
              <w:rPr>
                <w:rFonts w:cstheme="minorHAnsi"/>
              </w:rPr>
              <w:t xml:space="preserve">cada uno de los/las </w:t>
            </w:r>
            <w:r w:rsidRPr="0086448A">
              <w:rPr>
                <w:rFonts w:cstheme="minorHAnsi"/>
              </w:rPr>
              <w:t xml:space="preserve">estudiantes </w:t>
            </w:r>
            <w:r w:rsidR="0086448A" w:rsidRPr="0086448A">
              <w:rPr>
                <w:rFonts w:cstheme="minorHAnsi"/>
              </w:rPr>
              <w:t>tendrá una carta con la</w:t>
            </w:r>
            <w:r w:rsidRPr="0086448A">
              <w:rPr>
                <w:rFonts w:cstheme="minorHAnsi"/>
              </w:rPr>
              <w:t xml:space="preserve"> parte escrita </w:t>
            </w:r>
            <w:r w:rsidR="0086448A" w:rsidRPr="0086448A">
              <w:rPr>
                <w:rFonts w:cstheme="minorHAnsi"/>
              </w:rPr>
              <w:t>u otra con la parte</w:t>
            </w:r>
            <w:r w:rsidRPr="0086448A">
              <w:rPr>
                <w:rFonts w:cstheme="minorHAnsi"/>
              </w:rPr>
              <w:t xml:space="preserve"> ilustra</w:t>
            </w:r>
            <w:r w:rsidR="006404F9" w:rsidRPr="0086448A">
              <w:rPr>
                <w:rFonts w:cstheme="minorHAnsi"/>
              </w:rPr>
              <w:t>da</w:t>
            </w:r>
            <w:r w:rsidR="008914EC" w:rsidRPr="0086448A">
              <w:rPr>
                <w:rFonts w:cstheme="minorHAnsi"/>
              </w:rPr>
              <w:t>.</w:t>
            </w:r>
            <w:r w:rsidRPr="0086448A">
              <w:rPr>
                <w:rFonts w:cstheme="minorHAnsi"/>
              </w:rPr>
              <w:t xml:space="preserve"> </w:t>
            </w:r>
            <w:r w:rsidR="008914EC" w:rsidRPr="0086448A">
              <w:rPr>
                <w:rFonts w:cstheme="minorHAnsi"/>
              </w:rPr>
              <w:t xml:space="preserve">Luego se buscan entre ellos y, </w:t>
            </w:r>
            <w:r w:rsidRPr="0086448A">
              <w:rPr>
                <w:rFonts w:cstheme="minorHAnsi"/>
              </w:rPr>
              <w:t>cuando se encuentran</w:t>
            </w:r>
            <w:r w:rsidR="0086448A" w:rsidRPr="0086448A">
              <w:rPr>
                <w:rFonts w:cstheme="minorHAnsi"/>
              </w:rPr>
              <w:t xml:space="preserve"> los pares</w:t>
            </w:r>
            <w:r w:rsidR="008914EC" w:rsidRPr="0086448A">
              <w:rPr>
                <w:rFonts w:cstheme="minorHAnsi"/>
              </w:rPr>
              <w:t>,</w:t>
            </w:r>
            <w:r w:rsidRPr="0086448A">
              <w:rPr>
                <w:rFonts w:cstheme="minorHAnsi"/>
              </w:rPr>
              <w:t xml:space="preserve"> se apartan </w:t>
            </w:r>
            <w:r w:rsidR="008914EC" w:rsidRPr="0086448A">
              <w:rPr>
                <w:rFonts w:cstheme="minorHAnsi"/>
              </w:rPr>
              <w:t>del grupo</w:t>
            </w:r>
            <w:r w:rsidRPr="0086448A">
              <w:rPr>
                <w:rFonts w:cstheme="minorHAnsi"/>
              </w:rPr>
              <w:t xml:space="preserve"> </w:t>
            </w:r>
            <w:r w:rsidR="0086448A" w:rsidRPr="0086448A">
              <w:rPr>
                <w:rFonts w:cstheme="minorHAnsi"/>
              </w:rPr>
              <w:t>para proceder a</w:t>
            </w:r>
            <w:r w:rsidRPr="0086448A">
              <w:rPr>
                <w:rFonts w:cstheme="minorHAnsi"/>
              </w:rPr>
              <w:t xml:space="preserve"> exponer</w:t>
            </w:r>
            <w:r w:rsidR="0086448A" w:rsidRPr="0086448A">
              <w:rPr>
                <w:rFonts w:cstheme="minorHAnsi"/>
              </w:rPr>
              <w:t>,</w:t>
            </w:r>
            <w:r w:rsidRPr="0086448A">
              <w:rPr>
                <w:rFonts w:cstheme="minorHAnsi"/>
              </w:rPr>
              <w:t xml:space="preserve"> a los demás</w:t>
            </w:r>
            <w:r w:rsidR="0086448A" w:rsidRPr="0086448A">
              <w:rPr>
                <w:rFonts w:cstheme="minorHAnsi"/>
              </w:rPr>
              <w:t>,</w:t>
            </w:r>
            <w:r w:rsidRPr="0086448A">
              <w:rPr>
                <w:rFonts w:cstheme="minorHAnsi"/>
              </w:rPr>
              <w:t xml:space="preserve"> las adivinanzas con su respuesta</w:t>
            </w:r>
            <w:r w:rsidR="00E6507B" w:rsidRPr="0086448A">
              <w:rPr>
                <w:rFonts w:cstheme="minorHAnsi"/>
              </w:rPr>
              <w:t xml:space="preserve"> ilustrativa. E</w:t>
            </w:r>
            <w:r w:rsidR="00AC06F9" w:rsidRPr="0086448A">
              <w:rPr>
                <w:rFonts w:cstheme="minorHAnsi"/>
              </w:rPr>
              <w:t>l/</w:t>
            </w:r>
            <w:r w:rsidR="00B02A8F" w:rsidRPr="0086448A">
              <w:rPr>
                <w:rFonts w:cstheme="minorHAnsi"/>
              </w:rPr>
              <w:t>la docente</w:t>
            </w:r>
            <w:r w:rsidR="00556685" w:rsidRPr="0086448A">
              <w:rPr>
                <w:rFonts w:cstheme="minorHAnsi"/>
              </w:rPr>
              <w:t xml:space="preserve"> incentiva</w:t>
            </w:r>
            <w:r w:rsidR="00B02A8F" w:rsidRPr="0086448A">
              <w:rPr>
                <w:rFonts w:cstheme="minorHAnsi"/>
              </w:rPr>
              <w:t xml:space="preserve"> </w:t>
            </w:r>
            <w:r w:rsidR="00E6507B" w:rsidRPr="0086448A">
              <w:rPr>
                <w:rFonts w:cstheme="minorHAnsi"/>
              </w:rPr>
              <w:t>al</w:t>
            </w:r>
            <w:r w:rsidR="00B02A8F" w:rsidRPr="0086448A">
              <w:rPr>
                <w:rFonts w:cstheme="minorHAnsi"/>
              </w:rPr>
              <w:t xml:space="preserve"> grupo </w:t>
            </w:r>
            <w:r w:rsidR="00E6507B" w:rsidRPr="0086448A">
              <w:rPr>
                <w:rFonts w:cstheme="minorHAnsi"/>
              </w:rPr>
              <w:t xml:space="preserve">a </w:t>
            </w:r>
            <w:r w:rsidR="00B02A8F" w:rsidRPr="0086448A">
              <w:rPr>
                <w:rFonts w:cstheme="minorHAnsi"/>
              </w:rPr>
              <w:t xml:space="preserve">la reflexión </w:t>
            </w:r>
            <w:r w:rsidR="00CA2481" w:rsidRPr="0086448A">
              <w:rPr>
                <w:rFonts w:cstheme="minorHAnsi"/>
              </w:rPr>
              <w:t xml:space="preserve">y </w:t>
            </w:r>
            <w:r w:rsidRPr="0086448A">
              <w:rPr>
                <w:rFonts w:cstheme="minorHAnsi"/>
              </w:rPr>
              <w:t>algunas otras</w:t>
            </w:r>
            <w:r w:rsidR="00B02A8F" w:rsidRPr="0086448A">
              <w:rPr>
                <w:rFonts w:cstheme="minorHAnsi"/>
              </w:rPr>
              <w:t xml:space="preserve"> modificaciones </w:t>
            </w:r>
            <w:r w:rsidR="00DB0831" w:rsidRPr="0086448A">
              <w:rPr>
                <w:rFonts w:cstheme="minorHAnsi"/>
              </w:rPr>
              <w:t>que se pueda</w:t>
            </w:r>
            <w:r w:rsidRPr="0086448A">
              <w:rPr>
                <w:rFonts w:cstheme="minorHAnsi"/>
              </w:rPr>
              <w:t xml:space="preserve">n realizar con esta propuesta de cartas. </w:t>
            </w:r>
          </w:p>
          <w:p w:rsidR="00AC06F9" w:rsidRPr="0086448A" w:rsidRDefault="00AC06F9" w:rsidP="00CA2481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</w:p>
        </w:tc>
        <w:tc>
          <w:tcPr>
            <w:tcW w:w="1842" w:type="dxa"/>
            <w:vMerge/>
          </w:tcPr>
          <w:p w:rsidR="001308B4" w:rsidRPr="00577005" w:rsidRDefault="001308B4" w:rsidP="001308B4">
            <w:pPr>
              <w:spacing w:line="360" w:lineRule="auto"/>
              <w:contextualSpacing/>
              <w:textAlignment w:val="top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 w:cs="Arial"/>
                <w:kern w:val="24"/>
                <w:lang w:val="es-ES" w:eastAsia="es-CR"/>
              </w:rPr>
            </w:pPr>
          </w:p>
        </w:tc>
      </w:tr>
    </w:tbl>
    <w:p w:rsidR="008849D4" w:rsidRPr="00577005" w:rsidRDefault="008849D4" w:rsidP="008849D4">
      <w:pPr>
        <w:rPr>
          <w:b/>
        </w:rPr>
      </w:pPr>
    </w:p>
    <w:p w:rsidR="00E6507B" w:rsidRDefault="008849D4" w:rsidP="00286EEC">
      <w:r w:rsidRPr="00577005">
        <w:rPr>
          <w:b/>
        </w:rPr>
        <w:t>Observaciones:</w:t>
      </w:r>
      <w:r w:rsidRPr="00577005">
        <w:t xml:space="preserve"> </w:t>
      </w:r>
      <w:r w:rsidR="00286EEC">
        <w:t>En las próximas dos páginas, s</w:t>
      </w:r>
      <w:r w:rsidR="0086448A">
        <w:rPr>
          <w:rFonts w:cs="Arial"/>
        </w:rPr>
        <w:t>e adjunta un</w:t>
      </w:r>
      <w:r w:rsidR="00CA2481" w:rsidRPr="00577005">
        <w:rPr>
          <w:rFonts w:cs="Arial"/>
        </w:rPr>
        <w:t>a propuesta de juego</w:t>
      </w:r>
      <w:r w:rsidR="0086448A">
        <w:rPr>
          <w:rFonts w:cs="Arial"/>
        </w:rPr>
        <w:t xml:space="preserve"> para ilustrar (se podría utilizar como modelo)</w:t>
      </w:r>
      <w:r w:rsidR="00CA2481" w:rsidRPr="00577005">
        <w:rPr>
          <w:rFonts w:cs="Arial"/>
        </w:rPr>
        <w:t>, pero en definitiva se busca que el estudiantado elabore las ilustraciones de las adivinanzas con los materiales requeridos.</w:t>
      </w:r>
      <w:r w:rsidR="00CA2481" w:rsidRPr="00577005">
        <w:t xml:space="preserve"> </w:t>
      </w:r>
    </w:p>
    <w:p w:rsidR="00286EEC" w:rsidRDefault="00286EEC" w:rsidP="00286EEC"/>
    <w:p w:rsidR="00631EAB" w:rsidRDefault="00631EAB" w:rsidP="00631EAB">
      <w:pPr>
        <w:rPr>
          <w:rFonts w:ascii="Cooper Std Black" w:hAnsi="Cooper Std Black"/>
          <w:color w:val="C00000"/>
          <w:sz w:val="56"/>
          <w:szCs w:val="56"/>
        </w:rPr>
      </w:pPr>
    </w:p>
    <w:p w:rsidR="008849D4" w:rsidRPr="00286EEC" w:rsidRDefault="00286EEC" w:rsidP="00286EEC">
      <w:pPr>
        <w:rPr>
          <w:noProof/>
          <w:sz w:val="28"/>
          <w:szCs w:val="28"/>
          <w:lang w:eastAsia="es-CR"/>
        </w:rPr>
      </w:pPr>
      <w:r>
        <w:rPr>
          <w:noProof/>
          <w:lang w:eastAsia="es-CR"/>
        </w:rPr>
        <w:t xml:space="preserve">                          </w:t>
      </w:r>
    </w:p>
    <w:p w:rsidR="00286EEC" w:rsidRPr="00286EEC" w:rsidRDefault="00286EEC" w:rsidP="00286EEC">
      <w:pPr>
        <w:rPr>
          <w:sz w:val="28"/>
          <w:szCs w:val="28"/>
        </w:rPr>
      </w:pPr>
    </w:p>
    <w:p w:rsidR="00286EEC" w:rsidRPr="00286EEC" w:rsidRDefault="00286EEC" w:rsidP="00286EEC">
      <w:pPr>
        <w:tabs>
          <w:tab w:val="left" w:pos="8760"/>
        </w:tabs>
        <w:rPr>
          <w:sz w:val="28"/>
          <w:szCs w:val="28"/>
        </w:rPr>
      </w:pPr>
    </w:p>
    <w:tbl>
      <w:tblPr>
        <w:tblStyle w:val="Tablaconcuadrcula2"/>
        <w:tblpPr w:leftFromText="141" w:rightFromText="141" w:vertAnchor="text" w:horzAnchor="page" w:tblpX="3001" w:tblpY="-47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32"/>
        <w:gridCol w:w="2132"/>
        <w:gridCol w:w="2132"/>
        <w:gridCol w:w="2132"/>
        <w:gridCol w:w="2132"/>
      </w:tblGrid>
      <w:tr w:rsidR="00286EEC" w:rsidRPr="00DE4779" w:rsidTr="00286EEC">
        <w:trPr>
          <w:trHeight w:val="2586"/>
          <w:tblHeader/>
        </w:trPr>
        <w:tc>
          <w:tcPr>
            <w:tcW w:w="2132" w:type="dxa"/>
          </w:tcPr>
          <w:p w:rsidR="00286EEC" w:rsidRPr="00DE4779" w:rsidRDefault="00286EEC" w:rsidP="00286EEC">
            <w:pPr>
              <w:rPr>
                <w:sz w:val="20"/>
              </w:rPr>
            </w:pPr>
            <w:r w:rsidRPr="00DE4779">
              <w:rPr>
                <w:noProof/>
                <w:lang w:eastAsia="es-CR"/>
              </w:rPr>
              <w:lastRenderedPageBreak/>
              <w:drawing>
                <wp:inline distT="0" distB="0" distL="0" distR="0" wp14:anchorId="08B2A674" wp14:editId="48A86BA2">
                  <wp:extent cx="1232535" cy="1628775"/>
                  <wp:effectExtent l="0" t="0" r="5715" b="9525"/>
                  <wp:docPr id="195" name="Imagen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14845" t="38737" r="63822" b="11787"/>
                          <a:stretch/>
                        </pic:blipFill>
                        <pic:spPr bwMode="auto">
                          <a:xfrm>
                            <a:off x="0" y="0"/>
                            <a:ext cx="1264426" cy="16709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2" w:type="dxa"/>
          </w:tcPr>
          <w:p w:rsidR="00286EEC" w:rsidRPr="00DE4779" w:rsidRDefault="00286EEC" w:rsidP="00286EEC">
            <w:r w:rsidRPr="00DE4779">
              <w:rPr>
                <w:noProof/>
                <w:lang w:eastAsia="es-CR"/>
              </w:rPr>
              <w:drawing>
                <wp:inline distT="0" distB="0" distL="0" distR="0" wp14:anchorId="0036083D" wp14:editId="33E6AC3B">
                  <wp:extent cx="1201420" cy="1675130"/>
                  <wp:effectExtent l="0" t="0" r="0" b="1270"/>
                  <wp:docPr id="6" name="Imagen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63519" t="30947" r="25555" b="44033"/>
                          <a:stretch/>
                        </pic:blipFill>
                        <pic:spPr bwMode="auto">
                          <a:xfrm>
                            <a:off x="0" y="0"/>
                            <a:ext cx="1216555" cy="16962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2" w:type="dxa"/>
          </w:tcPr>
          <w:p w:rsidR="00286EEC" w:rsidRPr="00DE4779" w:rsidRDefault="00286EEC" w:rsidP="00286EEC">
            <w:r w:rsidRPr="00DE4779">
              <w:rPr>
                <w:noProof/>
                <w:lang w:eastAsia="es-CR"/>
              </w:rPr>
              <w:drawing>
                <wp:inline distT="0" distB="0" distL="0" distR="0" wp14:anchorId="336A2362" wp14:editId="09DC4790">
                  <wp:extent cx="1207135" cy="1628775"/>
                  <wp:effectExtent l="0" t="0" r="0" b="9525"/>
                  <wp:docPr id="63" name="Imagen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63825" t="39212" r="14756" b="11176"/>
                          <a:stretch/>
                        </pic:blipFill>
                        <pic:spPr bwMode="auto">
                          <a:xfrm>
                            <a:off x="0" y="0"/>
                            <a:ext cx="1247147" cy="16827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2" w:type="dxa"/>
          </w:tcPr>
          <w:p w:rsidR="00286EEC" w:rsidRPr="00DE4779" w:rsidRDefault="00286EEC" w:rsidP="00286EEC">
            <w:r w:rsidRPr="00DE4779">
              <w:rPr>
                <w:noProof/>
                <w:lang w:eastAsia="es-CR"/>
              </w:rPr>
              <w:drawing>
                <wp:inline distT="0" distB="0" distL="0" distR="0" wp14:anchorId="62B2146F" wp14:editId="64C6DE35">
                  <wp:extent cx="1207135" cy="1629294"/>
                  <wp:effectExtent l="0" t="0" r="0" b="9525"/>
                  <wp:docPr id="2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10555" t="26601" r="63889" b="13152"/>
                          <a:stretch/>
                        </pic:blipFill>
                        <pic:spPr bwMode="auto">
                          <a:xfrm>
                            <a:off x="0" y="0"/>
                            <a:ext cx="1278455" cy="17255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2" w:type="dxa"/>
          </w:tcPr>
          <w:p w:rsidR="00286EEC" w:rsidRPr="00DE4779" w:rsidRDefault="00286EEC" w:rsidP="00286EEC">
            <w:r w:rsidRPr="00DE4779">
              <w:rPr>
                <w:noProof/>
                <w:lang w:eastAsia="es-CR"/>
              </w:rPr>
              <w:drawing>
                <wp:inline distT="0" distB="0" distL="0" distR="0" wp14:anchorId="3C478912" wp14:editId="1F624E02">
                  <wp:extent cx="1182516" cy="1675130"/>
                  <wp:effectExtent l="0" t="0" r="0" b="1270"/>
                  <wp:docPr id="7" name="Imagen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65185" t="27984" r="24896" b="43374"/>
                          <a:stretch/>
                        </pic:blipFill>
                        <pic:spPr bwMode="auto">
                          <a:xfrm>
                            <a:off x="0" y="0"/>
                            <a:ext cx="1205639" cy="17078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6EEC" w:rsidRPr="00DE4779" w:rsidTr="00286EEC">
        <w:trPr>
          <w:trHeight w:val="2243"/>
          <w:tblHeader/>
        </w:trPr>
        <w:tc>
          <w:tcPr>
            <w:tcW w:w="2132" w:type="dxa"/>
          </w:tcPr>
          <w:p w:rsidR="00286EEC" w:rsidRPr="00DE4779" w:rsidRDefault="00286EEC" w:rsidP="00286EEC">
            <w:r w:rsidRPr="00DE4779">
              <w:rPr>
                <w:noProof/>
                <w:lang w:eastAsia="es-CR"/>
              </w:rPr>
              <w:drawing>
                <wp:inline distT="0" distB="0" distL="0" distR="0" wp14:anchorId="19576DBC" wp14:editId="4A1971F4">
                  <wp:extent cx="1232216" cy="1503680"/>
                  <wp:effectExtent l="0" t="0" r="6350" b="1270"/>
                  <wp:docPr id="54" name="Imagen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11702" t="32623" r="73734" b="34053"/>
                          <a:stretch/>
                        </pic:blipFill>
                        <pic:spPr bwMode="auto">
                          <a:xfrm>
                            <a:off x="0" y="0"/>
                            <a:ext cx="1272586" cy="15529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2" w:type="dxa"/>
          </w:tcPr>
          <w:p w:rsidR="00286EEC" w:rsidRPr="00DE4779" w:rsidRDefault="00286EEC" w:rsidP="00286EEC">
            <w:pPr>
              <w:rPr>
                <w:noProof/>
                <w:lang w:eastAsia="es-CR"/>
              </w:rPr>
            </w:pPr>
            <w:r w:rsidRPr="00DE4779">
              <w:rPr>
                <w:noProof/>
                <w:lang w:eastAsia="es-CR"/>
              </w:rPr>
              <w:drawing>
                <wp:inline distT="0" distB="0" distL="0" distR="0" wp14:anchorId="4D35815F" wp14:editId="18B0EA4A">
                  <wp:extent cx="1201420" cy="1504315"/>
                  <wp:effectExtent l="0" t="0" r="0" b="635"/>
                  <wp:docPr id="194" name="Imagen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14399" t="35574" r="63821" b="14495"/>
                          <a:stretch/>
                        </pic:blipFill>
                        <pic:spPr bwMode="auto">
                          <a:xfrm>
                            <a:off x="0" y="0"/>
                            <a:ext cx="1246124" cy="15602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2" w:type="dxa"/>
          </w:tcPr>
          <w:p w:rsidR="00286EEC" w:rsidRPr="00DE4779" w:rsidRDefault="00286EEC" w:rsidP="00286EEC">
            <w:pPr>
              <w:rPr>
                <w:noProof/>
                <w:lang w:eastAsia="es-CR"/>
              </w:rPr>
            </w:pPr>
            <w:r w:rsidRPr="00DE4779">
              <w:rPr>
                <w:noProof/>
                <w:lang w:eastAsia="es-CR"/>
              </w:rPr>
              <w:drawing>
                <wp:inline distT="0" distB="0" distL="0" distR="0" wp14:anchorId="5618C504" wp14:editId="0F4B03C5">
                  <wp:extent cx="1152525" cy="1503532"/>
                  <wp:effectExtent l="0" t="0" r="0" b="1905"/>
                  <wp:docPr id="192" name="Imagen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word juego 3.1.jp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874" t="50105"/>
                          <a:stretch/>
                        </pic:blipFill>
                        <pic:spPr bwMode="auto">
                          <a:xfrm>
                            <a:off x="0" y="0"/>
                            <a:ext cx="1215946" cy="15862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2" w:type="dxa"/>
          </w:tcPr>
          <w:p w:rsidR="00286EEC" w:rsidRPr="00DE4779" w:rsidRDefault="00286EEC" w:rsidP="00286EEC">
            <w:r w:rsidRPr="00DE4779">
              <w:rPr>
                <w:noProof/>
                <w:lang w:eastAsia="es-CR"/>
              </w:rPr>
              <w:drawing>
                <wp:inline distT="0" distB="0" distL="0" distR="0" wp14:anchorId="4BDC63D3" wp14:editId="60EE6586">
                  <wp:extent cx="1207135" cy="1468120"/>
                  <wp:effectExtent l="0" t="0" r="0" b="0"/>
                  <wp:docPr id="14" name="Imagen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10671" t="56467" r="75515" b="13661"/>
                          <a:stretch/>
                        </pic:blipFill>
                        <pic:spPr bwMode="auto">
                          <a:xfrm>
                            <a:off x="0" y="0"/>
                            <a:ext cx="1219156" cy="14827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2" w:type="dxa"/>
          </w:tcPr>
          <w:p w:rsidR="00286EEC" w:rsidRPr="00DE4779" w:rsidRDefault="00286EEC" w:rsidP="00286EEC">
            <w:r w:rsidRPr="00DE4779">
              <w:rPr>
                <w:noProof/>
                <w:lang w:eastAsia="es-CR"/>
              </w:rPr>
              <w:drawing>
                <wp:inline distT="0" distB="0" distL="0" distR="0" wp14:anchorId="34B9B7A6" wp14:editId="53C71958">
                  <wp:extent cx="1209040" cy="1504315"/>
                  <wp:effectExtent l="0" t="0" r="0" b="635"/>
                  <wp:docPr id="17" name="Imagen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l="30424" t="54336" r="56405" b="15804"/>
                          <a:stretch/>
                        </pic:blipFill>
                        <pic:spPr bwMode="auto">
                          <a:xfrm>
                            <a:off x="0" y="0"/>
                            <a:ext cx="1248745" cy="15537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6EEC" w:rsidRPr="00DE4779" w:rsidTr="00286EEC">
        <w:trPr>
          <w:trHeight w:val="2764"/>
          <w:tblHeader/>
        </w:trPr>
        <w:tc>
          <w:tcPr>
            <w:tcW w:w="2132" w:type="dxa"/>
          </w:tcPr>
          <w:p w:rsidR="00286EEC" w:rsidRPr="00DE4779" w:rsidRDefault="00286EEC" w:rsidP="00286EEC">
            <w:pPr>
              <w:rPr>
                <w:noProof/>
                <w:sz w:val="18"/>
                <w:lang w:eastAsia="es-CR"/>
              </w:rPr>
            </w:pPr>
          </w:p>
          <w:p w:rsidR="00286EEC" w:rsidRPr="00DE4779" w:rsidRDefault="00286EEC" w:rsidP="00286EEC">
            <w:pPr>
              <w:rPr>
                <w:noProof/>
                <w:lang w:eastAsia="es-CR"/>
              </w:rPr>
            </w:pPr>
            <w:r w:rsidRPr="00DE4779">
              <w:rPr>
                <w:noProof/>
                <w:lang w:eastAsia="es-CR"/>
              </w:rPr>
              <w:drawing>
                <wp:inline distT="0" distB="0" distL="0" distR="0" wp14:anchorId="18242E19" wp14:editId="3F09227D">
                  <wp:extent cx="1151890" cy="1710632"/>
                  <wp:effectExtent l="0" t="0" r="0" b="4445"/>
                  <wp:docPr id="9" name="Imagen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juego de memoria 3.2.jpg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564" b="50569"/>
                          <a:stretch/>
                        </pic:blipFill>
                        <pic:spPr bwMode="auto">
                          <a:xfrm>
                            <a:off x="0" y="0"/>
                            <a:ext cx="1254215" cy="18625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2" w:type="dxa"/>
          </w:tcPr>
          <w:p w:rsidR="00286EEC" w:rsidRPr="00DE4779" w:rsidRDefault="00286EEC" w:rsidP="00286EEC">
            <w:pPr>
              <w:rPr>
                <w:noProof/>
                <w:lang w:eastAsia="es-CR"/>
              </w:rPr>
            </w:pPr>
          </w:p>
          <w:p w:rsidR="00286EEC" w:rsidRPr="00DE4779" w:rsidRDefault="00286EEC" w:rsidP="00286EEC">
            <w:pPr>
              <w:rPr>
                <w:noProof/>
                <w:lang w:eastAsia="es-CR"/>
              </w:rPr>
            </w:pPr>
            <w:r w:rsidRPr="00DE4779">
              <w:rPr>
                <w:noProof/>
                <w:lang w:eastAsia="es-CR"/>
              </w:rPr>
              <w:drawing>
                <wp:inline distT="0" distB="0" distL="0" distR="0" wp14:anchorId="5C7CF218" wp14:editId="40607702">
                  <wp:extent cx="1201402" cy="1683930"/>
                  <wp:effectExtent l="0" t="0" r="0" b="0"/>
                  <wp:docPr id="10" name="Imagen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juego de memoria 3.2.jpg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663" t="538" r="36439" b="50576"/>
                          <a:stretch/>
                        </pic:blipFill>
                        <pic:spPr bwMode="auto">
                          <a:xfrm>
                            <a:off x="0" y="0"/>
                            <a:ext cx="1276216" cy="17887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2" w:type="dxa"/>
          </w:tcPr>
          <w:p w:rsidR="00286EEC" w:rsidRPr="00DE4779" w:rsidRDefault="00286EEC" w:rsidP="00286EEC">
            <w:pPr>
              <w:rPr>
                <w:noProof/>
                <w:lang w:eastAsia="es-CR"/>
              </w:rPr>
            </w:pPr>
          </w:p>
          <w:p w:rsidR="00286EEC" w:rsidRPr="00DE4779" w:rsidRDefault="00286EEC" w:rsidP="00286EEC">
            <w:pPr>
              <w:rPr>
                <w:noProof/>
                <w:lang w:eastAsia="es-CR"/>
              </w:rPr>
            </w:pPr>
            <w:r w:rsidRPr="00DE4779">
              <w:rPr>
                <w:noProof/>
                <w:lang w:eastAsia="es-CR"/>
              </w:rPr>
              <w:drawing>
                <wp:inline distT="0" distB="0" distL="0" distR="0" wp14:anchorId="4FC25DF8" wp14:editId="6E9BCF8E">
                  <wp:extent cx="1152525" cy="1660424"/>
                  <wp:effectExtent l="0" t="0" r="0" b="0"/>
                  <wp:docPr id="11" name="Imagen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juego de memoria 3.2.jpg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312" t="50670"/>
                          <a:stretch/>
                        </pic:blipFill>
                        <pic:spPr bwMode="auto">
                          <a:xfrm>
                            <a:off x="0" y="0"/>
                            <a:ext cx="1229542" cy="1771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2" w:type="dxa"/>
          </w:tcPr>
          <w:p w:rsidR="00286EEC" w:rsidRPr="00DE4779" w:rsidRDefault="00286EEC" w:rsidP="00286EEC">
            <w:pPr>
              <w:rPr>
                <w:noProof/>
                <w:lang w:eastAsia="es-CR"/>
              </w:rPr>
            </w:pPr>
          </w:p>
          <w:p w:rsidR="00286EEC" w:rsidRPr="00DE4779" w:rsidRDefault="00286EEC" w:rsidP="00286EEC">
            <w:pPr>
              <w:rPr>
                <w:noProof/>
                <w:lang w:eastAsia="es-CR"/>
              </w:rPr>
            </w:pPr>
            <w:r w:rsidRPr="00DE4779">
              <w:rPr>
                <w:noProof/>
                <w:lang w:eastAsia="es-CR"/>
              </w:rPr>
              <w:drawing>
                <wp:inline distT="0" distB="0" distL="0" distR="0" wp14:anchorId="6A7659F8" wp14:editId="596661C6">
                  <wp:extent cx="1118870" cy="1683930"/>
                  <wp:effectExtent l="0" t="0" r="5080" b="0"/>
                  <wp:docPr id="1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juego de memoria 3.2.jpg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473" t="50575" r="36745"/>
                          <a:stretch/>
                        </pic:blipFill>
                        <pic:spPr bwMode="auto">
                          <a:xfrm>
                            <a:off x="0" y="0"/>
                            <a:ext cx="1175932" cy="17698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2" w:type="dxa"/>
          </w:tcPr>
          <w:p w:rsidR="00286EEC" w:rsidRPr="00DE4779" w:rsidRDefault="00286EEC" w:rsidP="00286EEC">
            <w:pPr>
              <w:rPr>
                <w:noProof/>
                <w:lang w:eastAsia="es-CR"/>
              </w:rPr>
            </w:pPr>
          </w:p>
          <w:p w:rsidR="00286EEC" w:rsidRPr="00DE4779" w:rsidRDefault="00286EEC" w:rsidP="00286EEC">
            <w:pPr>
              <w:rPr>
                <w:noProof/>
                <w:lang w:eastAsia="es-CR"/>
              </w:rPr>
            </w:pPr>
            <w:r w:rsidRPr="00DE4779">
              <w:rPr>
                <w:noProof/>
                <w:lang w:eastAsia="es-CR"/>
              </w:rPr>
              <w:drawing>
                <wp:inline distT="0" distB="0" distL="0" distR="0" wp14:anchorId="47C1CB3C" wp14:editId="709EA29F">
                  <wp:extent cx="1181952" cy="1683385"/>
                  <wp:effectExtent l="0" t="0" r="0" b="0"/>
                  <wp:docPr id="13" name="Imagen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juego de memoria 3.2.jpg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0579" r="69066"/>
                          <a:stretch/>
                        </pic:blipFill>
                        <pic:spPr bwMode="auto">
                          <a:xfrm flipH="1">
                            <a:off x="0" y="0"/>
                            <a:ext cx="1245911" cy="17744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6EEC" w:rsidRPr="00DE4779" w:rsidTr="00286EEC">
        <w:trPr>
          <w:trHeight w:val="2467"/>
          <w:tblHeader/>
        </w:trPr>
        <w:tc>
          <w:tcPr>
            <w:tcW w:w="2132" w:type="dxa"/>
          </w:tcPr>
          <w:p w:rsidR="00286EEC" w:rsidRPr="00DE4779" w:rsidRDefault="00286EEC" w:rsidP="00286EEC">
            <w:pPr>
              <w:rPr>
                <w:noProof/>
                <w:lang w:eastAsia="es-CR"/>
              </w:rPr>
            </w:pPr>
          </w:p>
          <w:p w:rsidR="00286EEC" w:rsidRPr="00DE4779" w:rsidRDefault="00286EEC" w:rsidP="00286EEC">
            <w:pPr>
              <w:rPr>
                <w:noProof/>
                <w:lang w:eastAsia="es-CR"/>
              </w:rPr>
            </w:pPr>
            <w:r w:rsidRPr="00DE4779">
              <w:rPr>
                <w:noProof/>
                <w:lang w:eastAsia="es-CR"/>
              </w:rPr>
              <w:drawing>
                <wp:inline distT="0" distB="0" distL="0" distR="0" wp14:anchorId="10D1A833" wp14:editId="562E5882">
                  <wp:extent cx="1151524" cy="1616710"/>
                  <wp:effectExtent l="0" t="0" r="0" b="2540"/>
                  <wp:docPr id="16" name="Imagen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word juego 5.jpg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0114" b="50810"/>
                          <a:stretch/>
                        </pic:blipFill>
                        <pic:spPr bwMode="auto">
                          <a:xfrm>
                            <a:off x="0" y="0"/>
                            <a:ext cx="1228345" cy="17245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86EEC" w:rsidRPr="00DE4779" w:rsidRDefault="00286EEC" w:rsidP="00286EEC">
            <w:pPr>
              <w:rPr>
                <w:noProof/>
                <w:lang w:eastAsia="es-CR"/>
              </w:rPr>
            </w:pPr>
          </w:p>
        </w:tc>
        <w:tc>
          <w:tcPr>
            <w:tcW w:w="2132" w:type="dxa"/>
          </w:tcPr>
          <w:p w:rsidR="00286EEC" w:rsidRPr="00DE4779" w:rsidRDefault="00286EEC" w:rsidP="00286EEC">
            <w:pPr>
              <w:rPr>
                <w:noProof/>
                <w:lang w:eastAsia="es-CR"/>
              </w:rPr>
            </w:pPr>
          </w:p>
          <w:p w:rsidR="00286EEC" w:rsidRPr="00DE4779" w:rsidRDefault="00286EEC" w:rsidP="00286EEC">
            <w:pPr>
              <w:rPr>
                <w:noProof/>
                <w:lang w:eastAsia="es-CR"/>
              </w:rPr>
            </w:pPr>
            <w:r w:rsidRPr="00DE4779">
              <w:rPr>
                <w:noProof/>
                <w:lang w:eastAsia="es-CR"/>
              </w:rPr>
              <w:drawing>
                <wp:inline distT="0" distB="0" distL="0" distR="0" wp14:anchorId="4B0664F8" wp14:editId="4F5C4D98">
                  <wp:extent cx="1200110" cy="1616982"/>
                  <wp:effectExtent l="0" t="0" r="635" b="2540"/>
                  <wp:docPr id="28" name="Imagen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word juego 5.jpg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816" t="50500" r="11" b="-149"/>
                          <a:stretch/>
                        </pic:blipFill>
                        <pic:spPr bwMode="auto">
                          <a:xfrm>
                            <a:off x="0" y="0"/>
                            <a:ext cx="1264254" cy="17034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2" w:type="dxa"/>
          </w:tcPr>
          <w:p w:rsidR="00286EEC" w:rsidRPr="00DE4779" w:rsidRDefault="00286EEC" w:rsidP="00286EEC">
            <w:pPr>
              <w:rPr>
                <w:noProof/>
                <w:sz w:val="16"/>
                <w:lang w:eastAsia="es-CR"/>
              </w:rPr>
            </w:pPr>
          </w:p>
          <w:p w:rsidR="00286EEC" w:rsidRPr="00DE4779" w:rsidRDefault="00286EEC" w:rsidP="00286EEC">
            <w:pPr>
              <w:rPr>
                <w:noProof/>
                <w:lang w:eastAsia="es-CR"/>
              </w:rPr>
            </w:pPr>
            <w:r w:rsidRPr="00DE4779">
              <w:rPr>
                <w:noProof/>
                <w:sz w:val="16"/>
                <w:lang w:eastAsia="es-CR"/>
              </w:rPr>
              <w:drawing>
                <wp:inline distT="0" distB="0" distL="0" distR="0" wp14:anchorId="23198F58" wp14:editId="269CF59E">
                  <wp:extent cx="1206902" cy="1668961"/>
                  <wp:effectExtent l="0" t="0" r="0" b="7620"/>
                  <wp:docPr id="27" name="Imagen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word juego 5.jpg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816" t="-536" r="189" b="50591"/>
                          <a:stretch/>
                        </pic:blipFill>
                        <pic:spPr bwMode="auto">
                          <a:xfrm>
                            <a:off x="0" y="0"/>
                            <a:ext cx="1267326" cy="1752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2" w:type="dxa"/>
          </w:tcPr>
          <w:p w:rsidR="00286EEC" w:rsidRPr="00DE4779" w:rsidRDefault="00286EEC" w:rsidP="00286EEC">
            <w:pPr>
              <w:rPr>
                <w:noProof/>
                <w:lang w:eastAsia="es-CR"/>
              </w:rPr>
            </w:pPr>
          </w:p>
          <w:p w:rsidR="00286EEC" w:rsidRPr="00DE4779" w:rsidRDefault="00286EEC" w:rsidP="00286EEC">
            <w:pPr>
              <w:rPr>
                <w:noProof/>
                <w:lang w:eastAsia="es-CR"/>
              </w:rPr>
            </w:pPr>
            <w:r w:rsidRPr="00DE4779">
              <w:rPr>
                <w:noProof/>
                <w:lang w:eastAsia="es-CR"/>
              </w:rPr>
              <w:drawing>
                <wp:inline distT="0" distB="0" distL="0" distR="0" wp14:anchorId="6E876F49" wp14:editId="5CC528E5">
                  <wp:extent cx="1118736" cy="1593215"/>
                  <wp:effectExtent l="0" t="0" r="5715" b="6985"/>
                  <wp:docPr id="26" name="Imagen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word juego 5.jpg"/>
                          <pic:cNvPicPr/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790" t="452" r="35043" b="50591"/>
                          <a:stretch/>
                        </pic:blipFill>
                        <pic:spPr bwMode="auto">
                          <a:xfrm>
                            <a:off x="0" y="0"/>
                            <a:ext cx="1164989" cy="16590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2" w:type="dxa"/>
          </w:tcPr>
          <w:p w:rsidR="00286EEC" w:rsidRPr="00DE4779" w:rsidRDefault="00286EEC" w:rsidP="00286EEC">
            <w:pPr>
              <w:rPr>
                <w:noProof/>
                <w:lang w:eastAsia="es-CR"/>
              </w:rPr>
            </w:pPr>
          </w:p>
          <w:p w:rsidR="00286EEC" w:rsidRPr="00DE4779" w:rsidRDefault="00286EEC" w:rsidP="00286EEC">
            <w:pPr>
              <w:rPr>
                <w:noProof/>
                <w:lang w:eastAsia="es-CR"/>
              </w:rPr>
            </w:pPr>
            <w:r w:rsidRPr="00DE4779">
              <w:rPr>
                <w:noProof/>
                <w:lang w:eastAsia="es-CR"/>
              </w:rPr>
              <w:drawing>
                <wp:inline distT="0" distB="0" distL="0" distR="0" wp14:anchorId="12BED041" wp14:editId="3D481924">
                  <wp:extent cx="1181735" cy="1591333"/>
                  <wp:effectExtent l="0" t="0" r="0" b="8890"/>
                  <wp:docPr id="30" name="Imagen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word juego 5.jpg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81" t="50036" r="70118" b="924"/>
                          <a:stretch/>
                        </pic:blipFill>
                        <pic:spPr bwMode="auto">
                          <a:xfrm flipH="1">
                            <a:off x="0" y="0"/>
                            <a:ext cx="1201329" cy="16177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86EEC" w:rsidRPr="00286EEC" w:rsidRDefault="00286EEC" w:rsidP="00286EEC">
      <w:pPr>
        <w:tabs>
          <w:tab w:val="left" w:pos="8055"/>
        </w:tabs>
        <w:rPr>
          <w:sz w:val="28"/>
          <w:szCs w:val="28"/>
        </w:rPr>
      </w:pPr>
    </w:p>
    <w:p w:rsidR="008849D4" w:rsidRPr="008849D4" w:rsidRDefault="008849D4" w:rsidP="00E6507B">
      <w:pPr>
        <w:jc w:val="center"/>
      </w:pPr>
    </w:p>
    <w:p w:rsidR="008849D4" w:rsidRPr="008849D4" w:rsidRDefault="008849D4" w:rsidP="00711462">
      <w:pPr>
        <w:jc w:val="center"/>
      </w:pPr>
    </w:p>
    <w:p w:rsidR="00711462" w:rsidRDefault="00711462" w:rsidP="006404F9">
      <w:pPr>
        <w:jc w:val="center"/>
      </w:pPr>
    </w:p>
    <w:p w:rsidR="00711462" w:rsidRPr="008849D4" w:rsidRDefault="00711462" w:rsidP="00711462">
      <w:pPr>
        <w:jc w:val="center"/>
      </w:pPr>
    </w:p>
    <w:sectPr w:rsidR="00711462" w:rsidRPr="008849D4" w:rsidSect="00AF7CB3">
      <w:pgSz w:w="15840" w:h="12240" w:orient="landscape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C4A0A" w:rsidRDefault="009C4A0A" w:rsidP="009D5C74">
      <w:pPr>
        <w:spacing w:after="0" w:line="240" w:lineRule="auto"/>
      </w:pPr>
      <w:r>
        <w:separator/>
      </w:r>
    </w:p>
  </w:endnote>
  <w:endnote w:type="continuationSeparator" w:id="0">
    <w:p w:rsidR="009C4A0A" w:rsidRDefault="009C4A0A" w:rsidP="009D5C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oper Std Blac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C4A0A" w:rsidRDefault="009C4A0A" w:rsidP="009D5C74">
      <w:pPr>
        <w:spacing w:after="0" w:line="240" w:lineRule="auto"/>
      </w:pPr>
      <w:r>
        <w:separator/>
      </w:r>
    </w:p>
  </w:footnote>
  <w:footnote w:type="continuationSeparator" w:id="0">
    <w:p w:rsidR="009C4A0A" w:rsidRDefault="009C4A0A" w:rsidP="009D5C7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3532C5"/>
    <w:multiLevelType w:val="hybridMultilevel"/>
    <w:tmpl w:val="24F42CA0"/>
    <w:lvl w:ilvl="0" w:tplc="140A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1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642332A"/>
    <w:multiLevelType w:val="hybridMultilevel"/>
    <w:tmpl w:val="5DC2728A"/>
    <w:lvl w:ilvl="0" w:tplc="925A301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140A0019" w:tentative="1">
      <w:start w:val="1"/>
      <w:numFmt w:val="lowerLetter"/>
      <w:lvlText w:val="%2."/>
      <w:lvlJc w:val="left"/>
      <w:pPr>
        <w:ind w:left="1080" w:hanging="360"/>
      </w:pPr>
    </w:lvl>
    <w:lvl w:ilvl="2" w:tplc="140A001B" w:tentative="1">
      <w:start w:val="1"/>
      <w:numFmt w:val="lowerRoman"/>
      <w:lvlText w:val="%3."/>
      <w:lvlJc w:val="right"/>
      <w:pPr>
        <w:ind w:left="1800" w:hanging="180"/>
      </w:pPr>
    </w:lvl>
    <w:lvl w:ilvl="3" w:tplc="140A000F" w:tentative="1">
      <w:start w:val="1"/>
      <w:numFmt w:val="decimal"/>
      <w:lvlText w:val="%4."/>
      <w:lvlJc w:val="left"/>
      <w:pPr>
        <w:ind w:left="2520" w:hanging="360"/>
      </w:pPr>
    </w:lvl>
    <w:lvl w:ilvl="4" w:tplc="140A0019" w:tentative="1">
      <w:start w:val="1"/>
      <w:numFmt w:val="lowerLetter"/>
      <w:lvlText w:val="%5."/>
      <w:lvlJc w:val="left"/>
      <w:pPr>
        <w:ind w:left="3240" w:hanging="360"/>
      </w:pPr>
    </w:lvl>
    <w:lvl w:ilvl="5" w:tplc="140A001B" w:tentative="1">
      <w:start w:val="1"/>
      <w:numFmt w:val="lowerRoman"/>
      <w:lvlText w:val="%6."/>
      <w:lvlJc w:val="right"/>
      <w:pPr>
        <w:ind w:left="3960" w:hanging="180"/>
      </w:pPr>
    </w:lvl>
    <w:lvl w:ilvl="6" w:tplc="140A000F" w:tentative="1">
      <w:start w:val="1"/>
      <w:numFmt w:val="decimal"/>
      <w:lvlText w:val="%7."/>
      <w:lvlJc w:val="left"/>
      <w:pPr>
        <w:ind w:left="4680" w:hanging="360"/>
      </w:pPr>
    </w:lvl>
    <w:lvl w:ilvl="7" w:tplc="140A0019" w:tentative="1">
      <w:start w:val="1"/>
      <w:numFmt w:val="lowerLetter"/>
      <w:lvlText w:val="%8."/>
      <w:lvlJc w:val="left"/>
      <w:pPr>
        <w:ind w:left="5400" w:hanging="360"/>
      </w:pPr>
    </w:lvl>
    <w:lvl w:ilvl="8" w:tplc="1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E1B609C"/>
    <w:multiLevelType w:val="hybridMultilevel"/>
    <w:tmpl w:val="CEA2B6D4"/>
    <w:lvl w:ilvl="0" w:tplc="4A1CA80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140A0019" w:tentative="1">
      <w:start w:val="1"/>
      <w:numFmt w:val="lowerLetter"/>
      <w:lvlText w:val="%2."/>
      <w:lvlJc w:val="left"/>
      <w:pPr>
        <w:ind w:left="1080" w:hanging="360"/>
      </w:pPr>
    </w:lvl>
    <w:lvl w:ilvl="2" w:tplc="140A001B" w:tentative="1">
      <w:start w:val="1"/>
      <w:numFmt w:val="lowerRoman"/>
      <w:lvlText w:val="%3."/>
      <w:lvlJc w:val="right"/>
      <w:pPr>
        <w:ind w:left="1800" w:hanging="180"/>
      </w:pPr>
    </w:lvl>
    <w:lvl w:ilvl="3" w:tplc="140A000F" w:tentative="1">
      <w:start w:val="1"/>
      <w:numFmt w:val="decimal"/>
      <w:lvlText w:val="%4."/>
      <w:lvlJc w:val="left"/>
      <w:pPr>
        <w:ind w:left="2520" w:hanging="360"/>
      </w:pPr>
    </w:lvl>
    <w:lvl w:ilvl="4" w:tplc="140A0019" w:tentative="1">
      <w:start w:val="1"/>
      <w:numFmt w:val="lowerLetter"/>
      <w:lvlText w:val="%5."/>
      <w:lvlJc w:val="left"/>
      <w:pPr>
        <w:ind w:left="3240" w:hanging="360"/>
      </w:pPr>
    </w:lvl>
    <w:lvl w:ilvl="5" w:tplc="140A001B" w:tentative="1">
      <w:start w:val="1"/>
      <w:numFmt w:val="lowerRoman"/>
      <w:lvlText w:val="%6."/>
      <w:lvlJc w:val="right"/>
      <w:pPr>
        <w:ind w:left="3960" w:hanging="180"/>
      </w:pPr>
    </w:lvl>
    <w:lvl w:ilvl="6" w:tplc="140A000F" w:tentative="1">
      <w:start w:val="1"/>
      <w:numFmt w:val="decimal"/>
      <w:lvlText w:val="%7."/>
      <w:lvlJc w:val="left"/>
      <w:pPr>
        <w:ind w:left="4680" w:hanging="360"/>
      </w:pPr>
    </w:lvl>
    <w:lvl w:ilvl="7" w:tplc="140A0019" w:tentative="1">
      <w:start w:val="1"/>
      <w:numFmt w:val="lowerLetter"/>
      <w:lvlText w:val="%8."/>
      <w:lvlJc w:val="left"/>
      <w:pPr>
        <w:ind w:left="5400" w:hanging="360"/>
      </w:pPr>
    </w:lvl>
    <w:lvl w:ilvl="8" w:tplc="1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F625CA8"/>
    <w:multiLevelType w:val="hybridMultilevel"/>
    <w:tmpl w:val="C9984448"/>
    <w:lvl w:ilvl="0" w:tplc="140A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140A0019" w:tentative="1">
      <w:start w:val="1"/>
      <w:numFmt w:val="lowerLetter"/>
      <w:lvlText w:val="%2."/>
      <w:lvlJc w:val="left"/>
      <w:pPr>
        <w:ind w:left="1221" w:hanging="360"/>
      </w:pPr>
    </w:lvl>
    <w:lvl w:ilvl="2" w:tplc="140A001B" w:tentative="1">
      <w:start w:val="1"/>
      <w:numFmt w:val="lowerRoman"/>
      <w:lvlText w:val="%3."/>
      <w:lvlJc w:val="right"/>
      <w:pPr>
        <w:ind w:left="1941" w:hanging="180"/>
      </w:pPr>
    </w:lvl>
    <w:lvl w:ilvl="3" w:tplc="140A000F" w:tentative="1">
      <w:start w:val="1"/>
      <w:numFmt w:val="decimal"/>
      <w:lvlText w:val="%4."/>
      <w:lvlJc w:val="left"/>
      <w:pPr>
        <w:ind w:left="2661" w:hanging="360"/>
      </w:pPr>
    </w:lvl>
    <w:lvl w:ilvl="4" w:tplc="140A0019" w:tentative="1">
      <w:start w:val="1"/>
      <w:numFmt w:val="lowerLetter"/>
      <w:lvlText w:val="%5."/>
      <w:lvlJc w:val="left"/>
      <w:pPr>
        <w:ind w:left="3381" w:hanging="360"/>
      </w:pPr>
    </w:lvl>
    <w:lvl w:ilvl="5" w:tplc="140A001B" w:tentative="1">
      <w:start w:val="1"/>
      <w:numFmt w:val="lowerRoman"/>
      <w:lvlText w:val="%6."/>
      <w:lvlJc w:val="right"/>
      <w:pPr>
        <w:ind w:left="4101" w:hanging="180"/>
      </w:pPr>
    </w:lvl>
    <w:lvl w:ilvl="6" w:tplc="140A000F" w:tentative="1">
      <w:start w:val="1"/>
      <w:numFmt w:val="decimal"/>
      <w:lvlText w:val="%7."/>
      <w:lvlJc w:val="left"/>
      <w:pPr>
        <w:ind w:left="4821" w:hanging="360"/>
      </w:pPr>
    </w:lvl>
    <w:lvl w:ilvl="7" w:tplc="140A0019" w:tentative="1">
      <w:start w:val="1"/>
      <w:numFmt w:val="lowerLetter"/>
      <w:lvlText w:val="%8."/>
      <w:lvlJc w:val="left"/>
      <w:pPr>
        <w:ind w:left="5541" w:hanging="360"/>
      </w:pPr>
    </w:lvl>
    <w:lvl w:ilvl="8" w:tplc="140A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4" w15:restartNumberingAfterBreak="0">
    <w:nsid w:val="1E03144B"/>
    <w:multiLevelType w:val="hybridMultilevel"/>
    <w:tmpl w:val="60900444"/>
    <w:lvl w:ilvl="0" w:tplc="252EBCF8">
      <w:start w:val="1"/>
      <w:numFmt w:val="bullet"/>
      <w:lvlText w:val=""/>
      <w:lvlJc w:val="left"/>
      <w:pPr>
        <w:ind w:left="749" w:hanging="360"/>
      </w:pPr>
      <w:rPr>
        <w:rFonts w:ascii="Wingdings" w:hAnsi="Wingdings" w:hint="default"/>
        <w:color w:val="auto"/>
        <w:sz w:val="16"/>
      </w:rPr>
    </w:lvl>
    <w:lvl w:ilvl="1" w:tplc="140A0003" w:tentative="1">
      <w:start w:val="1"/>
      <w:numFmt w:val="bullet"/>
      <w:lvlText w:val="o"/>
      <w:lvlJc w:val="left"/>
      <w:pPr>
        <w:ind w:left="1469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89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909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29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49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69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89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509" w:hanging="360"/>
      </w:pPr>
      <w:rPr>
        <w:rFonts w:ascii="Wingdings" w:hAnsi="Wingdings" w:hint="default"/>
      </w:rPr>
    </w:lvl>
  </w:abstractNum>
  <w:abstractNum w:abstractNumId="5" w15:restartNumberingAfterBreak="0">
    <w:nsid w:val="21C64E19"/>
    <w:multiLevelType w:val="hybridMultilevel"/>
    <w:tmpl w:val="C9984448"/>
    <w:lvl w:ilvl="0" w:tplc="140A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140A0019" w:tentative="1">
      <w:start w:val="1"/>
      <w:numFmt w:val="lowerLetter"/>
      <w:lvlText w:val="%2."/>
      <w:lvlJc w:val="left"/>
      <w:pPr>
        <w:ind w:left="1221" w:hanging="360"/>
      </w:pPr>
    </w:lvl>
    <w:lvl w:ilvl="2" w:tplc="140A001B" w:tentative="1">
      <w:start w:val="1"/>
      <w:numFmt w:val="lowerRoman"/>
      <w:lvlText w:val="%3."/>
      <w:lvlJc w:val="right"/>
      <w:pPr>
        <w:ind w:left="1941" w:hanging="180"/>
      </w:pPr>
    </w:lvl>
    <w:lvl w:ilvl="3" w:tplc="140A000F" w:tentative="1">
      <w:start w:val="1"/>
      <w:numFmt w:val="decimal"/>
      <w:lvlText w:val="%4."/>
      <w:lvlJc w:val="left"/>
      <w:pPr>
        <w:ind w:left="2661" w:hanging="360"/>
      </w:pPr>
    </w:lvl>
    <w:lvl w:ilvl="4" w:tplc="140A0019" w:tentative="1">
      <w:start w:val="1"/>
      <w:numFmt w:val="lowerLetter"/>
      <w:lvlText w:val="%5."/>
      <w:lvlJc w:val="left"/>
      <w:pPr>
        <w:ind w:left="3381" w:hanging="360"/>
      </w:pPr>
    </w:lvl>
    <w:lvl w:ilvl="5" w:tplc="140A001B" w:tentative="1">
      <w:start w:val="1"/>
      <w:numFmt w:val="lowerRoman"/>
      <w:lvlText w:val="%6."/>
      <w:lvlJc w:val="right"/>
      <w:pPr>
        <w:ind w:left="4101" w:hanging="180"/>
      </w:pPr>
    </w:lvl>
    <w:lvl w:ilvl="6" w:tplc="140A000F" w:tentative="1">
      <w:start w:val="1"/>
      <w:numFmt w:val="decimal"/>
      <w:lvlText w:val="%7."/>
      <w:lvlJc w:val="left"/>
      <w:pPr>
        <w:ind w:left="4821" w:hanging="360"/>
      </w:pPr>
    </w:lvl>
    <w:lvl w:ilvl="7" w:tplc="140A0019" w:tentative="1">
      <w:start w:val="1"/>
      <w:numFmt w:val="lowerLetter"/>
      <w:lvlText w:val="%8."/>
      <w:lvlJc w:val="left"/>
      <w:pPr>
        <w:ind w:left="5541" w:hanging="360"/>
      </w:pPr>
    </w:lvl>
    <w:lvl w:ilvl="8" w:tplc="140A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6" w15:restartNumberingAfterBreak="0">
    <w:nsid w:val="223E5B50"/>
    <w:multiLevelType w:val="hybridMultilevel"/>
    <w:tmpl w:val="9828DF94"/>
    <w:lvl w:ilvl="0" w:tplc="E1262E74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140A0019" w:tentative="1">
      <w:start w:val="1"/>
      <w:numFmt w:val="lowerLetter"/>
      <w:lvlText w:val="%2."/>
      <w:lvlJc w:val="left"/>
      <w:pPr>
        <w:ind w:left="1080" w:hanging="360"/>
      </w:pPr>
    </w:lvl>
    <w:lvl w:ilvl="2" w:tplc="140A001B" w:tentative="1">
      <w:start w:val="1"/>
      <w:numFmt w:val="lowerRoman"/>
      <w:lvlText w:val="%3."/>
      <w:lvlJc w:val="right"/>
      <w:pPr>
        <w:ind w:left="1800" w:hanging="180"/>
      </w:pPr>
    </w:lvl>
    <w:lvl w:ilvl="3" w:tplc="140A000F" w:tentative="1">
      <w:start w:val="1"/>
      <w:numFmt w:val="decimal"/>
      <w:lvlText w:val="%4."/>
      <w:lvlJc w:val="left"/>
      <w:pPr>
        <w:ind w:left="2520" w:hanging="360"/>
      </w:pPr>
    </w:lvl>
    <w:lvl w:ilvl="4" w:tplc="140A0019" w:tentative="1">
      <w:start w:val="1"/>
      <w:numFmt w:val="lowerLetter"/>
      <w:lvlText w:val="%5."/>
      <w:lvlJc w:val="left"/>
      <w:pPr>
        <w:ind w:left="3240" w:hanging="360"/>
      </w:pPr>
    </w:lvl>
    <w:lvl w:ilvl="5" w:tplc="140A001B" w:tentative="1">
      <w:start w:val="1"/>
      <w:numFmt w:val="lowerRoman"/>
      <w:lvlText w:val="%6."/>
      <w:lvlJc w:val="right"/>
      <w:pPr>
        <w:ind w:left="3960" w:hanging="180"/>
      </w:pPr>
    </w:lvl>
    <w:lvl w:ilvl="6" w:tplc="140A000F" w:tentative="1">
      <w:start w:val="1"/>
      <w:numFmt w:val="decimal"/>
      <w:lvlText w:val="%7."/>
      <w:lvlJc w:val="left"/>
      <w:pPr>
        <w:ind w:left="4680" w:hanging="360"/>
      </w:pPr>
    </w:lvl>
    <w:lvl w:ilvl="7" w:tplc="140A0019" w:tentative="1">
      <w:start w:val="1"/>
      <w:numFmt w:val="lowerLetter"/>
      <w:lvlText w:val="%8."/>
      <w:lvlJc w:val="left"/>
      <w:pPr>
        <w:ind w:left="5400" w:hanging="360"/>
      </w:pPr>
    </w:lvl>
    <w:lvl w:ilvl="8" w:tplc="1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75071E4"/>
    <w:multiLevelType w:val="hybridMultilevel"/>
    <w:tmpl w:val="0B32DB32"/>
    <w:lvl w:ilvl="0" w:tplc="DA36E978">
      <w:start w:val="1"/>
      <w:numFmt w:val="bullet"/>
      <w:lvlText w:val="—"/>
      <w:lvlJc w:val="left"/>
      <w:pPr>
        <w:ind w:left="927" w:hanging="360"/>
      </w:pPr>
      <w:rPr>
        <w:rFonts w:ascii="Century Gothic" w:eastAsia="Calibri" w:hAnsi="Century Gothic" w:cs="Arial" w:hint="default"/>
      </w:rPr>
    </w:lvl>
    <w:lvl w:ilvl="1" w:tplc="14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8" w15:restartNumberingAfterBreak="0">
    <w:nsid w:val="33C24584"/>
    <w:multiLevelType w:val="hybridMultilevel"/>
    <w:tmpl w:val="C6842E32"/>
    <w:lvl w:ilvl="0" w:tplc="140A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1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D675BA"/>
    <w:multiLevelType w:val="hybridMultilevel"/>
    <w:tmpl w:val="3BE04880"/>
    <w:lvl w:ilvl="0" w:tplc="14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140A0019" w:tentative="1">
      <w:start w:val="1"/>
      <w:numFmt w:val="lowerLetter"/>
      <w:lvlText w:val="%2."/>
      <w:lvlJc w:val="left"/>
      <w:pPr>
        <w:ind w:left="1080" w:hanging="360"/>
      </w:pPr>
    </w:lvl>
    <w:lvl w:ilvl="2" w:tplc="140A001B" w:tentative="1">
      <w:start w:val="1"/>
      <w:numFmt w:val="lowerRoman"/>
      <w:lvlText w:val="%3."/>
      <w:lvlJc w:val="right"/>
      <w:pPr>
        <w:ind w:left="1800" w:hanging="180"/>
      </w:pPr>
    </w:lvl>
    <w:lvl w:ilvl="3" w:tplc="140A000F" w:tentative="1">
      <w:start w:val="1"/>
      <w:numFmt w:val="decimal"/>
      <w:lvlText w:val="%4."/>
      <w:lvlJc w:val="left"/>
      <w:pPr>
        <w:ind w:left="2520" w:hanging="360"/>
      </w:pPr>
    </w:lvl>
    <w:lvl w:ilvl="4" w:tplc="140A0019" w:tentative="1">
      <w:start w:val="1"/>
      <w:numFmt w:val="lowerLetter"/>
      <w:lvlText w:val="%5."/>
      <w:lvlJc w:val="left"/>
      <w:pPr>
        <w:ind w:left="3240" w:hanging="360"/>
      </w:pPr>
    </w:lvl>
    <w:lvl w:ilvl="5" w:tplc="140A001B" w:tentative="1">
      <w:start w:val="1"/>
      <w:numFmt w:val="lowerRoman"/>
      <w:lvlText w:val="%6."/>
      <w:lvlJc w:val="right"/>
      <w:pPr>
        <w:ind w:left="3960" w:hanging="180"/>
      </w:pPr>
    </w:lvl>
    <w:lvl w:ilvl="6" w:tplc="140A000F" w:tentative="1">
      <w:start w:val="1"/>
      <w:numFmt w:val="decimal"/>
      <w:lvlText w:val="%7."/>
      <w:lvlJc w:val="left"/>
      <w:pPr>
        <w:ind w:left="4680" w:hanging="360"/>
      </w:pPr>
    </w:lvl>
    <w:lvl w:ilvl="7" w:tplc="140A0019" w:tentative="1">
      <w:start w:val="1"/>
      <w:numFmt w:val="lowerLetter"/>
      <w:lvlText w:val="%8."/>
      <w:lvlJc w:val="left"/>
      <w:pPr>
        <w:ind w:left="5400" w:hanging="360"/>
      </w:pPr>
    </w:lvl>
    <w:lvl w:ilvl="8" w:tplc="1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3E8D599F"/>
    <w:multiLevelType w:val="hybridMultilevel"/>
    <w:tmpl w:val="5DC2728A"/>
    <w:lvl w:ilvl="0" w:tplc="925A301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140A0019" w:tentative="1">
      <w:start w:val="1"/>
      <w:numFmt w:val="lowerLetter"/>
      <w:lvlText w:val="%2."/>
      <w:lvlJc w:val="left"/>
      <w:pPr>
        <w:ind w:left="1080" w:hanging="360"/>
      </w:pPr>
    </w:lvl>
    <w:lvl w:ilvl="2" w:tplc="140A001B" w:tentative="1">
      <w:start w:val="1"/>
      <w:numFmt w:val="lowerRoman"/>
      <w:lvlText w:val="%3."/>
      <w:lvlJc w:val="right"/>
      <w:pPr>
        <w:ind w:left="1800" w:hanging="180"/>
      </w:pPr>
    </w:lvl>
    <w:lvl w:ilvl="3" w:tplc="140A000F" w:tentative="1">
      <w:start w:val="1"/>
      <w:numFmt w:val="decimal"/>
      <w:lvlText w:val="%4."/>
      <w:lvlJc w:val="left"/>
      <w:pPr>
        <w:ind w:left="2520" w:hanging="360"/>
      </w:pPr>
    </w:lvl>
    <w:lvl w:ilvl="4" w:tplc="140A0019" w:tentative="1">
      <w:start w:val="1"/>
      <w:numFmt w:val="lowerLetter"/>
      <w:lvlText w:val="%5."/>
      <w:lvlJc w:val="left"/>
      <w:pPr>
        <w:ind w:left="3240" w:hanging="360"/>
      </w:pPr>
    </w:lvl>
    <w:lvl w:ilvl="5" w:tplc="140A001B" w:tentative="1">
      <w:start w:val="1"/>
      <w:numFmt w:val="lowerRoman"/>
      <w:lvlText w:val="%6."/>
      <w:lvlJc w:val="right"/>
      <w:pPr>
        <w:ind w:left="3960" w:hanging="180"/>
      </w:pPr>
    </w:lvl>
    <w:lvl w:ilvl="6" w:tplc="140A000F" w:tentative="1">
      <w:start w:val="1"/>
      <w:numFmt w:val="decimal"/>
      <w:lvlText w:val="%7."/>
      <w:lvlJc w:val="left"/>
      <w:pPr>
        <w:ind w:left="4680" w:hanging="360"/>
      </w:pPr>
    </w:lvl>
    <w:lvl w:ilvl="7" w:tplc="140A0019" w:tentative="1">
      <w:start w:val="1"/>
      <w:numFmt w:val="lowerLetter"/>
      <w:lvlText w:val="%8."/>
      <w:lvlJc w:val="left"/>
      <w:pPr>
        <w:ind w:left="5400" w:hanging="360"/>
      </w:pPr>
    </w:lvl>
    <w:lvl w:ilvl="8" w:tplc="1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40B936FC"/>
    <w:multiLevelType w:val="hybridMultilevel"/>
    <w:tmpl w:val="DF5E99DE"/>
    <w:lvl w:ilvl="0" w:tplc="DA36E978">
      <w:start w:val="1"/>
      <w:numFmt w:val="bullet"/>
      <w:lvlText w:val="—"/>
      <w:lvlJc w:val="left"/>
      <w:pPr>
        <w:ind w:left="502" w:hanging="360"/>
      </w:pPr>
      <w:rPr>
        <w:rFonts w:ascii="Century Gothic" w:eastAsia="Calibri" w:hAnsi="Century Gothic" w:cs="Arial" w:hint="default"/>
      </w:rPr>
    </w:lvl>
    <w:lvl w:ilvl="1" w:tplc="1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C0A6F96"/>
    <w:multiLevelType w:val="hybridMultilevel"/>
    <w:tmpl w:val="5956A5E2"/>
    <w:lvl w:ilvl="0" w:tplc="DA36E978">
      <w:start w:val="1"/>
      <w:numFmt w:val="bullet"/>
      <w:lvlText w:val="—"/>
      <w:lvlJc w:val="left"/>
      <w:pPr>
        <w:ind w:left="720" w:hanging="360"/>
      </w:pPr>
      <w:rPr>
        <w:rFonts w:ascii="Century Gothic" w:eastAsia="Calibri" w:hAnsi="Century Gothic" w:cs="Arial" w:hint="default"/>
      </w:rPr>
    </w:lvl>
    <w:lvl w:ilvl="1" w:tplc="1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29D0FD7"/>
    <w:multiLevelType w:val="hybridMultilevel"/>
    <w:tmpl w:val="5DC2728A"/>
    <w:lvl w:ilvl="0" w:tplc="925A301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140A0019" w:tentative="1">
      <w:start w:val="1"/>
      <w:numFmt w:val="lowerLetter"/>
      <w:lvlText w:val="%2."/>
      <w:lvlJc w:val="left"/>
      <w:pPr>
        <w:ind w:left="1080" w:hanging="360"/>
      </w:pPr>
    </w:lvl>
    <w:lvl w:ilvl="2" w:tplc="140A001B" w:tentative="1">
      <w:start w:val="1"/>
      <w:numFmt w:val="lowerRoman"/>
      <w:lvlText w:val="%3."/>
      <w:lvlJc w:val="right"/>
      <w:pPr>
        <w:ind w:left="1800" w:hanging="180"/>
      </w:pPr>
    </w:lvl>
    <w:lvl w:ilvl="3" w:tplc="140A000F" w:tentative="1">
      <w:start w:val="1"/>
      <w:numFmt w:val="decimal"/>
      <w:lvlText w:val="%4."/>
      <w:lvlJc w:val="left"/>
      <w:pPr>
        <w:ind w:left="2520" w:hanging="360"/>
      </w:pPr>
    </w:lvl>
    <w:lvl w:ilvl="4" w:tplc="140A0019" w:tentative="1">
      <w:start w:val="1"/>
      <w:numFmt w:val="lowerLetter"/>
      <w:lvlText w:val="%5."/>
      <w:lvlJc w:val="left"/>
      <w:pPr>
        <w:ind w:left="3240" w:hanging="360"/>
      </w:pPr>
    </w:lvl>
    <w:lvl w:ilvl="5" w:tplc="140A001B" w:tentative="1">
      <w:start w:val="1"/>
      <w:numFmt w:val="lowerRoman"/>
      <w:lvlText w:val="%6."/>
      <w:lvlJc w:val="right"/>
      <w:pPr>
        <w:ind w:left="3960" w:hanging="180"/>
      </w:pPr>
    </w:lvl>
    <w:lvl w:ilvl="6" w:tplc="140A000F" w:tentative="1">
      <w:start w:val="1"/>
      <w:numFmt w:val="decimal"/>
      <w:lvlText w:val="%7."/>
      <w:lvlJc w:val="left"/>
      <w:pPr>
        <w:ind w:left="4680" w:hanging="360"/>
      </w:pPr>
    </w:lvl>
    <w:lvl w:ilvl="7" w:tplc="140A0019" w:tentative="1">
      <w:start w:val="1"/>
      <w:numFmt w:val="lowerLetter"/>
      <w:lvlText w:val="%8."/>
      <w:lvlJc w:val="left"/>
      <w:pPr>
        <w:ind w:left="5400" w:hanging="360"/>
      </w:pPr>
    </w:lvl>
    <w:lvl w:ilvl="8" w:tplc="1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65D15A63"/>
    <w:multiLevelType w:val="hybridMultilevel"/>
    <w:tmpl w:val="A67C568E"/>
    <w:lvl w:ilvl="0" w:tplc="140A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1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745830B9"/>
    <w:multiLevelType w:val="hybridMultilevel"/>
    <w:tmpl w:val="E6308686"/>
    <w:lvl w:ilvl="0" w:tplc="DA36E978">
      <w:start w:val="1"/>
      <w:numFmt w:val="bullet"/>
      <w:lvlText w:val="—"/>
      <w:lvlJc w:val="left"/>
      <w:pPr>
        <w:ind w:left="720" w:hanging="360"/>
      </w:pPr>
      <w:rPr>
        <w:rFonts w:ascii="Century Gothic" w:eastAsia="Calibri" w:hAnsi="Century Gothic" w:cs="Arial" w:hint="default"/>
      </w:rPr>
    </w:lvl>
    <w:lvl w:ilvl="1" w:tplc="1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B5B1E79"/>
    <w:multiLevelType w:val="hybridMultilevel"/>
    <w:tmpl w:val="8F5A0738"/>
    <w:lvl w:ilvl="0" w:tplc="5DEC9452">
      <w:numFmt w:val="bullet"/>
      <w:lvlText w:val=""/>
      <w:lvlJc w:val="left"/>
      <w:pPr>
        <w:ind w:left="360" w:hanging="360"/>
      </w:pPr>
      <w:rPr>
        <w:rFonts w:ascii="Symbol" w:eastAsia="Calibri" w:hAnsi="Symbol" w:cs="Calibri" w:hint="default"/>
      </w:rPr>
    </w:lvl>
    <w:lvl w:ilvl="1" w:tplc="1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7EA54145"/>
    <w:multiLevelType w:val="hybridMultilevel"/>
    <w:tmpl w:val="600C1A72"/>
    <w:lvl w:ilvl="0" w:tplc="6AC69910">
      <w:start w:val="1"/>
      <w:numFmt w:val="bullet"/>
      <w:lvlText w:val=""/>
      <w:lvlJc w:val="left"/>
      <w:pPr>
        <w:ind w:left="749" w:hanging="360"/>
      </w:pPr>
      <w:rPr>
        <w:rFonts w:ascii="Symbol" w:hAnsi="Symbol" w:hint="default"/>
        <w:sz w:val="16"/>
      </w:rPr>
    </w:lvl>
    <w:lvl w:ilvl="1" w:tplc="140A0003" w:tentative="1">
      <w:start w:val="1"/>
      <w:numFmt w:val="bullet"/>
      <w:lvlText w:val="o"/>
      <w:lvlJc w:val="left"/>
      <w:pPr>
        <w:ind w:left="1469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89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909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29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49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69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89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509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4"/>
  </w:num>
  <w:num w:numId="3">
    <w:abstractNumId w:val="16"/>
  </w:num>
  <w:num w:numId="4">
    <w:abstractNumId w:val="6"/>
  </w:num>
  <w:num w:numId="5">
    <w:abstractNumId w:val="2"/>
  </w:num>
  <w:num w:numId="6">
    <w:abstractNumId w:val="13"/>
  </w:num>
  <w:num w:numId="7">
    <w:abstractNumId w:val="7"/>
  </w:num>
  <w:num w:numId="8">
    <w:abstractNumId w:val="3"/>
  </w:num>
  <w:num w:numId="9">
    <w:abstractNumId w:val="8"/>
  </w:num>
  <w:num w:numId="10">
    <w:abstractNumId w:val="1"/>
  </w:num>
  <w:num w:numId="11">
    <w:abstractNumId w:val="10"/>
  </w:num>
  <w:num w:numId="12">
    <w:abstractNumId w:val="11"/>
  </w:num>
  <w:num w:numId="13">
    <w:abstractNumId w:val="15"/>
  </w:num>
  <w:num w:numId="14">
    <w:abstractNumId w:val="12"/>
  </w:num>
  <w:num w:numId="15">
    <w:abstractNumId w:val="14"/>
  </w:num>
  <w:num w:numId="16">
    <w:abstractNumId w:val="9"/>
  </w:num>
  <w:num w:numId="17">
    <w:abstractNumId w:val="5"/>
  </w:num>
  <w:num w:numId="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1A05"/>
    <w:rsid w:val="00014592"/>
    <w:rsid w:val="00026729"/>
    <w:rsid w:val="00062CFF"/>
    <w:rsid w:val="000668FF"/>
    <w:rsid w:val="00072CF2"/>
    <w:rsid w:val="000C1E79"/>
    <w:rsid w:val="000F4EF0"/>
    <w:rsid w:val="001308B4"/>
    <w:rsid w:val="00194E14"/>
    <w:rsid w:val="001C7261"/>
    <w:rsid w:val="00230408"/>
    <w:rsid w:val="00232D96"/>
    <w:rsid w:val="0027353B"/>
    <w:rsid w:val="00286EEC"/>
    <w:rsid w:val="002B3E22"/>
    <w:rsid w:val="00321C77"/>
    <w:rsid w:val="00371A05"/>
    <w:rsid w:val="003C62ED"/>
    <w:rsid w:val="003F10BA"/>
    <w:rsid w:val="0043288E"/>
    <w:rsid w:val="00491AAC"/>
    <w:rsid w:val="004B0076"/>
    <w:rsid w:val="004B7522"/>
    <w:rsid w:val="004E25C8"/>
    <w:rsid w:val="0052758D"/>
    <w:rsid w:val="00556685"/>
    <w:rsid w:val="005648AC"/>
    <w:rsid w:val="00571626"/>
    <w:rsid w:val="00572A6A"/>
    <w:rsid w:val="00577005"/>
    <w:rsid w:val="005C0CDF"/>
    <w:rsid w:val="00606D5D"/>
    <w:rsid w:val="00631EAB"/>
    <w:rsid w:val="006404F9"/>
    <w:rsid w:val="00681B2C"/>
    <w:rsid w:val="006863A0"/>
    <w:rsid w:val="006E3522"/>
    <w:rsid w:val="00711462"/>
    <w:rsid w:val="00723C5E"/>
    <w:rsid w:val="0076384A"/>
    <w:rsid w:val="007A02B0"/>
    <w:rsid w:val="007B428D"/>
    <w:rsid w:val="007D71DB"/>
    <w:rsid w:val="00844A0C"/>
    <w:rsid w:val="0086448A"/>
    <w:rsid w:val="008830A7"/>
    <w:rsid w:val="008849D4"/>
    <w:rsid w:val="008914EC"/>
    <w:rsid w:val="00917B6E"/>
    <w:rsid w:val="0094088F"/>
    <w:rsid w:val="00971F6B"/>
    <w:rsid w:val="009A35FE"/>
    <w:rsid w:val="009C4A0A"/>
    <w:rsid w:val="009D5C74"/>
    <w:rsid w:val="00A6778F"/>
    <w:rsid w:val="00A97676"/>
    <w:rsid w:val="00AA0737"/>
    <w:rsid w:val="00AC06F9"/>
    <w:rsid w:val="00AF7CB3"/>
    <w:rsid w:val="00B02A8F"/>
    <w:rsid w:val="00B379FE"/>
    <w:rsid w:val="00BD07B9"/>
    <w:rsid w:val="00CA2481"/>
    <w:rsid w:val="00CC279D"/>
    <w:rsid w:val="00CF2FA5"/>
    <w:rsid w:val="00D705DF"/>
    <w:rsid w:val="00DB0831"/>
    <w:rsid w:val="00DD7710"/>
    <w:rsid w:val="00DE45DC"/>
    <w:rsid w:val="00E53237"/>
    <w:rsid w:val="00E6507B"/>
    <w:rsid w:val="00EE21ED"/>
    <w:rsid w:val="00EE52A9"/>
    <w:rsid w:val="00EF1036"/>
    <w:rsid w:val="00FB2EB2"/>
    <w:rsid w:val="00FC4F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D29BAEE-E1A4-42E3-A6F2-BA48428404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71A05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371A05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es-CR"/>
    </w:rPr>
  </w:style>
  <w:style w:type="table" w:styleId="Tablaconcuadrcula">
    <w:name w:val="Table Grid"/>
    <w:basedOn w:val="Tablanormal"/>
    <w:uiPriority w:val="39"/>
    <w:rsid w:val="00371A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9D5C7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D5C74"/>
  </w:style>
  <w:style w:type="paragraph" w:styleId="Piedepgina">
    <w:name w:val="footer"/>
    <w:basedOn w:val="Normal"/>
    <w:link w:val="PiedepginaCar"/>
    <w:uiPriority w:val="99"/>
    <w:unhideWhenUsed/>
    <w:rsid w:val="009D5C7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D5C74"/>
  </w:style>
  <w:style w:type="paragraph" w:styleId="Textonotapie">
    <w:name w:val="footnote text"/>
    <w:basedOn w:val="Normal"/>
    <w:link w:val="TextonotapieCar"/>
    <w:uiPriority w:val="99"/>
    <w:semiHidden/>
    <w:unhideWhenUsed/>
    <w:rsid w:val="009D5C74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9D5C74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9D5C74"/>
    <w:rPr>
      <w:vertAlign w:val="superscript"/>
    </w:rPr>
  </w:style>
  <w:style w:type="character" w:styleId="Hipervnculo">
    <w:name w:val="Hyperlink"/>
    <w:basedOn w:val="Fuentedeprrafopredeter"/>
    <w:uiPriority w:val="99"/>
    <w:unhideWhenUsed/>
    <w:rsid w:val="009D5C74"/>
    <w:rPr>
      <w:color w:val="0563C1" w:themeColor="hyperlink"/>
      <w:u w:val="single"/>
    </w:rPr>
  </w:style>
  <w:style w:type="table" w:styleId="Tabladecuadrcula1clara-nfasis6">
    <w:name w:val="Grid Table 1 Light Accent 6"/>
    <w:basedOn w:val="Tablanormal"/>
    <w:uiPriority w:val="46"/>
    <w:rsid w:val="00681B2C"/>
    <w:pPr>
      <w:spacing w:after="0" w:line="240" w:lineRule="auto"/>
    </w:pPr>
    <w:tblPr>
      <w:tblStyleRowBandSize w:val="1"/>
      <w:tblStyleColBandSize w:val="1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adelista4-nfasis5">
    <w:name w:val="List Table 4 Accent 5"/>
    <w:basedOn w:val="Tablanormal"/>
    <w:uiPriority w:val="49"/>
    <w:rsid w:val="00681B2C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paragraph" w:styleId="Sinespaciado">
    <w:name w:val="No Spacing"/>
    <w:uiPriority w:val="1"/>
    <w:qFormat/>
    <w:rsid w:val="00681B2C"/>
    <w:pPr>
      <w:spacing w:after="0" w:line="240" w:lineRule="auto"/>
    </w:pPr>
    <w:rPr>
      <w:rFonts w:ascii="Tahoma" w:eastAsia="Times New Roman" w:hAnsi="Tahoma" w:cs="Tahoma"/>
      <w:sz w:val="24"/>
      <w:szCs w:val="24"/>
      <w:lang w:eastAsia="es-ES"/>
    </w:rPr>
  </w:style>
  <w:style w:type="table" w:styleId="Tabladecuadrcula6concolores-nfasis1">
    <w:name w:val="Grid Table 6 Colorful Accent 1"/>
    <w:basedOn w:val="Tablanormal"/>
    <w:uiPriority w:val="51"/>
    <w:rsid w:val="00AF7CB3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ladelista3-nfasis5">
    <w:name w:val="List Table 3 Accent 5"/>
    <w:basedOn w:val="Tablanormal"/>
    <w:uiPriority w:val="48"/>
    <w:rsid w:val="00AF7CB3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472C4" w:themeColor="accent5"/>
          <w:right w:val="single" w:sz="4" w:space="0" w:color="4472C4" w:themeColor="accent5"/>
        </w:tcBorders>
      </w:tcPr>
    </w:tblStylePr>
    <w:tblStylePr w:type="band1Horz">
      <w:tblPr/>
      <w:tcPr>
        <w:tcBorders>
          <w:top w:val="single" w:sz="4" w:space="0" w:color="4472C4" w:themeColor="accent5"/>
          <w:bottom w:val="single" w:sz="4" w:space="0" w:color="4472C4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472C4" w:themeColor="accent5"/>
          <w:left w:val="nil"/>
        </w:tcBorders>
      </w:tcPr>
    </w:tblStylePr>
    <w:tblStylePr w:type="swCell">
      <w:tblPr/>
      <w:tcPr>
        <w:tcBorders>
          <w:top w:val="double" w:sz="4" w:space="0" w:color="4472C4" w:themeColor="accent5"/>
          <w:right w:val="nil"/>
        </w:tcBorders>
      </w:tcPr>
    </w:tblStylePr>
  </w:style>
  <w:style w:type="paragraph" w:customStyle="1" w:styleId="Pa5">
    <w:name w:val="Pa5"/>
    <w:basedOn w:val="Normal"/>
    <w:next w:val="Normal"/>
    <w:uiPriority w:val="99"/>
    <w:rsid w:val="00AF7CB3"/>
    <w:pPr>
      <w:autoSpaceDE w:val="0"/>
      <w:autoSpaceDN w:val="0"/>
      <w:adjustRightInd w:val="0"/>
      <w:spacing w:after="0" w:line="241" w:lineRule="atLeast"/>
    </w:pPr>
    <w:rPr>
      <w:rFonts w:ascii="Arial" w:hAnsi="Arial" w:cs="Arial"/>
      <w:sz w:val="24"/>
      <w:szCs w:val="24"/>
    </w:rPr>
  </w:style>
  <w:style w:type="table" w:styleId="Tabladecuadrcula4">
    <w:name w:val="Grid Table 4"/>
    <w:basedOn w:val="Tablanormal"/>
    <w:uiPriority w:val="49"/>
    <w:rsid w:val="001308B4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ladelista3">
    <w:name w:val="List Table 3"/>
    <w:basedOn w:val="Tablanormal"/>
    <w:uiPriority w:val="48"/>
    <w:rsid w:val="006E3522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customStyle="1" w:styleId="Tablaconcuadrcula1">
    <w:name w:val="Tabla con cuadrícula1"/>
    <w:basedOn w:val="Tablanormal"/>
    <w:next w:val="Tablaconcuadrcula"/>
    <w:uiPriority w:val="39"/>
    <w:rsid w:val="001C72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decuadrcula4-nfasis4">
    <w:name w:val="Grid Table 4 Accent 4"/>
    <w:basedOn w:val="Tablanormal"/>
    <w:uiPriority w:val="49"/>
    <w:rsid w:val="007A02B0"/>
    <w:pPr>
      <w:spacing w:after="0"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Tablanormal1">
    <w:name w:val="Plain Table 1"/>
    <w:basedOn w:val="Tablanormal"/>
    <w:uiPriority w:val="41"/>
    <w:rsid w:val="0043288E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laconcuadrcula2">
    <w:name w:val="Tabla con cuadrícula2"/>
    <w:basedOn w:val="Tablanormal"/>
    <w:next w:val="Tablaconcuadrcula"/>
    <w:uiPriority w:val="39"/>
    <w:rsid w:val="00286E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4</Pages>
  <Words>422</Words>
  <Characters>2327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Richard Navarro Garro</dc:creator>
  <cp:keywords/>
  <dc:description/>
  <cp:lastModifiedBy>Evelyn Araya Fonseca</cp:lastModifiedBy>
  <cp:revision>15</cp:revision>
  <dcterms:created xsi:type="dcterms:W3CDTF">2019-12-12T16:56:00Z</dcterms:created>
  <dcterms:modified xsi:type="dcterms:W3CDTF">2019-12-18T17:05:00Z</dcterms:modified>
</cp:coreProperties>
</file>