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31681" w14:textId="17B7D060" w:rsidR="00BE0C97" w:rsidRPr="00A27100" w:rsidRDefault="00BE0C97" w:rsidP="00BE0C97">
      <w:pPr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  <w:lang w:eastAsia="es-ES"/>
        </w:rPr>
      </w:pPr>
      <w:r w:rsidRPr="00A27100">
        <w:rPr>
          <w:rFonts w:ascii="Verdana" w:eastAsia="Times New Roman" w:hAnsi="Verdana" w:cs="Arial"/>
          <w:b/>
          <w:sz w:val="24"/>
          <w:szCs w:val="24"/>
          <w:lang w:eastAsia="es-ES"/>
        </w:rPr>
        <w:t>Instrumento de medición sumativa</w:t>
      </w:r>
    </w:p>
    <w:p w14:paraId="4C287ADE" w14:textId="47FE6DC9" w:rsidR="00BE0C97" w:rsidRDefault="00BE0C97" w:rsidP="00BE0C97">
      <w:pPr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  <w:lang w:eastAsia="es-ES"/>
        </w:rPr>
      </w:pPr>
      <w:r w:rsidRPr="00A27100">
        <w:rPr>
          <w:rFonts w:ascii="Verdana" w:eastAsia="Times New Roman" w:hAnsi="Verdana" w:cs="Arial"/>
          <w:b/>
          <w:sz w:val="24"/>
          <w:szCs w:val="24"/>
          <w:lang w:eastAsia="es-ES"/>
        </w:rPr>
        <w:t>Ejemplo de 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A27100" w14:paraId="471FB729" w14:textId="77777777" w:rsidTr="00A27100">
        <w:trPr>
          <w:trHeight w:val="382"/>
        </w:trPr>
        <w:tc>
          <w:tcPr>
            <w:tcW w:w="6498" w:type="dxa"/>
          </w:tcPr>
          <w:p w14:paraId="0E79CC6E" w14:textId="15BD6C4A" w:rsidR="00A27100" w:rsidRDefault="00A27100" w:rsidP="001E5477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F20D04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Centro educativo: </w:t>
            </w:r>
          </w:p>
        </w:tc>
        <w:tc>
          <w:tcPr>
            <w:tcW w:w="6498" w:type="dxa"/>
          </w:tcPr>
          <w:p w14:paraId="60D5814C" w14:textId="77777777" w:rsidR="00A27100" w:rsidRP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A27100"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  <w:t>Valor porcentual: 45%</w:t>
            </w:r>
          </w:p>
          <w:p w14:paraId="71A44CB5" w14:textId="77777777" w:rsidR="00A27100" w:rsidRP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A27100" w14:paraId="06C4AC4D" w14:textId="77777777" w:rsidTr="00A27100">
        <w:trPr>
          <w:trHeight w:val="348"/>
        </w:trPr>
        <w:tc>
          <w:tcPr>
            <w:tcW w:w="6498" w:type="dxa"/>
          </w:tcPr>
          <w:p w14:paraId="51B7380F" w14:textId="77777777" w:rsidR="00A27100" w:rsidRPr="00F20D04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u w:val="single"/>
                <w:lang w:eastAsia="es-ES"/>
              </w:rPr>
            </w:pPr>
            <w:r w:rsidRPr="00F20D0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s-ES"/>
              </w:rPr>
              <w:t>Curso lectivo:</w:t>
            </w:r>
            <w:r w:rsidRPr="00F20D04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 </w:t>
            </w:r>
            <w:r w:rsidRPr="00F20D04">
              <w:rPr>
                <w:rFonts w:ascii="Verdana" w:eastAsia="Times New Roman" w:hAnsi="Verdana" w:cs="Arial"/>
                <w:b/>
                <w:sz w:val="24"/>
                <w:szCs w:val="24"/>
                <w:u w:val="single"/>
                <w:lang w:eastAsia="es-ES"/>
              </w:rPr>
              <w:t>2020</w:t>
            </w:r>
          </w:p>
          <w:p w14:paraId="26C28008" w14:textId="77777777" w:rsid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6498" w:type="dxa"/>
          </w:tcPr>
          <w:p w14:paraId="0EB6681C" w14:textId="7BA117E5" w:rsidR="00A27100" w:rsidRPr="00A27100" w:rsidRDefault="00FD7134" w:rsidP="00A83BD3">
            <w:pPr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B76708"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highlight w:val="green"/>
                <w:lang w:eastAsia="es-ES"/>
              </w:rPr>
              <w:t xml:space="preserve">Puntaje total: </w:t>
            </w:r>
            <w:r w:rsidR="00A83BD3" w:rsidRPr="00B76708"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highlight w:val="green"/>
                <w:lang w:eastAsia="es-ES"/>
              </w:rPr>
              <w:t>37</w:t>
            </w:r>
            <w:r w:rsidR="00D671DB" w:rsidRPr="00B76708"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highlight w:val="green"/>
                <w:lang w:eastAsia="es-ES"/>
              </w:rPr>
              <w:t xml:space="preserve"> puntos</w:t>
            </w:r>
          </w:p>
        </w:tc>
      </w:tr>
      <w:tr w:rsidR="00FD7134" w14:paraId="19F685DC" w14:textId="77777777" w:rsidTr="00A27100">
        <w:trPr>
          <w:trHeight w:val="348"/>
        </w:trPr>
        <w:tc>
          <w:tcPr>
            <w:tcW w:w="6498" w:type="dxa"/>
          </w:tcPr>
          <w:p w14:paraId="5CE83D25" w14:textId="77777777" w:rsidR="00FD7134" w:rsidRPr="00F20D04" w:rsidRDefault="00FD7134" w:rsidP="00A27100">
            <w:pPr>
              <w:jc w:val="both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498" w:type="dxa"/>
          </w:tcPr>
          <w:p w14:paraId="2F85E378" w14:textId="77777777" w:rsidR="00FD7134" w:rsidRPr="00A27100" w:rsidRDefault="00FD7134" w:rsidP="00FD7134">
            <w:pPr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A27100"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  <w:t>Puntos obtenidos:</w:t>
            </w:r>
          </w:p>
          <w:p w14:paraId="547EA7C1" w14:textId="77777777" w:rsidR="00FD7134" w:rsidRPr="00A27100" w:rsidRDefault="00FD7134" w:rsidP="00A27100">
            <w:pPr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A27100" w14:paraId="4C22AC31" w14:textId="77777777" w:rsidTr="00A27100">
        <w:tc>
          <w:tcPr>
            <w:tcW w:w="6498" w:type="dxa"/>
          </w:tcPr>
          <w:p w14:paraId="7B689148" w14:textId="77777777" w:rsidR="00A27100" w:rsidRPr="001E5477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F20D04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Asignatura: </w:t>
            </w:r>
            <w:r w:rsidRPr="001E5477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Español</w:t>
            </w:r>
          </w:p>
          <w:p w14:paraId="4212CD4E" w14:textId="77777777" w:rsid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6498" w:type="dxa"/>
          </w:tcPr>
          <w:p w14:paraId="0E9C4A28" w14:textId="77777777" w:rsidR="00A27100" w:rsidRP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A27100"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  <w:t>Porcentaje obtenido:</w:t>
            </w:r>
          </w:p>
          <w:p w14:paraId="665B002D" w14:textId="77777777" w:rsidR="00A27100" w:rsidRP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A27100" w14:paraId="79E75AAC" w14:textId="77777777" w:rsidTr="00A27100">
        <w:tc>
          <w:tcPr>
            <w:tcW w:w="6498" w:type="dxa"/>
          </w:tcPr>
          <w:p w14:paraId="6D75BA79" w14:textId="77777777" w:rsidR="00A27100" w:rsidRPr="001E5477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B76708">
              <w:rPr>
                <w:rFonts w:ascii="Verdana" w:eastAsia="Times New Roman" w:hAnsi="Verdana" w:cs="Arial"/>
                <w:b/>
                <w:sz w:val="24"/>
                <w:szCs w:val="24"/>
                <w:highlight w:val="green"/>
                <w:lang w:eastAsia="es-ES"/>
              </w:rPr>
              <w:t>Nivel: séptimo año</w:t>
            </w:r>
          </w:p>
          <w:p w14:paraId="6934B894" w14:textId="77777777" w:rsid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6498" w:type="dxa"/>
          </w:tcPr>
          <w:p w14:paraId="556B6FBE" w14:textId="6421EA59" w:rsidR="00A27100" w:rsidRPr="00F20D04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F20D04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Fecha de entrega</w:t>
            </w:r>
            <w:r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 al estudiantado</w:t>
            </w:r>
            <w:r w:rsidRPr="00F20D04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: </w:t>
            </w:r>
          </w:p>
          <w:p w14:paraId="2699EB5F" w14:textId="77777777" w:rsid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</w:tr>
      <w:tr w:rsidR="00A27100" w14:paraId="66750DEA" w14:textId="77777777" w:rsidTr="00A27100">
        <w:tc>
          <w:tcPr>
            <w:tcW w:w="6498" w:type="dxa"/>
          </w:tcPr>
          <w:p w14:paraId="19188EED" w14:textId="77777777" w:rsidR="00A27100" w:rsidRPr="00F20D04" w:rsidRDefault="00A27100" w:rsidP="00A27100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r w:rsidRPr="00F20D0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s-ES"/>
              </w:rPr>
              <w:t>Sección:</w:t>
            </w:r>
            <w:r w:rsidRPr="00F20D04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 xml:space="preserve"> _________</w:t>
            </w:r>
          </w:p>
          <w:p w14:paraId="3B8E7D68" w14:textId="77777777" w:rsid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6498" w:type="dxa"/>
          </w:tcPr>
          <w:p w14:paraId="646DE19C" w14:textId="15DD4161" w:rsidR="00A27100" w:rsidRDefault="00A27100" w:rsidP="001E5477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F20D04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Fecha </w:t>
            </w:r>
            <w:r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de </w:t>
            </w:r>
            <w:r w:rsidRPr="00F20D04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entrega de la estrategia </w:t>
            </w:r>
            <w:r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resuelta a la persona docente: </w:t>
            </w:r>
          </w:p>
        </w:tc>
      </w:tr>
      <w:tr w:rsidR="00A27100" w14:paraId="36EF15C9" w14:textId="77777777" w:rsidTr="00A27100">
        <w:tc>
          <w:tcPr>
            <w:tcW w:w="6498" w:type="dxa"/>
          </w:tcPr>
          <w:p w14:paraId="2530E905" w14:textId="2EDF34CE" w:rsidR="00A27100" w:rsidRPr="00F20D04" w:rsidRDefault="00A27100" w:rsidP="00A27100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r w:rsidRPr="00F20D04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Nombre y apellidos de la persona docente</w:t>
            </w:r>
            <w:r w:rsidRPr="00F20D04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 xml:space="preserve">: </w:t>
            </w:r>
          </w:p>
          <w:p w14:paraId="33A3A798" w14:textId="77777777" w:rsid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6498" w:type="dxa"/>
          </w:tcPr>
          <w:p w14:paraId="5C15805B" w14:textId="04283672" w:rsid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A27100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Medio para la entrega:</w:t>
            </w:r>
            <w:r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 </w:t>
            </w:r>
          </w:p>
          <w:p w14:paraId="2861470A" w14:textId="77777777" w:rsidR="00A27100" w:rsidRDefault="00A27100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</w:tr>
      <w:tr w:rsidR="00FD7134" w14:paraId="25B1CDC0" w14:textId="77777777" w:rsidTr="00A27100">
        <w:tc>
          <w:tcPr>
            <w:tcW w:w="6498" w:type="dxa"/>
          </w:tcPr>
          <w:p w14:paraId="43F99D93" w14:textId="6EDC4064" w:rsidR="00FD7134" w:rsidRDefault="00FD7134" w:rsidP="00A27100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r w:rsidRPr="00F20D04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Nombre y apellidos de la persona </w:t>
            </w:r>
            <w:r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estudiante</w:t>
            </w:r>
            <w:r w:rsidRPr="00F20D04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:</w:t>
            </w:r>
          </w:p>
          <w:p w14:paraId="6CF92F4C" w14:textId="716E4879" w:rsidR="00FD7134" w:rsidRPr="00F20D04" w:rsidRDefault="00FD7134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6498" w:type="dxa"/>
          </w:tcPr>
          <w:p w14:paraId="69E2300A" w14:textId="6C986C1F" w:rsidR="00FD7134" w:rsidRDefault="00FD7134" w:rsidP="00FD7134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Firma</w:t>
            </w:r>
            <w:r w:rsidRPr="00F20D04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 de la persona </w:t>
            </w:r>
            <w:r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encargada</w:t>
            </w:r>
            <w:r w:rsidRPr="00F20D04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:</w:t>
            </w:r>
          </w:p>
          <w:p w14:paraId="2E985997" w14:textId="77777777" w:rsidR="00FD7134" w:rsidRPr="00A27100" w:rsidRDefault="00FD7134" w:rsidP="00A27100">
            <w:pPr>
              <w:jc w:val="both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</w:tr>
    </w:tbl>
    <w:p w14:paraId="27A29C93" w14:textId="77777777" w:rsidR="00FD7134" w:rsidRDefault="00FD7134" w:rsidP="00CA3B1E">
      <w:pPr>
        <w:spacing w:after="0" w:line="360" w:lineRule="auto"/>
        <w:rPr>
          <w:rFonts w:ascii="Verdana" w:hAnsi="Verdana"/>
          <w:color w:val="FF0000"/>
          <w:sz w:val="24"/>
          <w:szCs w:val="24"/>
        </w:rPr>
      </w:pPr>
    </w:p>
    <w:p w14:paraId="445186A3" w14:textId="06A6E5D9" w:rsidR="00CA3B1E" w:rsidRPr="00BA6415" w:rsidRDefault="00CA3B1E" w:rsidP="00BA6415">
      <w:pPr>
        <w:spacing w:after="0" w:line="360" w:lineRule="auto"/>
        <w:rPr>
          <w:rFonts w:ascii="Verdana" w:hAnsi="Verdana"/>
          <w:b/>
          <w:color w:val="000000" w:themeColor="text1"/>
          <w:sz w:val="24"/>
          <w:szCs w:val="24"/>
        </w:rPr>
      </w:pPr>
      <w:r w:rsidRPr="00BA6415">
        <w:rPr>
          <w:rFonts w:ascii="Verdana" w:hAnsi="Verdana"/>
          <w:b/>
          <w:color w:val="000000" w:themeColor="text1"/>
          <w:sz w:val="24"/>
          <w:szCs w:val="24"/>
        </w:rPr>
        <w:t>Aprendizajes esperados base</w:t>
      </w:r>
    </w:p>
    <w:p w14:paraId="6295BE2E" w14:textId="77777777" w:rsidR="00BA6415" w:rsidRDefault="00BA6415" w:rsidP="00666C52">
      <w:pPr>
        <w:pStyle w:val="Prrafodelista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Verdana" w:eastAsiaTheme="minorHAnsi" w:hAnsi="Verdana" w:cs="Arial"/>
          <w:sz w:val="24"/>
          <w:szCs w:val="24"/>
        </w:rPr>
      </w:pPr>
      <w:r w:rsidRPr="00F90496">
        <w:rPr>
          <w:rFonts w:ascii="Verdana" w:eastAsiaTheme="minorHAnsi" w:hAnsi="Verdana" w:cs="Arial"/>
          <w:sz w:val="24"/>
          <w:szCs w:val="24"/>
          <w:highlight w:val="green"/>
        </w:rPr>
        <w:t>Analizar críticamente textos a partir de los conocimientos previos y las cuatro fases</w:t>
      </w:r>
      <w:r w:rsidRPr="00BA6415">
        <w:rPr>
          <w:rFonts w:ascii="Verdana" w:eastAsiaTheme="minorHAnsi" w:hAnsi="Verdana" w:cs="Arial"/>
          <w:sz w:val="24"/>
          <w:szCs w:val="24"/>
        </w:rPr>
        <w:t xml:space="preserve"> (natural, de ubicación, analítica y explicativa e interpretativa), para encontrar y compartir sus diversos sentidos.</w:t>
      </w:r>
    </w:p>
    <w:p w14:paraId="480CC017" w14:textId="77777777" w:rsidR="00BA6415" w:rsidRDefault="00BA6415" w:rsidP="00666C52">
      <w:pPr>
        <w:pStyle w:val="Prrafodelista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Verdana" w:eastAsiaTheme="minorHAnsi" w:hAnsi="Verdana" w:cs="Arial"/>
          <w:sz w:val="24"/>
          <w:szCs w:val="24"/>
        </w:rPr>
      </w:pPr>
      <w:r w:rsidRPr="00F90496">
        <w:rPr>
          <w:rFonts w:ascii="Verdana" w:hAnsi="Verdana"/>
          <w:sz w:val="24"/>
          <w:szCs w:val="24"/>
          <w:highlight w:val="green"/>
        </w:rPr>
        <w:t>Practicar en la escritura de textos, los tres momentos: planificación, textualización y revisión</w:t>
      </w:r>
      <w:r w:rsidRPr="00BA6415">
        <w:rPr>
          <w:rFonts w:ascii="Verdana" w:hAnsi="Verdana"/>
          <w:sz w:val="24"/>
          <w:szCs w:val="24"/>
        </w:rPr>
        <w:t xml:space="preserve"> (del contenido y de la forma).</w:t>
      </w:r>
    </w:p>
    <w:p w14:paraId="6D06865D" w14:textId="5FFE1C07" w:rsidR="00BA6415" w:rsidRDefault="00BA6415" w:rsidP="00666C52">
      <w:pPr>
        <w:pStyle w:val="Prrafodelista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Verdana" w:eastAsiaTheme="minorHAnsi" w:hAnsi="Verdana" w:cs="Arial"/>
          <w:sz w:val="24"/>
          <w:szCs w:val="24"/>
        </w:rPr>
      </w:pPr>
      <w:r w:rsidRPr="00F90496">
        <w:rPr>
          <w:rFonts w:ascii="Verdana" w:hAnsi="Verdana"/>
          <w:sz w:val="24"/>
          <w:szCs w:val="24"/>
          <w:highlight w:val="green"/>
        </w:rPr>
        <w:lastRenderedPageBreak/>
        <w:t>Crear un escrito de ciento cincuenta a doscientas palabras que posea un párrafo de introducción</w:t>
      </w:r>
      <w:r w:rsidRPr="00BA6415">
        <w:rPr>
          <w:rFonts w:ascii="Verdana" w:hAnsi="Verdana"/>
          <w:sz w:val="24"/>
          <w:szCs w:val="24"/>
        </w:rPr>
        <w:t xml:space="preserve"> (tradicional, síntesis, interrogante, explicativa del título), </w:t>
      </w:r>
      <w:r w:rsidRPr="00F90496">
        <w:rPr>
          <w:rFonts w:ascii="Verdana" w:hAnsi="Verdana"/>
          <w:sz w:val="24"/>
          <w:szCs w:val="24"/>
          <w:highlight w:val="green"/>
        </w:rPr>
        <w:t>párrafos de desarrollo</w:t>
      </w:r>
      <w:r w:rsidRPr="00BA6415">
        <w:rPr>
          <w:rFonts w:ascii="Verdana" w:hAnsi="Verdana"/>
          <w:sz w:val="24"/>
          <w:szCs w:val="24"/>
        </w:rPr>
        <w:t xml:space="preserve"> (cronológico, ejemplificación e ilustración), </w:t>
      </w:r>
      <w:r w:rsidRPr="00F90496">
        <w:rPr>
          <w:rFonts w:ascii="Verdana" w:hAnsi="Verdana"/>
          <w:sz w:val="24"/>
          <w:szCs w:val="24"/>
          <w:highlight w:val="green"/>
        </w:rPr>
        <w:t>de transición y de paralelismo</w:t>
      </w:r>
      <w:r w:rsidRPr="00BA6415">
        <w:rPr>
          <w:rFonts w:ascii="Verdana" w:hAnsi="Verdana"/>
          <w:sz w:val="24"/>
          <w:szCs w:val="24"/>
        </w:rPr>
        <w:t xml:space="preserve">; </w:t>
      </w:r>
      <w:r w:rsidRPr="00F90496">
        <w:rPr>
          <w:rFonts w:ascii="Verdana" w:hAnsi="Verdana"/>
          <w:sz w:val="24"/>
          <w:szCs w:val="24"/>
          <w:highlight w:val="green"/>
        </w:rPr>
        <w:t>además de un párrafo de conclusión</w:t>
      </w:r>
      <w:r w:rsidRPr="00BA6415">
        <w:rPr>
          <w:rFonts w:ascii="Verdana" w:hAnsi="Verdana"/>
          <w:sz w:val="24"/>
          <w:szCs w:val="24"/>
        </w:rPr>
        <w:t xml:space="preserve"> (síntesis o resumen, con interrogante, que retoma el título y lo comenta en relación con el contenido).</w:t>
      </w:r>
    </w:p>
    <w:p w14:paraId="1E421CB2" w14:textId="398594F7" w:rsidR="00BA6415" w:rsidRDefault="00BA6415" w:rsidP="00666C52">
      <w:pPr>
        <w:pStyle w:val="Prrafodelista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Verdana" w:eastAsiaTheme="minorHAnsi" w:hAnsi="Verdana" w:cs="Arial"/>
          <w:sz w:val="24"/>
          <w:szCs w:val="24"/>
        </w:rPr>
      </w:pPr>
      <w:r w:rsidRPr="00F90496">
        <w:rPr>
          <w:rFonts w:ascii="Verdana" w:hAnsi="Verdana"/>
          <w:sz w:val="24"/>
          <w:szCs w:val="24"/>
          <w:highlight w:val="green"/>
        </w:rPr>
        <w:t>Crear párrafos con coherencia y cohesión, constituidos por la frase tópica y las frases secundarias,</w:t>
      </w:r>
      <w:r w:rsidRPr="00BA6415">
        <w:rPr>
          <w:rFonts w:ascii="Verdana" w:hAnsi="Verdana"/>
          <w:sz w:val="24"/>
          <w:szCs w:val="24"/>
        </w:rPr>
        <w:t xml:space="preserve"> según el contexto de comunicación.</w:t>
      </w:r>
      <w:r w:rsidR="00E73B06" w:rsidRPr="00E73B06">
        <w:rPr>
          <w:noProof/>
        </w:rPr>
        <w:t xml:space="preserve"> </w:t>
      </w:r>
    </w:p>
    <w:p w14:paraId="4B799994" w14:textId="1581852A" w:rsidR="00BA6415" w:rsidRDefault="00BA6415" w:rsidP="00666C52">
      <w:pPr>
        <w:pStyle w:val="Prrafodelista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Verdana" w:eastAsiaTheme="minorHAnsi" w:hAnsi="Verdana" w:cs="Arial"/>
          <w:sz w:val="24"/>
          <w:szCs w:val="24"/>
        </w:rPr>
      </w:pPr>
      <w:r w:rsidRPr="00F90496">
        <w:rPr>
          <w:rFonts w:ascii="Verdana" w:hAnsi="Verdana"/>
          <w:sz w:val="24"/>
          <w:szCs w:val="24"/>
          <w:highlight w:val="green"/>
        </w:rPr>
        <w:t>Demostrar concordancia entre los diverso</w:t>
      </w:r>
      <w:r w:rsidR="00F34D10" w:rsidRPr="00F90496">
        <w:rPr>
          <w:rFonts w:ascii="Verdana" w:hAnsi="Verdana"/>
          <w:sz w:val="24"/>
          <w:szCs w:val="24"/>
          <w:highlight w:val="green"/>
        </w:rPr>
        <w:t xml:space="preserve">s elementos del grupo nominal, </w:t>
      </w:r>
      <w:r w:rsidRPr="00F90496">
        <w:rPr>
          <w:rFonts w:ascii="Verdana" w:hAnsi="Verdana"/>
          <w:sz w:val="24"/>
          <w:szCs w:val="24"/>
          <w:highlight w:val="green"/>
        </w:rPr>
        <w:t>entre el núcleo del sujeto</w:t>
      </w:r>
      <w:r w:rsidRPr="00BA6415">
        <w:rPr>
          <w:rFonts w:ascii="Verdana" w:hAnsi="Verdana"/>
          <w:sz w:val="24"/>
          <w:szCs w:val="24"/>
        </w:rPr>
        <w:t xml:space="preserve"> (expreso y desinencial) </w:t>
      </w:r>
      <w:r w:rsidRPr="00F90496">
        <w:rPr>
          <w:rFonts w:ascii="Verdana" w:hAnsi="Verdana"/>
          <w:sz w:val="24"/>
          <w:szCs w:val="24"/>
          <w:highlight w:val="green"/>
        </w:rPr>
        <w:t>y el verbo</w:t>
      </w:r>
      <w:r w:rsidRPr="00BA6415">
        <w:rPr>
          <w:rFonts w:ascii="Verdana" w:hAnsi="Verdana"/>
          <w:sz w:val="24"/>
          <w:szCs w:val="24"/>
        </w:rPr>
        <w:t xml:space="preserve"> de la oración en la escritura de diversos tipos de texto.</w:t>
      </w:r>
    </w:p>
    <w:p w14:paraId="70B73C31" w14:textId="77777777" w:rsidR="00BA6415" w:rsidRDefault="00BA6415" w:rsidP="00666C52">
      <w:pPr>
        <w:pStyle w:val="Prrafodelista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Verdana" w:eastAsiaTheme="minorHAnsi" w:hAnsi="Verdana" w:cs="Arial"/>
          <w:sz w:val="24"/>
          <w:szCs w:val="24"/>
        </w:rPr>
      </w:pPr>
      <w:r w:rsidRPr="00067E74">
        <w:rPr>
          <w:rFonts w:ascii="Verdana" w:hAnsi="Verdana"/>
          <w:sz w:val="24"/>
          <w:szCs w:val="24"/>
          <w:highlight w:val="green"/>
        </w:rPr>
        <w:t>Demostrar, en la producción de textos orales y escritos, un léxico variado, preciso, con propiedad</w:t>
      </w:r>
      <w:r w:rsidRPr="00BA6415">
        <w:rPr>
          <w:rFonts w:ascii="Verdana" w:hAnsi="Verdana"/>
          <w:sz w:val="24"/>
          <w:szCs w:val="24"/>
        </w:rPr>
        <w:t>.</w:t>
      </w:r>
    </w:p>
    <w:p w14:paraId="71CFBDB3" w14:textId="156A0251" w:rsidR="008C7C2D" w:rsidRDefault="00BA6415" w:rsidP="008C7C2D">
      <w:pPr>
        <w:pStyle w:val="Prrafodelista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Verdana" w:eastAsiaTheme="minorHAnsi" w:hAnsi="Verdana" w:cs="Arial"/>
          <w:sz w:val="24"/>
          <w:szCs w:val="24"/>
        </w:rPr>
      </w:pPr>
      <w:r w:rsidRPr="00067E74">
        <w:rPr>
          <w:rFonts w:ascii="Verdana" w:hAnsi="Verdana"/>
          <w:sz w:val="24"/>
          <w:szCs w:val="24"/>
          <w:highlight w:val="green"/>
        </w:rPr>
        <w:t>Emplear</w:t>
      </w:r>
      <w:r w:rsidR="00F34D10" w:rsidRPr="00067E74">
        <w:rPr>
          <w:rFonts w:ascii="Verdana" w:hAnsi="Verdana"/>
          <w:sz w:val="24"/>
          <w:szCs w:val="24"/>
          <w:highlight w:val="green"/>
        </w:rPr>
        <w:t>,</w:t>
      </w:r>
      <w:r w:rsidRPr="00067E74">
        <w:rPr>
          <w:rFonts w:ascii="Verdana" w:hAnsi="Verdana"/>
          <w:sz w:val="24"/>
          <w:szCs w:val="24"/>
          <w:highlight w:val="green"/>
        </w:rPr>
        <w:t xml:space="preserve"> en la producción de textos orales y escritos, sinónimos, antónimos y homónimos, la polisemia y la </w:t>
      </w:r>
      <w:proofErr w:type="spellStart"/>
      <w:r w:rsidRPr="00067E74">
        <w:rPr>
          <w:rFonts w:ascii="Verdana" w:hAnsi="Verdana"/>
          <w:sz w:val="24"/>
          <w:szCs w:val="24"/>
          <w:highlight w:val="green"/>
        </w:rPr>
        <w:t>monosemia</w:t>
      </w:r>
      <w:proofErr w:type="spellEnd"/>
      <w:r w:rsidR="00F34D10">
        <w:rPr>
          <w:rFonts w:ascii="Verdana" w:hAnsi="Verdana"/>
          <w:sz w:val="24"/>
          <w:szCs w:val="24"/>
        </w:rPr>
        <w:t>.</w:t>
      </w:r>
      <w:r w:rsidRPr="00BA6415">
        <w:rPr>
          <w:rFonts w:ascii="Verdana" w:hAnsi="Verdana"/>
          <w:sz w:val="24"/>
          <w:szCs w:val="24"/>
        </w:rPr>
        <w:t xml:space="preserve"> </w:t>
      </w:r>
    </w:p>
    <w:p w14:paraId="7DDD3CBF" w14:textId="77777777" w:rsidR="000A4B02" w:rsidRDefault="008C7C2D" w:rsidP="000A4B02">
      <w:pPr>
        <w:pStyle w:val="Prrafodelista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Verdana" w:eastAsiaTheme="minorHAnsi" w:hAnsi="Verdana" w:cs="Arial"/>
          <w:sz w:val="24"/>
          <w:szCs w:val="24"/>
        </w:rPr>
      </w:pPr>
      <w:r w:rsidRPr="00067E74">
        <w:rPr>
          <w:rFonts w:ascii="Verdana" w:eastAsiaTheme="minorHAnsi" w:hAnsi="Verdana" w:cs="Arial"/>
          <w:sz w:val="24"/>
          <w:szCs w:val="24"/>
          <w:highlight w:val="green"/>
        </w:rPr>
        <w:t>Demostrar el uso normativo de las reglas de acentuación en las palabras agudas, graves, esdrújulas, sobreesdrújulas, la ley d</w:t>
      </w:r>
      <w:r w:rsidR="00055E19" w:rsidRPr="00067E74">
        <w:rPr>
          <w:rFonts w:ascii="Verdana" w:eastAsiaTheme="minorHAnsi" w:hAnsi="Verdana" w:cs="Arial"/>
          <w:sz w:val="24"/>
          <w:szCs w:val="24"/>
          <w:highlight w:val="green"/>
        </w:rPr>
        <w:t>el hiato y la división silábica</w:t>
      </w:r>
      <w:r w:rsidR="00055E19" w:rsidRPr="000A4B02">
        <w:rPr>
          <w:rFonts w:ascii="Verdana" w:eastAsiaTheme="minorHAnsi" w:hAnsi="Verdana" w:cs="Arial"/>
          <w:sz w:val="24"/>
          <w:szCs w:val="24"/>
        </w:rPr>
        <w:t>.</w:t>
      </w:r>
    </w:p>
    <w:p w14:paraId="28B57889" w14:textId="6DE95FF8" w:rsidR="000A4B02" w:rsidRPr="000A4B02" w:rsidRDefault="000A4B02" w:rsidP="000A4B02">
      <w:pPr>
        <w:pStyle w:val="Prrafodelista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Verdana" w:eastAsiaTheme="minorHAnsi" w:hAnsi="Verdana" w:cs="Arial"/>
          <w:sz w:val="24"/>
          <w:szCs w:val="24"/>
        </w:rPr>
      </w:pPr>
      <w:r w:rsidRPr="00067E74">
        <w:rPr>
          <w:rFonts w:ascii="Verdana" w:eastAsiaTheme="minorHAnsi" w:hAnsi="Verdana" w:cs="Arial"/>
          <w:sz w:val="24"/>
          <w:szCs w:val="24"/>
          <w:highlight w:val="green"/>
        </w:rPr>
        <w:t xml:space="preserve">Emplear la tilde diacrítica en las palabras dé, de, él, el, más, mas, mí, mi, sé, se, sí, </w:t>
      </w:r>
      <w:proofErr w:type="spellStart"/>
      <w:r w:rsidRPr="00067E74">
        <w:rPr>
          <w:rFonts w:ascii="Verdana" w:eastAsiaTheme="minorHAnsi" w:hAnsi="Verdana" w:cs="Arial"/>
          <w:sz w:val="24"/>
          <w:szCs w:val="24"/>
          <w:highlight w:val="green"/>
        </w:rPr>
        <w:t>si</w:t>
      </w:r>
      <w:proofErr w:type="spellEnd"/>
      <w:r w:rsidRPr="00067E74">
        <w:rPr>
          <w:rFonts w:ascii="Verdana" w:eastAsiaTheme="minorHAnsi" w:hAnsi="Verdana" w:cs="Arial"/>
          <w:sz w:val="24"/>
          <w:szCs w:val="24"/>
          <w:highlight w:val="green"/>
        </w:rPr>
        <w:t>, té, te, tú, tu, “qué, quién/es, cuál/es, cómo, cuán, cuánto/a/os/as, cuándo, dónde, adónde, aún; y los casos especiales, tales como periodo – período, entre otros</w:t>
      </w:r>
      <w:r w:rsidRPr="000A4B02">
        <w:rPr>
          <w:rFonts w:ascii="Verdana" w:eastAsiaTheme="minorHAnsi" w:hAnsi="Verdana" w:cs="Arial"/>
          <w:sz w:val="24"/>
          <w:szCs w:val="24"/>
        </w:rPr>
        <w:t>.</w:t>
      </w:r>
    </w:p>
    <w:p w14:paraId="7F66663B" w14:textId="65134D08" w:rsidR="00BA6415" w:rsidRDefault="00BA6415" w:rsidP="007C4BA6">
      <w:pPr>
        <w:spacing w:line="360" w:lineRule="auto"/>
        <w:rPr>
          <w:rFonts w:ascii="Verdana" w:eastAsia="Times New Roman" w:hAnsi="Verdana" w:cs="Arial"/>
          <w:b/>
          <w:sz w:val="24"/>
          <w:szCs w:val="24"/>
          <w:lang w:eastAsia="es-ES"/>
        </w:rPr>
      </w:pPr>
    </w:p>
    <w:p w14:paraId="32862258" w14:textId="77777777" w:rsidR="00E73B06" w:rsidRDefault="00E73B06" w:rsidP="001A0D25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14:paraId="5EE04FBA" w14:textId="77777777" w:rsidR="00E73B06" w:rsidRDefault="00E73B06" w:rsidP="001A0D25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14:paraId="08B3F9A4" w14:textId="77777777" w:rsidR="00302EEA" w:rsidRDefault="00302EE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23B88769" w14:textId="707D0EF6" w:rsidR="00C14BAC" w:rsidRPr="001A0D25" w:rsidRDefault="00B37685" w:rsidP="001A0D25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1A0D25">
        <w:rPr>
          <w:rFonts w:ascii="Verdana" w:hAnsi="Verdana"/>
          <w:b/>
          <w:sz w:val="24"/>
          <w:szCs w:val="24"/>
        </w:rPr>
        <w:lastRenderedPageBreak/>
        <w:t>Instrucciones</w:t>
      </w:r>
      <w:r w:rsidR="005E56A1" w:rsidRPr="001A0D25">
        <w:rPr>
          <w:rFonts w:ascii="Verdana" w:hAnsi="Verdana"/>
          <w:b/>
          <w:sz w:val="24"/>
          <w:szCs w:val="24"/>
        </w:rPr>
        <w:t xml:space="preserve"> generales</w:t>
      </w:r>
    </w:p>
    <w:p w14:paraId="60779511" w14:textId="3151DB49" w:rsidR="008C19D4" w:rsidRPr="001A0D25" w:rsidRDefault="008C19D4" w:rsidP="001A0D25">
      <w:pPr>
        <w:pStyle w:val="Prrafodelista"/>
        <w:numPr>
          <w:ilvl w:val="0"/>
          <w:numId w:val="26"/>
        </w:numPr>
        <w:tabs>
          <w:tab w:val="left" w:pos="4395"/>
        </w:tabs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A0D25">
        <w:rPr>
          <w:rFonts w:ascii="Verdana" w:hAnsi="Verdana"/>
          <w:sz w:val="24"/>
          <w:szCs w:val="24"/>
        </w:rPr>
        <w:t xml:space="preserve">Antes de iniciar con el desarrollo de esta estrategia evaluativa, léala en su totalidad, así como el instrumento de evaluación </w:t>
      </w:r>
      <w:r w:rsidR="00BA6415">
        <w:rPr>
          <w:rFonts w:ascii="Verdana" w:hAnsi="Verdana"/>
          <w:sz w:val="24"/>
          <w:szCs w:val="24"/>
        </w:rPr>
        <w:t xml:space="preserve">(escala de desempeño) </w:t>
      </w:r>
      <w:r w:rsidRPr="001A0D25">
        <w:rPr>
          <w:rFonts w:ascii="Verdana" w:hAnsi="Verdana"/>
          <w:sz w:val="24"/>
          <w:szCs w:val="24"/>
        </w:rPr>
        <w:t>que describe los aspectos por evaluar.</w:t>
      </w:r>
    </w:p>
    <w:p w14:paraId="409104B5" w14:textId="1DE6718A" w:rsidR="00BA6415" w:rsidRDefault="008C19D4" w:rsidP="001A0D25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A0D25">
        <w:rPr>
          <w:rFonts w:ascii="Verdana" w:hAnsi="Verdana"/>
          <w:sz w:val="24"/>
          <w:szCs w:val="24"/>
        </w:rPr>
        <w:t xml:space="preserve">Puede trabajar con bolígrafo </w:t>
      </w:r>
      <w:r w:rsidR="00BC60E9">
        <w:rPr>
          <w:rFonts w:ascii="Verdana" w:hAnsi="Verdana"/>
          <w:sz w:val="24"/>
          <w:szCs w:val="24"/>
        </w:rPr>
        <w:t>de</w:t>
      </w:r>
      <w:r w:rsidRPr="001A0D25">
        <w:rPr>
          <w:rFonts w:ascii="Verdana" w:hAnsi="Verdana"/>
          <w:sz w:val="24"/>
          <w:szCs w:val="24"/>
        </w:rPr>
        <w:t xml:space="preserve"> tinta azul o negra </w:t>
      </w:r>
      <w:r w:rsidRPr="00BC60E9">
        <w:rPr>
          <w:rFonts w:ascii="Verdana" w:hAnsi="Verdana"/>
          <w:sz w:val="24"/>
          <w:szCs w:val="24"/>
        </w:rPr>
        <w:t>o</w:t>
      </w:r>
      <w:r w:rsidR="009174B0" w:rsidRPr="00BC60E9">
        <w:rPr>
          <w:rFonts w:ascii="Verdana" w:hAnsi="Verdana"/>
          <w:sz w:val="24"/>
          <w:szCs w:val="24"/>
        </w:rPr>
        <w:t xml:space="preserve"> bien,</w:t>
      </w:r>
      <w:r w:rsidRPr="001A0D25">
        <w:rPr>
          <w:rFonts w:ascii="Verdana" w:hAnsi="Verdana"/>
          <w:sz w:val="24"/>
          <w:szCs w:val="24"/>
        </w:rPr>
        <w:t xml:space="preserve"> en la computadora.</w:t>
      </w:r>
    </w:p>
    <w:p w14:paraId="51FFB4B7" w14:textId="7FCA9287" w:rsidR="00BA6415" w:rsidRDefault="008C19D4" w:rsidP="001A0D25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A6415">
        <w:rPr>
          <w:rFonts w:ascii="Verdana" w:hAnsi="Verdana"/>
          <w:sz w:val="24"/>
          <w:szCs w:val="24"/>
        </w:rPr>
        <w:t xml:space="preserve">Cuide la caligrafía, la redacción y la ortografía. </w:t>
      </w:r>
    </w:p>
    <w:p w14:paraId="5CD5361F" w14:textId="55484DC1" w:rsidR="008C19D4" w:rsidRDefault="008C19D4" w:rsidP="001A0D25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A6415">
        <w:rPr>
          <w:rFonts w:ascii="Verdana" w:hAnsi="Verdana"/>
          <w:sz w:val="24"/>
          <w:szCs w:val="24"/>
        </w:rPr>
        <w:t>Realice todas</w:t>
      </w:r>
      <w:r w:rsidR="00744F56" w:rsidRPr="00BA6415">
        <w:rPr>
          <w:rFonts w:ascii="Verdana" w:hAnsi="Verdana"/>
          <w:sz w:val="24"/>
          <w:szCs w:val="24"/>
        </w:rPr>
        <w:t xml:space="preserve"> las actividades que se indican en forma individual.</w:t>
      </w:r>
      <w:r w:rsidRPr="00BA6415">
        <w:rPr>
          <w:rFonts w:ascii="Verdana" w:hAnsi="Verdana"/>
          <w:sz w:val="24"/>
          <w:szCs w:val="24"/>
        </w:rPr>
        <w:t xml:space="preserve"> </w:t>
      </w:r>
    </w:p>
    <w:p w14:paraId="22A4EE39" w14:textId="28A7B892" w:rsidR="005D65EF" w:rsidRPr="00BA6415" w:rsidRDefault="005D65EF" w:rsidP="005D65EF">
      <w:pPr>
        <w:pStyle w:val="Prrafodelista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2C53C45E" w14:textId="2FDE2962" w:rsidR="005D65EF" w:rsidRDefault="005D65EF" w:rsidP="005D65EF">
      <w:pPr>
        <w:pStyle w:val="Prrafodelista"/>
        <w:spacing w:line="360" w:lineRule="auto"/>
        <w:jc w:val="center"/>
        <w:rPr>
          <w:rFonts w:ascii="Verdana" w:eastAsia="Times New Roman" w:hAnsi="Verdana" w:cs="Arial"/>
          <w:b/>
          <w:sz w:val="24"/>
          <w:szCs w:val="24"/>
          <w:lang w:eastAsia="es-ES"/>
        </w:rPr>
      </w:pPr>
    </w:p>
    <w:p w14:paraId="295EDD72" w14:textId="58B8DA7B" w:rsidR="005D65EF" w:rsidRPr="005D65EF" w:rsidRDefault="005D65EF" w:rsidP="005D65EF">
      <w:pPr>
        <w:pStyle w:val="Prrafodelista"/>
        <w:spacing w:line="360" w:lineRule="auto"/>
        <w:jc w:val="center"/>
        <w:rPr>
          <w:rFonts w:ascii="Verdana" w:hAnsi="Verdana"/>
          <w:sz w:val="24"/>
          <w:szCs w:val="24"/>
        </w:rPr>
      </w:pPr>
      <w:r w:rsidRPr="005D65EF">
        <w:rPr>
          <w:rFonts w:ascii="Verdana" w:eastAsia="Times New Roman" w:hAnsi="Verdana" w:cs="Arial"/>
          <w:b/>
          <w:sz w:val="24"/>
          <w:szCs w:val="24"/>
          <w:lang w:eastAsia="es-ES"/>
        </w:rPr>
        <w:t>Estrategia evaluativa</w:t>
      </w:r>
    </w:p>
    <w:p w14:paraId="4B2ED71E" w14:textId="46A28A8F" w:rsidR="00F82F3D" w:rsidRDefault="00E73B06" w:rsidP="00734EE0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noProof/>
          <w:lang w:eastAsia="es-CR"/>
        </w:rPr>
        <w:drawing>
          <wp:anchor distT="0" distB="0" distL="114300" distR="114300" simplePos="0" relativeHeight="251692032" behindDoc="0" locked="0" layoutInCell="1" allowOverlap="1" wp14:anchorId="36AC9CCE" wp14:editId="0E57EA45">
            <wp:simplePos x="0" y="0"/>
            <wp:positionH relativeFrom="margin">
              <wp:posOffset>133350</wp:posOffset>
            </wp:positionH>
            <wp:positionV relativeFrom="margin">
              <wp:posOffset>2326005</wp:posOffset>
            </wp:positionV>
            <wp:extent cx="2350770" cy="2122170"/>
            <wp:effectExtent l="0" t="0" r="0" b="0"/>
            <wp:wrapSquare wrapText="bothSides"/>
            <wp:docPr id="2" name="Imagen 2" descr="Tapirus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pirus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122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8B3" w:rsidRPr="00F20D04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81E9C" wp14:editId="7990B710">
                <wp:simplePos x="0" y="0"/>
                <wp:positionH relativeFrom="margin">
                  <wp:posOffset>6776912</wp:posOffset>
                </wp:positionH>
                <wp:positionV relativeFrom="paragraph">
                  <wp:posOffset>259154</wp:posOffset>
                </wp:positionV>
                <wp:extent cx="1477645" cy="1604010"/>
                <wp:effectExtent l="1314450" t="38100" r="27305" b="53340"/>
                <wp:wrapThrough wrapText="bothSides">
                  <wp:wrapPolygon edited="0">
                    <wp:start x="-2506" y="-513"/>
                    <wp:lineTo x="-2506" y="12314"/>
                    <wp:lineTo x="-19214" y="12314"/>
                    <wp:lineTo x="-19214" y="16418"/>
                    <wp:lineTo x="-16708" y="16418"/>
                    <wp:lineTo x="-16708" y="20523"/>
                    <wp:lineTo x="-2506" y="20523"/>
                    <wp:lineTo x="-2506" y="22062"/>
                    <wp:lineTo x="21721" y="22062"/>
                    <wp:lineTo x="21721" y="-513"/>
                    <wp:lineTo x="-2506" y="-513"/>
                  </wp:wrapPolygon>
                </wp:wrapThrough>
                <wp:docPr id="5" name="Llamada con línea 3 (borde y barra de énfasis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1604010"/>
                        </a:xfrm>
                        <a:prstGeom prst="accentBorderCallout3">
                          <a:avLst>
                            <a:gd name="adj1" fmla="val 79738"/>
                            <a:gd name="adj2" fmla="val -8333"/>
                            <a:gd name="adj3" fmla="val 89963"/>
                            <a:gd name="adj4" fmla="val -15992"/>
                            <a:gd name="adj5" fmla="val 84366"/>
                            <a:gd name="adj6" fmla="val -28246"/>
                            <a:gd name="adj7" fmla="val 72041"/>
                            <a:gd name="adj8" fmla="val -88946"/>
                          </a:avLst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062EE" w14:textId="48AFCCDD" w:rsidR="00410A4E" w:rsidRPr="00B408C1" w:rsidRDefault="00410A4E" w:rsidP="00B408C1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408C1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Recuerde que una palabra puede tener varios significados, por lo que es importante determinar el que más se acerca al sentido de lo que dice 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81E9C" id="_x0000_t52" coordsize="21600,21600" o:spt="52" adj="23400,24400,25200,21600,25200,4050,23400,4050" path="m@0@1l@2@3@4@5@6@7nfem@6,l@6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accentbar="t"/>
              </v:shapetype>
              <v:shape id="Llamada con línea 3 (borde y barra de énfasis) 5" o:spid="_x0000_s1026" type="#_x0000_t52" style="position:absolute;left:0;text-align:left;margin-left:533.6pt;margin-top:20.4pt;width:116.35pt;height:12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" adj="-19212,15561,-6101,18223,-3454,19432,-1800,17223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ED062EE" w14:textId="48AFCCDD" w:rsidR="00410A4E" w:rsidRPr="00B408C1" w:rsidRDefault="00410A4E" w:rsidP="00B408C1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B408C1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Recuerde que una palabra puede tener varios significados, por lo que es importante determinar el que más se acerca al sentido de lo que dice el texto.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82F3D">
        <w:rPr>
          <w:rFonts w:ascii="Verdana" w:hAnsi="Verdana"/>
          <w:sz w:val="24"/>
          <w:szCs w:val="24"/>
        </w:rPr>
        <w:t>Lea</w:t>
      </w:r>
      <w:r w:rsidR="00734EE0">
        <w:rPr>
          <w:rFonts w:ascii="Verdana" w:hAnsi="Verdana"/>
          <w:sz w:val="24"/>
          <w:szCs w:val="24"/>
        </w:rPr>
        <w:t xml:space="preserve"> </w:t>
      </w:r>
      <w:r w:rsidR="00F82F3D">
        <w:rPr>
          <w:rFonts w:ascii="Verdana" w:hAnsi="Verdana"/>
          <w:sz w:val="24"/>
          <w:szCs w:val="24"/>
        </w:rPr>
        <w:t xml:space="preserve">detenidamente </w:t>
      </w:r>
      <w:r w:rsidR="00BF185A" w:rsidRPr="00F20D04">
        <w:rPr>
          <w:rFonts w:ascii="Verdana" w:hAnsi="Verdana"/>
          <w:sz w:val="24"/>
          <w:szCs w:val="24"/>
        </w:rPr>
        <w:t>el artículo “La danta: jardinera del bosque en riesgo” de Max Martínez Villalobos</w:t>
      </w:r>
      <w:r w:rsidR="006640F0" w:rsidRPr="00F20D04">
        <w:rPr>
          <w:rFonts w:ascii="Verdana" w:hAnsi="Verdana"/>
          <w:sz w:val="24"/>
          <w:szCs w:val="24"/>
        </w:rPr>
        <w:t xml:space="preserve"> (</w:t>
      </w:r>
      <w:r w:rsidR="006640F0" w:rsidRPr="00067E74">
        <w:rPr>
          <w:rFonts w:ascii="Verdana" w:hAnsi="Verdana"/>
          <w:sz w:val="24"/>
          <w:szCs w:val="24"/>
          <w:highlight w:val="green"/>
        </w:rPr>
        <w:t>ver el anexo I</w:t>
      </w:r>
      <w:r w:rsidR="006640F0" w:rsidRPr="00F20D04">
        <w:rPr>
          <w:rFonts w:ascii="Verdana" w:hAnsi="Verdana"/>
          <w:sz w:val="24"/>
          <w:szCs w:val="24"/>
        </w:rPr>
        <w:t>)</w:t>
      </w:r>
      <w:r w:rsidR="00D848C7" w:rsidRPr="00F20D04">
        <w:rPr>
          <w:rFonts w:ascii="Verdana" w:hAnsi="Verdana"/>
          <w:sz w:val="24"/>
          <w:szCs w:val="24"/>
        </w:rPr>
        <w:t>.</w:t>
      </w:r>
      <w:r w:rsidR="00BF185A" w:rsidRPr="00F20D04">
        <w:rPr>
          <w:rFonts w:ascii="Verdana" w:hAnsi="Verdana"/>
          <w:sz w:val="24"/>
          <w:szCs w:val="24"/>
        </w:rPr>
        <w:t xml:space="preserve"> </w:t>
      </w:r>
      <w:r w:rsidR="00F82F3D">
        <w:rPr>
          <w:rFonts w:ascii="Verdana" w:hAnsi="Verdana"/>
          <w:sz w:val="24"/>
          <w:szCs w:val="24"/>
        </w:rPr>
        <w:t>Para esto, realice los siguientes pasos:</w:t>
      </w:r>
    </w:p>
    <w:p w14:paraId="439D51F4" w14:textId="408D6999" w:rsidR="00D57745" w:rsidRPr="00815FDB" w:rsidRDefault="00E73B06" w:rsidP="00815FDB">
      <w:pPr>
        <w:pStyle w:val="Prrafodelista"/>
        <w:numPr>
          <w:ilvl w:val="0"/>
          <w:numId w:val="25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067E74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C4293F" wp14:editId="2BDB894A">
                <wp:simplePos x="0" y="0"/>
                <wp:positionH relativeFrom="margin">
                  <wp:align>left</wp:align>
                </wp:positionH>
                <wp:positionV relativeFrom="paragraph">
                  <wp:posOffset>1147445</wp:posOffset>
                </wp:positionV>
                <wp:extent cx="2517569" cy="546265"/>
                <wp:effectExtent l="0" t="0" r="0" b="6350"/>
                <wp:wrapThrough wrapText="bothSides">
                  <wp:wrapPolygon edited="0">
                    <wp:start x="0" y="0"/>
                    <wp:lineTo x="0" y="21098"/>
                    <wp:lineTo x="21415" y="21098"/>
                    <wp:lineTo x="21415" y="0"/>
                    <wp:lineTo x="0" y="0"/>
                  </wp:wrapPolygon>
                </wp:wrapThrough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569" cy="54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7225BE" w14:textId="77777777" w:rsidR="00E73B06" w:rsidRPr="00BA107F" w:rsidRDefault="00E73B06" w:rsidP="00E73B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A107F">
                              <w:rPr>
                                <w:sz w:val="16"/>
                                <w:szCs w:val="16"/>
                              </w:rPr>
                              <w:t>https://upload.wikimedia.org/wikipedia/commons/thumb/7/7b/Central_American_Tapir-Belize20.jpg/230px-Central_American_Tapir-Belize20.jpg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293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0;margin-top:90.35pt;width:198.25pt;height:43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" fillcolor="window" stroked="f" strokeweight=".5pt">
                <v:textbox>
                  <w:txbxContent>
                    <w:p w14:paraId="027225BE" w14:textId="77777777" w:rsidR="00E73B06" w:rsidRPr="00BA107F" w:rsidRDefault="00E73B06" w:rsidP="00E73B06">
                      <w:pPr>
                        <w:rPr>
                          <w:sz w:val="16"/>
                          <w:szCs w:val="16"/>
                        </w:rPr>
                      </w:pPr>
                      <w:r w:rsidRPr="00BA107F">
                        <w:rPr>
                          <w:sz w:val="16"/>
                          <w:szCs w:val="16"/>
                        </w:rPr>
                        <w:t>https://upload.wikimedia.org/wikipedia/commons/thumb/7/7b/Central_American_Tapir-Belize20.jpg/230px-Central_American_Tapir-Belize20.jpg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82F3D" w:rsidRPr="00067E74">
        <w:rPr>
          <w:rFonts w:ascii="Verdana" w:hAnsi="Verdana"/>
          <w:sz w:val="24"/>
          <w:szCs w:val="24"/>
          <w:highlight w:val="green"/>
        </w:rPr>
        <w:t>Efectúe u</w:t>
      </w:r>
      <w:r w:rsidR="006640F0" w:rsidRPr="00067E74">
        <w:rPr>
          <w:rFonts w:ascii="Verdana" w:hAnsi="Verdana"/>
          <w:sz w:val="24"/>
          <w:szCs w:val="24"/>
          <w:highlight w:val="green"/>
        </w:rPr>
        <w:t>na lectura general</w:t>
      </w:r>
      <w:r w:rsidR="005253B3" w:rsidRPr="00067E74">
        <w:rPr>
          <w:rFonts w:ascii="Verdana" w:hAnsi="Verdana"/>
          <w:sz w:val="24"/>
          <w:szCs w:val="24"/>
          <w:highlight w:val="green"/>
        </w:rPr>
        <w:t xml:space="preserve"> del texto</w:t>
      </w:r>
      <w:r w:rsidR="005253B3" w:rsidRPr="00815FDB">
        <w:rPr>
          <w:rFonts w:ascii="Verdana" w:hAnsi="Verdana"/>
          <w:sz w:val="24"/>
          <w:szCs w:val="24"/>
        </w:rPr>
        <w:t>.</w:t>
      </w:r>
      <w:r w:rsidR="000F18B3" w:rsidRPr="00815FDB">
        <w:rPr>
          <w:rFonts w:ascii="Verdana" w:hAnsi="Verdana"/>
          <w:sz w:val="24"/>
          <w:szCs w:val="24"/>
        </w:rPr>
        <w:t xml:space="preserve"> </w:t>
      </w:r>
      <w:r w:rsidR="005253B3" w:rsidRPr="00815FDB">
        <w:rPr>
          <w:rFonts w:ascii="Verdana" w:hAnsi="Verdana"/>
          <w:sz w:val="24"/>
          <w:szCs w:val="24"/>
        </w:rPr>
        <w:t xml:space="preserve">Durante </w:t>
      </w:r>
      <w:r w:rsidR="00EF7032">
        <w:rPr>
          <w:rFonts w:ascii="Verdana" w:hAnsi="Verdana"/>
          <w:sz w:val="24"/>
          <w:szCs w:val="24"/>
        </w:rPr>
        <w:t>este proceso</w:t>
      </w:r>
      <w:r w:rsidR="005253B3" w:rsidRPr="00815FDB">
        <w:rPr>
          <w:rFonts w:ascii="Verdana" w:hAnsi="Verdana"/>
          <w:sz w:val="24"/>
          <w:szCs w:val="24"/>
        </w:rPr>
        <w:t>, s</w:t>
      </w:r>
      <w:r w:rsidR="006640F0" w:rsidRPr="00815FDB">
        <w:rPr>
          <w:rFonts w:ascii="Verdana" w:hAnsi="Verdana"/>
          <w:sz w:val="24"/>
          <w:szCs w:val="24"/>
        </w:rPr>
        <w:t>eñale las palabras des</w:t>
      </w:r>
      <w:r w:rsidR="00410A4E" w:rsidRPr="00815FDB">
        <w:rPr>
          <w:rFonts w:ascii="Verdana" w:hAnsi="Verdana"/>
          <w:sz w:val="24"/>
          <w:szCs w:val="24"/>
        </w:rPr>
        <w:t xml:space="preserve">conocidas y busque </w:t>
      </w:r>
      <w:r w:rsidR="006640F0" w:rsidRPr="00815FDB">
        <w:rPr>
          <w:rFonts w:ascii="Verdana" w:hAnsi="Verdana"/>
          <w:sz w:val="24"/>
          <w:szCs w:val="24"/>
        </w:rPr>
        <w:t>su significado en algún diccionario que se enc</w:t>
      </w:r>
      <w:r w:rsidR="00794AE9" w:rsidRPr="00815FDB">
        <w:rPr>
          <w:rFonts w:ascii="Verdana" w:hAnsi="Verdana"/>
          <w:sz w:val="24"/>
          <w:szCs w:val="24"/>
        </w:rPr>
        <w:t>u</w:t>
      </w:r>
      <w:r w:rsidR="006640F0" w:rsidRPr="00815FDB">
        <w:rPr>
          <w:rFonts w:ascii="Verdana" w:hAnsi="Verdana"/>
          <w:sz w:val="24"/>
          <w:szCs w:val="24"/>
        </w:rPr>
        <w:t xml:space="preserve">entre en su casa; también, puede consultar a </w:t>
      </w:r>
      <w:r w:rsidR="006640F0" w:rsidRPr="00067E74">
        <w:rPr>
          <w:rFonts w:ascii="Verdana" w:hAnsi="Verdana"/>
          <w:sz w:val="24"/>
          <w:szCs w:val="24"/>
          <w:highlight w:val="green"/>
        </w:rPr>
        <w:t xml:space="preserve">alguna persona de la familia para ampliar </w:t>
      </w:r>
      <w:r w:rsidR="0080085D" w:rsidRPr="00067E74">
        <w:rPr>
          <w:rFonts w:ascii="Verdana" w:hAnsi="Verdana"/>
          <w:sz w:val="24"/>
          <w:szCs w:val="24"/>
          <w:highlight w:val="green"/>
        </w:rPr>
        <w:t>su comprensión</w:t>
      </w:r>
      <w:r w:rsidR="0080085D">
        <w:rPr>
          <w:rFonts w:ascii="Verdana" w:hAnsi="Verdana"/>
          <w:sz w:val="24"/>
          <w:szCs w:val="24"/>
        </w:rPr>
        <w:t>.</w:t>
      </w:r>
      <w:r w:rsidR="00410A4E" w:rsidRPr="00815FDB">
        <w:rPr>
          <w:rFonts w:ascii="Verdana" w:hAnsi="Verdana"/>
          <w:sz w:val="24"/>
          <w:szCs w:val="24"/>
        </w:rPr>
        <w:t xml:space="preserve"> Anote el concepto en el margen del texto.</w:t>
      </w:r>
    </w:p>
    <w:p w14:paraId="327EB620" w14:textId="77777777" w:rsidR="000E4271" w:rsidRDefault="000E4271" w:rsidP="00F20D04">
      <w:pPr>
        <w:pStyle w:val="Prrafodelista"/>
        <w:shd w:val="clear" w:color="auto" w:fill="FFFFFF" w:themeFill="background1"/>
        <w:tabs>
          <w:tab w:val="left" w:pos="709"/>
        </w:tabs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0F4B8D0D" w14:textId="77777777" w:rsidR="001933C5" w:rsidRDefault="001933C5" w:rsidP="00F20D04">
      <w:pPr>
        <w:pStyle w:val="Prrafodelista"/>
        <w:shd w:val="clear" w:color="auto" w:fill="FFFFFF" w:themeFill="background1"/>
        <w:tabs>
          <w:tab w:val="left" w:pos="709"/>
        </w:tabs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24A124D0" w14:textId="77777777" w:rsidR="005D65EF" w:rsidRDefault="005D65EF" w:rsidP="00F20D04">
      <w:pPr>
        <w:pStyle w:val="Prrafodelista"/>
        <w:shd w:val="clear" w:color="auto" w:fill="FFFFFF" w:themeFill="background1"/>
        <w:tabs>
          <w:tab w:val="left" w:pos="709"/>
        </w:tabs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5CC6A5CD" w14:textId="7CADCE03" w:rsidR="00C12261" w:rsidRPr="00815FDB" w:rsidRDefault="00B737B0" w:rsidP="00815FDB">
      <w:pPr>
        <w:pStyle w:val="Prrafodelista"/>
        <w:numPr>
          <w:ilvl w:val="0"/>
          <w:numId w:val="25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815FDB">
        <w:rPr>
          <w:rFonts w:ascii="Verdana" w:hAnsi="Verdana"/>
          <w:sz w:val="24"/>
          <w:szCs w:val="24"/>
        </w:rPr>
        <w:t xml:space="preserve">¿Cuáles palabras nuevas </w:t>
      </w:r>
      <w:r w:rsidR="00786844" w:rsidRPr="00815FDB">
        <w:rPr>
          <w:rFonts w:ascii="Verdana" w:hAnsi="Verdana"/>
          <w:sz w:val="24"/>
          <w:szCs w:val="24"/>
        </w:rPr>
        <w:t xml:space="preserve">o de poco uso para usted, </w:t>
      </w:r>
      <w:r w:rsidR="00794AE9" w:rsidRPr="00815FDB">
        <w:rPr>
          <w:rFonts w:ascii="Verdana" w:hAnsi="Verdana"/>
          <w:sz w:val="24"/>
          <w:szCs w:val="24"/>
        </w:rPr>
        <w:t>considera importante</w:t>
      </w:r>
      <w:r w:rsidR="00FF3071">
        <w:rPr>
          <w:rFonts w:ascii="Verdana" w:hAnsi="Verdana"/>
          <w:sz w:val="24"/>
          <w:szCs w:val="24"/>
        </w:rPr>
        <w:t xml:space="preserve"> </w:t>
      </w:r>
      <w:r w:rsidRPr="00815FDB">
        <w:rPr>
          <w:rFonts w:ascii="Verdana" w:hAnsi="Verdana"/>
          <w:sz w:val="24"/>
          <w:szCs w:val="24"/>
        </w:rPr>
        <w:t xml:space="preserve">incorporar dentro </w:t>
      </w:r>
      <w:r w:rsidR="005253B3" w:rsidRPr="00815FDB">
        <w:rPr>
          <w:rFonts w:ascii="Verdana" w:hAnsi="Verdana"/>
          <w:sz w:val="24"/>
          <w:szCs w:val="24"/>
        </w:rPr>
        <w:t xml:space="preserve">de </w:t>
      </w:r>
      <w:r w:rsidRPr="00815FDB">
        <w:rPr>
          <w:rFonts w:ascii="Verdana" w:hAnsi="Verdana"/>
          <w:sz w:val="24"/>
          <w:szCs w:val="24"/>
        </w:rPr>
        <w:t xml:space="preserve">su vocabulario? </w:t>
      </w:r>
      <w:r w:rsidR="00786844" w:rsidRPr="00815FDB">
        <w:rPr>
          <w:rFonts w:ascii="Verdana" w:hAnsi="Verdana"/>
          <w:sz w:val="24"/>
          <w:szCs w:val="24"/>
        </w:rPr>
        <w:t>Ano</w:t>
      </w:r>
      <w:r w:rsidR="000F18B3" w:rsidRPr="00815FDB">
        <w:rPr>
          <w:rFonts w:ascii="Verdana" w:hAnsi="Verdana"/>
          <w:sz w:val="24"/>
          <w:szCs w:val="24"/>
        </w:rPr>
        <w:t xml:space="preserve">te </w:t>
      </w:r>
      <w:r w:rsidR="00794AE9" w:rsidRPr="00815FDB">
        <w:rPr>
          <w:rFonts w:ascii="Verdana" w:hAnsi="Verdana"/>
          <w:sz w:val="24"/>
          <w:szCs w:val="24"/>
        </w:rPr>
        <w:t xml:space="preserve">cinco distintas en la columna </w:t>
      </w:r>
      <w:r w:rsidR="00DD5BE6" w:rsidRPr="00815FDB">
        <w:rPr>
          <w:rFonts w:ascii="Verdana" w:hAnsi="Verdana"/>
          <w:sz w:val="24"/>
          <w:szCs w:val="24"/>
        </w:rPr>
        <w:t xml:space="preserve">“Vocablo”, </w:t>
      </w:r>
      <w:r w:rsidR="00794AE9" w:rsidRPr="00815FDB">
        <w:rPr>
          <w:rFonts w:ascii="Verdana" w:hAnsi="Verdana"/>
          <w:sz w:val="24"/>
          <w:szCs w:val="24"/>
        </w:rPr>
        <w:t>destinada para este fin</w:t>
      </w:r>
      <w:r w:rsidR="00FF3071">
        <w:rPr>
          <w:rFonts w:ascii="Verdana" w:hAnsi="Verdana"/>
          <w:sz w:val="24"/>
          <w:szCs w:val="24"/>
        </w:rPr>
        <w:t>,</w:t>
      </w:r>
      <w:r w:rsidR="00786844" w:rsidRPr="00815FDB">
        <w:rPr>
          <w:rFonts w:ascii="Verdana" w:hAnsi="Verdana"/>
          <w:sz w:val="24"/>
          <w:szCs w:val="24"/>
        </w:rPr>
        <w:t xml:space="preserve"> a la derecha</w:t>
      </w:r>
      <w:r w:rsidR="00FF3071">
        <w:rPr>
          <w:rFonts w:ascii="Verdana" w:hAnsi="Verdana"/>
          <w:sz w:val="24"/>
          <w:szCs w:val="24"/>
        </w:rPr>
        <w:t>,</w:t>
      </w:r>
      <w:r w:rsidR="00786844" w:rsidRPr="00815FDB">
        <w:rPr>
          <w:rFonts w:ascii="Verdana" w:hAnsi="Verdana"/>
          <w:sz w:val="24"/>
          <w:szCs w:val="24"/>
        </w:rPr>
        <w:t xml:space="preserve"> escriba el significado o </w:t>
      </w:r>
      <w:r w:rsidR="00432250" w:rsidRPr="00A72356">
        <w:rPr>
          <w:rFonts w:ascii="Verdana" w:hAnsi="Verdana"/>
          <w:sz w:val="24"/>
          <w:szCs w:val="24"/>
        </w:rPr>
        <w:t xml:space="preserve">los </w:t>
      </w:r>
      <w:r w:rsidR="00786844" w:rsidRPr="00815FDB">
        <w:rPr>
          <w:rFonts w:ascii="Verdana" w:hAnsi="Verdana"/>
          <w:sz w:val="24"/>
          <w:szCs w:val="24"/>
        </w:rPr>
        <w:t>significados</w:t>
      </w:r>
      <w:r w:rsidR="0047566E" w:rsidRPr="00815FDB">
        <w:rPr>
          <w:rFonts w:ascii="Verdana" w:hAnsi="Verdana"/>
          <w:sz w:val="24"/>
          <w:szCs w:val="24"/>
        </w:rPr>
        <w:t xml:space="preserve">. </w:t>
      </w:r>
      <w:r w:rsidR="005E4297" w:rsidRPr="00815FDB">
        <w:rPr>
          <w:rFonts w:ascii="Verdana" w:hAnsi="Verdana"/>
          <w:sz w:val="24"/>
          <w:szCs w:val="24"/>
        </w:rPr>
        <w:t>C</w:t>
      </w:r>
      <w:r w:rsidR="0047566E" w:rsidRPr="00815FDB">
        <w:rPr>
          <w:rFonts w:ascii="Verdana" w:hAnsi="Verdana"/>
          <w:sz w:val="24"/>
          <w:szCs w:val="24"/>
        </w:rPr>
        <w:t>on estos vocablos</w:t>
      </w:r>
      <w:r w:rsidR="00794AE9" w:rsidRPr="00815FDB">
        <w:rPr>
          <w:rFonts w:ascii="Verdana" w:hAnsi="Verdana"/>
          <w:sz w:val="24"/>
          <w:szCs w:val="24"/>
        </w:rPr>
        <w:t xml:space="preserve"> c</w:t>
      </w:r>
      <w:r w:rsidRPr="00815FDB">
        <w:rPr>
          <w:rFonts w:ascii="Verdana" w:hAnsi="Verdana"/>
          <w:sz w:val="24"/>
          <w:szCs w:val="24"/>
        </w:rPr>
        <w:t>re</w:t>
      </w:r>
      <w:r w:rsidR="00FF3071">
        <w:rPr>
          <w:rFonts w:ascii="Verdana" w:hAnsi="Verdana"/>
          <w:sz w:val="24"/>
          <w:szCs w:val="24"/>
        </w:rPr>
        <w:t>e</w:t>
      </w:r>
      <w:r w:rsidRPr="00815FDB">
        <w:rPr>
          <w:rFonts w:ascii="Verdana" w:hAnsi="Verdana"/>
          <w:sz w:val="24"/>
          <w:szCs w:val="24"/>
        </w:rPr>
        <w:t xml:space="preserve"> </w:t>
      </w:r>
      <w:r w:rsidR="00DD5BE6" w:rsidRPr="00815FDB">
        <w:rPr>
          <w:rFonts w:ascii="Verdana" w:hAnsi="Verdana"/>
          <w:sz w:val="24"/>
          <w:szCs w:val="24"/>
        </w:rPr>
        <w:t xml:space="preserve">un párrafo en el cual las emplee. Para esto, utilice </w:t>
      </w:r>
      <w:r w:rsidR="0047566E" w:rsidRPr="00815FDB">
        <w:rPr>
          <w:rFonts w:ascii="Verdana" w:hAnsi="Verdana"/>
          <w:sz w:val="24"/>
          <w:szCs w:val="24"/>
        </w:rPr>
        <w:t xml:space="preserve">el recuadro </w:t>
      </w:r>
      <w:r w:rsidR="005E4297" w:rsidRPr="00815FDB">
        <w:rPr>
          <w:rFonts w:ascii="Verdana" w:hAnsi="Verdana"/>
          <w:sz w:val="24"/>
          <w:szCs w:val="24"/>
        </w:rPr>
        <w:t>denominado “Texto”</w:t>
      </w:r>
      <w:r w:rsidR="00C12261" w:rsidRPr="00815FDB">
        <w:rPr>
          <w:rFonts w:ascii="Verdana" w:hAnsi="Verdana"/>
          <w:sz w:val="24"/>
          <w:szCs w:val="24"/>
        </w:rPr>
        <w:t>.</w:t>
      </w:r>
    </w:p>
    <w:tbl>
      <w:tblPr>
        <w:tblStyle w:val="Tablaconcuadrcula4-nfasis4"/>
        <w:tblW w:w="0" w:type="auto"/>
        <w:tblInd w:w="1129" w:type="dxa"/>
        <w:tblLook w:val="04A0" w:firstRow="1" w:lastRow="0" w:firstColumn="1" w:lastColumn="0" w:noHBand="0" w:noVBand="1"/>
      </w:tblPr>
      <w:tblGrid>
        <w:gridCol w:w="1281"/>
        <w:gridCol w:w="1951"/>
        <w:gridCol w:w="8635"/>
      </w:tblGrid>
      <w:tr w:rsidR="009748C0" w:rsidRPr="001933C5" w14:paraId="7E742133" w14:textId="77777777" w:rsidTr="00974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vMerge w:val="restart"/>
            <w:vAlign w:val="center"/>
          </w:tcPr>
          <w:p w14:paraId="52051C81" w14:textId="2F8D0410" w:rsidR="009748C0" w:rsidRPr="001933C5" w:rsidRDefault="009748C0" w:rsidP="009748C0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color w:val="1F3864" w:themeColor="accent5" w:themeShade="80"/>
                <w:sz w:val="16"/>
                <w:szCs w:val="16"/>
              </w:rPr>
            </w:pPr>
            <w:r w:rsidRPr="001933C5">
              <w:rPr>
                <w:rFonts w:ascii="Verdana" w:hAnsi="Verdana"/>
                <w:color w:val="1F3864" w:themeColor="accent5" w:themeShade="80"/>
                <w:sz w:val="16"/>
                <w:szCs w:val="16"/>
              </w:rPr>
              <w:t>Vocabulario nuevo que voy a utilizar de ahora en adelante</w:t>
            </w:r>
          </w:p>
        </w:tc>
        <w:tc>
          <w:tcPr>
            <w:tcW w:w="1951" w:type="dxa"/>
          </w:tcPr>
          <w:p w14:paraId="29235F80" w14:textId="4DB405B6" w:rsidR="009748C0" w:rsidRPr="001933C5" w:rsidRDefault="009748C0" w:rsidP="00F20D04">
            <w:pPr>
              <w:tabs>
                <w:tab w:val="left" w:pos="993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1F3864" w:themeColor="accent5" w:themeShade="80"/>
                <w:sz w:val="16"/>
                <w:szCs w:val="16"/>
              </w:rPr>
            </w:pPr>
            <w:r w:rsidRPr="001933C5">
              <w:rPr>
                <w:rFonts w:ascii="Verdana" w:hAnsi="Verdana"/>
                <w:color w:val="1F3864" w:themeColor="accent5" w:themeShade="80"/>
                <w:sz w:val="16"/>
                <w:szCs w:val="16"/>
              </w:rPr>
              <w:t>Vocablo</w:t>
            </w:r>
          </w:p>
        </w:tc>
        <w:tc>
          <w:tcPr>
            <w:tcW w:w="8635" w:type="dxa"/>
          </w:tcPr>
          <w:p w14:paraId="4D1374C9" w14:textId="0E4BE353" w:rsidR="009748C0" w:rsidRPr="001933C5" w:rsidRDefault="009748C0" w:rsidP="00F20D04">
            <w:pPr>
              <w:tabs>
                <w:tab w:val="left" w:pos="993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1F3864" w:themeColor="accent5" w:themeShade="80"/>
                <w:sz w:val="16"/>
                <w:szCs w:val="16"/>
              </w:rPr>
            </w:pPr>
            <w:r w:rsidRPr="001933C5">
              <w:rPr>
                <w:rFonts w:ascii="Verdana" w:hAnsi="Verdana"/>
                <w:color w:val="1F3864" w:themeColor="accent5" w:themeShade="80"/>
                <w:sz w:val="16"/>
                <w:szCs w:val="16"/>
              </w:rPr>
              <w:t>Significado</w:t>
            </w:r>
          </w:p>
        </w:tc>
      </w:tr>
      <w:tr w:rsidR="009748C0" w:rsidRPr="00631156" w14:paraId="3EAD2DB6" w14:textId="77777777" w:rsidTr="00974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vMerge/>
          </w:tcPr>
          <w:p w14:paraId="482AAE18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951" w:type="dxa"/>
          </w:tcPr>
          <w:p w14:paraId="28659F45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8635" w:type="dxa"/>
          </w:tcPr>
          <w:p w14:paraId="5D9BD7A8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</w:p>
        </w:tc>
      </w:tr>
      <w:tr w:rsidR="009748C0" w:rsidRPr="00631156" w14:paraId="1EF29B0F" w14:textId="77777777" w:rsidTr="00974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vMerge/>
          </w:tcPr>
          <w:p w14:paraId="14BF6541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0D9C22B1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35" w:type="dxa"/>
          </w:tcPr>
          <w:p w14:paraId="39EB9CFE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748C0" w:rsidRPr="00631156" w14:paraId="6C1D400F" w14:textId="77777777" w:rsidTr="00974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vMerge/>
          </w:tcPr>
          <w:p w14:paraId="4E58FABC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4697DE81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35" w:type="dxa"/>
          </w:tcPr>
          <w:p w14:paraId="4B3FDD65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748C0" w:rsidRPr="00631156" w14:paraId="3E5E0DBA" w14:textId="77777777" w:rsidTr="009748C0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vMerge/>
          </w:tcPr>
          <w:p w14:paraId="5C335FAC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9EA1F6E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35" w:type="dxa"/>
          </w:tcPr>
          <w:p w14:paraId="65C47F8C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748C0" w:rsidRPr="00631156" w14:paraId="1F501445" w14:textId="77777777" w:rsidTr="00974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vMerge/>
          </w:tcPr>
          <w:p w14:paraId="1F1CCD7F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2F043537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35" w:type="dxa"/>
          </w:tcPr>
          <w:p w14:paraId="4F7A3BAC" w14:textId="77777777" w:rsidR="009748C0" w:rsidRPr="00631156" w:rsidRDefault="009748C0" w:rsidP="00F20D04">
            <w:pPr>
              <w:tabs>
                <w:tab w:val="left" w:pos="993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aconcuadrcula2-nfasis5"/>
        <w:tblW w:w="0" w:type="auto"/>
        <w:tblInd w:w="1134" w:type="dxa"/>
        <w:tblLook w:val="04A0" w:firstRow="1" w:lastRow="0" w:firstColumn="1" w:lastColumn="0" w:noHBand="0" w:noVBand="1"/>
      </w:tblPr>
      <w:tblGrid>
        <w:gridCol w:w="11862"/>
      </w:tblGrid>
      <w:tr w:rsidR="00F20D04" w:rsidRPr="00631156" w14:paraId="52366A6C" w14:textId="77777777" w:rsidTr="00631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2" w:type="dxa"/>
          </w:tcPr>
          <w:p w14:paraId="2EA3851D" w14:textId="1BD0AD78" w:rsidR="00F20D04" w:rsidRPr="00631156" w:rsidRDefault="005E4297" w:rsidP="00EB2C25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Texto</w:t>
            </w:r>
          </w:p>
        </w:tc>
      </w:tr>
      <w:tr w:rsidR="00F20D04" w:rsidRPr="00631156" w14:paraId="1AADBC5A" w14:textId="77777777" w:rsidTr="006B7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2" w:type="dxa"/>
          </w:tcPr>
          <w:p w14:paraId="0C9D969E" w14:textId="77777777" w:rsidR="00F20D04" w:rsidRPr="00631156" w:rsidRDefault="00F20D04" w:rsidP="00EB2C25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826FAC" w14:textId="77777777" w:rsidR="009748C0" w:rsidRPr="00631156" w:rsidRDefault="009748C0" w:rsidP="00EB2C25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851064" w14:textId="77777777" w:rsidR="00F20D04" w:rsidRDefault="00F20D04" w:rsidP="00EB2C25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B584A0" w14:textId="77777777" w:rsidR="008361D2" w:rsidRPr="00631156" w:rsidRDefault="008361D2" w:rsidP="00EB2C25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936230" w14:textId="77777777" w:rsidR="0068630E" w:rsidRDefault="0068630E" w:rsidP="0068630E">
      <w:pPr>
        <w:pStyle w:val="Prrafodelista"/>
        <w:shd w:val="clear" w:color="auto" w:fill="FFFFFF" w:themeFill="background1"/>
        <w:spacing w:line="360" w:lineRule="auto"/>
        <w:ind w:left="1069"/>
        <w:jc w:val="both"/>
        <w:rPr>
          <w:rFonts w:ascii="Verdana" w:hAnsi="Verdana"/>
        </w:rPr>
      </w:pPr>
    </w:p>
    <w:p w14:paraId="0B7B0FF4" w14:textId="77F319D8" w:rsidR="00753848" w:rsidRPr="00F2059F" w:rsidRDefault="00753848" w:rsidP="0068630E">
      <w:pPr>
        <w:pStyle w:val="Prrafodelista"/>
        <w:numPr>
          <w:ilvl w:val="0"/>
          <w:numId w:val="25"/>
        </w:numPr>
        <w:shd w:val="clear" w:color="auto" w:fill="FFFFFF" w:themeFill="background1"/>
        <w:spacing w:line="360" w:lineRule="auto"/>
        <w:ind w:left="567" w:hanging="567"/>
        <w:jc w:val="both"/>
        <w:rPr>
          <w:rFonts w:ascii="Verdana" w:hAnsi="Verdana"/>
        </w:rPr>
      </w:pPr>
      <w:r w:rsidRPr="00067E74">
        <w:rPr>
          <w:rFonts w:ascii="Verdana" w:hAnsi="Verdana"/>
          <w:highlight w:val="green"/>
        </w:rPr>
        <w:t>Identifique</w:t>
      </w:r>
      <w:r w:rsidR="00447AC2" w:rsidRPr="00067E74">
        <w:rPr>
          <w:rFonts w:ascii="Verdana" w:hAnsi="Verdana"/>
          <w:highlight w:val="green"/>
        </w:rPr>
        <w:t xml:space="preserve"> las frases tópicas</w:t>
      </w:r>
      <w:r w:rsidR="00447AC2" w:rsidRPr="00F2059F">
        <w:rPr>
          <w:rFonts w:ascii="Verdana" w:hAnsi="Verdana"/>
        </w:rPr>
        <w:t xml:space="preserve"> (</w:t>
      </w:r>
      <w:r w:rsidR="004B1E37" w:rsidRPr="00F2059F">
        <w:rPr>
          <w:rFonts w:ascii="Verdana" w:hAnsi="Verdana"/>
        </w:rPr>
        <w:t xml:space="preserve">ideas </w:t>
      </w:r>
      <w:r w:rsidR="009C5119" w:rsidRPr="00F2059F">
        <w:rPr>
          <w:rFonts w:ascii="Verdana" w:hAnsi="Verdana"/>
        </w:rPr>
        <w:t xml:space="preserve">que resumen lo </w:t>
      </w:r>
      <w:r w:rsidR="00447AC2" w:rsidRPr="00F2059F">
        <w:rPr>
          <w:rFonts w:ascii="Verdana" w:hAnsi="Verdana"/>
        </w:rPr>
        <w:t xml:space="preserve">más </w:t>
      </w:r>
      <w:r w:rsidRPr="00F2059F">
        <w:rPr>
          <w:rFonts w:ascii="Verdana" w:hAnsi="Verdana"/>
        </w:rPr>
        <w:t>relevante</w:t>
      </w:r>
      <w:r w:rsidR="009C5119" w:rsidRPr="00F2059F">
        <w:rPr>
          <w:rFonts w:ascii="Verdana" w:hAnsi="Verdana"/>
        </w:rPr>
        <w:t>)</w:t>
      </w:r>
      <w:r w:rsidRPr="00F2059F">
        <w:rPr>
          <w:rFonts w:ascii="Verdana" w:hAnsi="Verdana"/>
        </w:rPr>
        <w:t xml:space="preserve"> del texto</w:t>
      </w:r>
      <w:r w:rsidR="00447AC2" w:rsidRPr="00F2059F">
        <w:rPr>
          <w:rFonts w:ascii="Verdana" w:hAnsi="Verdana"/>
        </w:rPr>
        <w:t>.</w:t>
      </w:r>
      <w:r w:rsidR="004B1E37" w:rsidRPr="00F2059F">
        <w:rPr>
          <w:rFonts w:ascii="Verdana" w:hAnsi="Verdana"/>
        </w:rPr>
        <w:t xml:space="preserve"> </w:t>
      </w:r>
      <w:r w:rsidR="003E590D" w:rsidRPr="00F2059F">
        <w:rPr>
          <w:rFonts w:ascii="Verdana" w:hAnsi="Verdana"/>
        </w:rPr>
        <w:t>Con base en ellas, c</w:t>
      </w:r>
      <w:r w:rsidR="004B1E37" w:rsidRPr="00F2059F">
        <w:rPr>
          <w:rFonts w:ascii="Verdana" w:hAnsi="Verdana"/>
        </w:rPr>
        <w:t xml:space="preserve">onstruya un esquema </w:t>
      </w:r>
      <w:r w:rsidR="003E590D" w:rsidRPr="00F2059F">
        <w:rPr>
          <w:rFonts w:ascii="Verdana" w:hAnsi="Verdana"/>
        </w:rPr>
        <w:t>que contenga</w:t>
      </w:r>
      <w:r w:rsidRPr="00F2059F">
        <w:rPr>
          <w:rFonts w:ascii="Verdana" w:hAnsi="Verdana"/>
        </w:rPr>
        <w:t>:</w:t>
      </w:r>
    </w:p>
    <w:p w14:paraId="43C0496B" w14:textId="775EBC4D" w:rsidR="00753848" w:rsidRPr="00067E74" w:rsidRDefault="00753848" w:rsidP="0068630E">
      <w:pPr>
        <w:pStyle w:val="Prrafodelista"/>
        <w:shd w:val="clear" w:color="auto" w:fill="FFFFFF" w:themeFill="background1"/>
        <w:spacing w:line="360" w:lineRule="auto"/>
        <w:ind w:left="1069" w:hanging="502"/>
        <w:jc w:val="both"/>
        <w:rPr>
          <w:rFonts w:ascii="Verdana" w:hAnsi="Verdana"/>
          <w:highlight w:val="green"/>
        </w:rPr>
      </w:pPr>
      <w:r w:rsidRPr="00067E74">
        <w:rPr>
          <w:rFonts w:ascii="Verdana" w:hAnsi="Verdana"/>
          <w:highlight w:val="green"/>
        </w:rPr>
        <w:t>-E</w:t>
      </w:r>
      <w:r w:rsidR="004B1E37" w:rsidRPr="00067E74">
        <w:rPr>
          <w:rFonts w:ascii="Verdana" w:hAnsi="Verdana"/>
          <w:highlight w:val="green"/>
        </w:rPr>
        <w:t>l título</w:t>
      </w:r>
      <w:r w:rsidR="0018396B" w:rsidRPr="00067E74">
        <w:rPr>
          <w:rFonts w:ascii="Verdana" w:hAnsi="Verdana"/>
          <w:highlight w:val="green"/>
        </w:rPr>
        <w:t>.</w:t>
      </w:r>
    </w:p>
    <w:p w14:paraId="48D7DDA3" w14:textId="086ADA00" w:rsidR="00996F80" w:rsidRPr="00F2059F" w:rsidRDefault="00753848" w:rsidP="0068630E">
      <w:pPr>
        <w:pStyle w:val="Prrafodelista"/>
        <w:shd w:val="clear" w:color="auto" w:fill="FFFFFF" w:themeFill="background1"/>
        <w:spacing w:line="360" w:lineRule="auto"/>
        <w:ind w:left="1069" w:hanging="502"/>
        <w:jc w:val="both"/>
        <w:rPr>
          <w:rFonts w:ascii="Verdana" w:hAnsi="Verdana"/>
        </w:rPr>
      </w:pPr>
      <w:r w:rsidRPr="00067E74">
        <w:rPr>
          <w:rFonts w:ascii="Verdana" w:hAnsi="Verdana"/>
          <w:highlight w:val="green"/>
        </w:rPr>
        <w:t>-Al</w:t>
      </w:r>
      <w:r w:rsidR="003E590D" w:rsidRPr="00067E74">
        <w:rPr>
          <w:rFonts w:ascii="Verdana" w:hAnsi="Verdana"/>
          <w:highlight w:val="green"/>
        </w:rPr>
        <w:t xml:space="preserve"> menos, tres </w:t>
      </w:r>
      <w:r w:rsidR="00C432C5" w:rsidRPr="00067E74">
        <w:rPr>
          <w:rFonts w:ascii="Verdana" w:hAnsi="Verdana"/>
          <w:highlight w:val="green"/>
        </w:rPr>
        <w:t>frases tópicas</w:t>
      </w:r>
      <w:r w:rsidR="0018396B">
        <w:rPr>
          <w:rFonts w:ascii="Verdana" w:hAnsi="Verdana"/>
        </w:rPr>
        <w:t>.</w:t>
      </w:r>
    </w:p>
    <w:p w14:paraId="27392AA2" w14:textId="03AC35ED" w:rsidR="00753848" w:rsidRPr="00F2059F" w:rsidRDefault="00996F80" w:rsidP="0068630E">
      <w:pPr>
        <w:pStyle w:val="Prrafodelista"/>
        <w:shd w:val="clear" w:color="auto" w:fill="FFFFFF" w:themeFill="background1"/>
        <w:spacing w:line="360" w:lineRule="auto"/>
        <w:ind w:left="1069" w:hanging="502"/>
        <w:jc w:val="both"/>
        <w:rPr>
          <w:rFonts w:ascii="Verdana" w:hAnsi="Verdana"/>
        </w:rPr>
      </w:pPr>
      <w:r w:rsidRPr="00F2059F">
        <w:rPr>
          <w:rFonts w:ascii="Verdana" w:hAnsi="Verdana"/>
        </w:rPr>
        <w:lastRenderedPageBreak/>
        <w:t>-</w:t>
      </w:r>
      <w:r w:rsidR="00CD0359" w:rsidRPr="00CD0359">
        <w:rPr>
          <w:rFonts w:ascii="Verdana" w:hAnsi="Verdana"/>
        </w:rPr>
        <w:t xml:space="preserve"> </w:t>
      </w:r>
      <w:r w:rsidR="00CD0359" w:rsidRPr="00067E74">
        <w:rPr>
          <w:rFonts w:ascii="Verdana" w:hAnsi="Verdana"/>
          <w:highlight w:val="green"/>
        </w:rPr>
        <w:t xml:space="preserve">Al menos, una </w:t>
      </w:r>
      <w:r w:rsidR="003E590D" w:rsidRPr="00067E74">
        <w:rPr>
          <w:rFonts w:ascii="Verdana" w:hAnsi="Verdana"/>
          <w:highlight w:val="green"/>
        </w:rPr>
        <w:t>frase secundaria</w:t>
      </w:r>
      <w:r w:rsidRPr="00067E74">
        <w:rPr>
          <w:rFonts w:ascii="Verdana" w:hAnsi="Verdana"/>
          <w:highlight w:val="green"/>
        </w:rPr>
        <w:t xml:space="preserve"> que acompaña a cada frase tópica</w:t>
      </w:r>
      <w:r w:rsidR="00C432C5" w:rsidRPr="00F2059F">
        <w:rPr>
          <w:rFonts w:ascii="Verdana" w:hAnsi="Verdana"/>
        </w:rPr>
        <w:t xml:space="preserve">. </w:t>
      </w:r>
    </w:p>
    <w:p w14:paraId="5F2ABB12" w14:textId="57254924" w:rsidR="00C432C5" w:rsidRDefault="00C432C5" w:rsidP="0068630E">
      <w:pPr>
        <w:pStyle w:val="Prrafodelista"/>
        <w:shd w:val="clear" w:color="auto" w:fill="FFFFFF" w:themeFill="background1"/>
        <w:spacing w:line="360" w:lineRule="auto"/>
        <w:ind w:left="1069" w:hanging="502"/>
        <w:jc w:val="both"/>
        <w:rPr>
          <w:rFonts w:ascii="Verdana" w:hAnsi="Verdana"/>
        </w:rPr>
      </w:pPr>
      <w:r w:rsidRPr="00F2059F">
        <w:rPr>
          <w:rFonts w:ascii="Verdana" w:hAnsi="Verdana"/>
        </w:rPr>
        <w:t xml:space="preserve">Puede guiarse con el modelo de esquema </w:t>
      </w:r>
      <w:r w:rsidR="00224E4A" w:rsidRPr="00F2059F">
        <w:rPr>
          <w:rFonts w:ascii="Verdana" w:hAnsi="Verdana"/>
        </w:rPr>
        <w:t>siguiente o</w:t>
      </w:r>
      <w:r w:rsidRPr="00F2059F">
        <w:rPr>
          <w:rFonts w:ascii="Verdana" w:hAnsi="Verdana"/>
        </w:rPr>
        <w:t xml:space="preserve"> utilizar cualquier otro que le resulte de utilidad.</w:t>
      </w:r>
    </w:p>
    <w:p w14:paraId="537C3A1A" w14:textId="77777777" w:rsidR="00F22F32" w:rsidRPr="00F2059F" w:rsidRDefault="00F22F32" w:rsidP="0068630E">
      <w:pPr>
        <w:pStyle w:val="Prrafodelista"/>
        <w:shd w:val="clear" w:color="auto" w:fill="FFFFFF" w:themeFill="background1"/>
        <w:spacing w:line="360" w:lineRule="auto"/>
        <w:ind w:left="1069" w:hanging="502"/>
        <w:jc w:val="both"/>
        <w:rPr>
          <w:rFonts w:ascii="Verdana" w:hAnsi="Verdana"/>
        </w:rPr>
      </w:pPr>
    </w:p>
    <w:p w14:paraId="715AFA02" w14:textId="5B7B8C8F" w:rsidR="00C1300F" w:rsidRDefault="00C1300F" w:rsidP="00F20D04">
      <w:pPr>
        <w:spacing w:line="360" w:lineRule="auto"/>
        <w:jc w:val="center"/>
        <w:rPr>
          <w:rFonts w:ascii="Verdana" w:hAnsi="Verdana"/>
          <w:b/>
          <w:color w:val="1F4E79" w:themeColor="accent1" w:themeShade="80"/>
          <w:sz w:val="20"/>
          <w:szCs w:val="20"/>
        </w:rPr>
      </w:pPr>
      <w:r w:rsidRPr="00966475">
        <w:rPr>
          <w:rFonts w:ascii="Verdana" w:hAnsi="Verdana"/>
          <w:b/>
          <w:noProof/>
          <w:color w:val="1F4E79" w:themeColor="accent1" w:themeShade="80"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EEA74" wp14:editId="03174223">
                <wp:simplePos x="0" y="0"/>
                <wp:positionH relativeFrom="margin">
                  <wp:posOffset>2710180</wp:posOffset>
                </wp:positionH>
                <wp:positionV relativeFrom="paragraph">
                  <wp:posOffset>137707</wp:posOffset>
                </wp:positionV>
                <wp:extent cx="2817628" cy="10633"/>
                <wp:effectExtent l="0" t="0" r="20955" b="2794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7628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828DF" id="Conector recto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3.4pt,10.85pt" to="435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70982AC" w14:textId="2DE5946B" w:rsidR="00224E4A" w:rsidRPr="00966475" w:rsidRDefault="00F02BB7" w:rsidP="00F20D04">
      <w:pPr>
        <w:spacing w:line="360" w:lineRule="auto"/>
        <w:jc w:val="center"/>
        <w:rPr>
          <w:rFonts w:ascii="Verdana" w:hAnsi="Verdana"/>
          <w:b/>
          <w:color w:val="1F4E79" w:themeColor="accent1" w:themeShade="80"/>
          <w:sz w:val="20"/>
          <w:szCs w:val="20"/>
        </w:rPr>
      </w:pPr>
      <w:r w:rsidRPr="00966475">
        <w:rPr>
          <w:rFonts w:ascii="Verdana" w:hAnsi="Verdana"/>
          <w:b/>
          <w:color w:val="1F4E79" w:themeColor="accent1" w:themeShade="80"/>
          <w:sz w:val="20"/>
          <w:szCs w:val="20"/>
        </w:rPr>
        <w:t>Título</w:t>
      </w:r>
    </w:p>
    <w:p w14:paraId="32E6BC0E" w14:textId="402F741E" w:rsidR="00224E4A" w:rsidRPr="00966475" w:rsidRDefault="00224E4A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8C92812" w14:textId="6F371396" w:rsidR="00224E4A" w:rsidRPr="00966475" w:rsidRDefault="00A12A2F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  <w:r w:rsidRPr="00966475">
        <w:rPr>
          <w:rFonts w:ascii="Verdana" w:hAnsi="Verdana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9849B" wp14:editId="640EB3B4">
                <wp:simplePos x="0" y="0"/>
                <wp:positionH relativeFrom="column">
                  <wp:posOffset>4054475</wp:posOffset>
                </wp:positionH>
                <wp:positionV relativeFrom="paragraph">
                  <wp:posOffset>177740</wp:posOffset>
                </wp:positionV>
                <wp:extent cx="4135755" cy="786809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755" cy="786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6FBA1" w14:textId="77777777" w:rsidR="00A12A2F" w:rsidRDefault="00A12A2F" w:rsidP="00A12A2F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color w:val="1F4E79" w:themeColor="accent1" w:themeShade="80"/>
                              </w:rPr>
                            </w:pPr>
                          </w:p>
                          <w:p w14:paraId="50DE2F18" w14:textId="2310F5CE" w:rsidR="00A12A2F" w:rsidRPr="00C1300F" w:rsidRDefault="00A12A2F" w:rsidP="00A12A2F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C1300F">
                              <w:rPr>
                                <w:b/>
                                <w:color w:val="1F4E79" w:themeColor="accent1" w:themeShade="80"/>
                              </w:rPr>
                              <w:t>Frase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849B" id="Cuadro de texto 18" o:spid="_x0000_s1028" type="#_x0000_t202" style="position:absolute;left:0;text-align:left;margin-left:319.25pt;margin-top:14pt;width:325.65pt;height:6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" fillcolor="white [3201]" stroked="f" strokeweight=".5pt">
                <v:textbox>
                  <w:txbxContent>
                    <w:p w14:paraId="5DF6FBA1" w14:textId="77777777" w:rsidR="00A12A2F" w:rsidRDefault="00A12A2F" w:rsidP="00A12A2F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color w:val="1F4E79" w:themeColor="accent1" w:themeShade="80"/>
                        </w:rPr>
                      </w:pPr>
                    </w:p>
                    <w:p w14:paraId="50DE2F18" w14:textId="2310F5CE" w:rsidR="00A12A2F" w:rsidRPr="00C1300F" w:rsidRDefault="00A12A2F" w:rsidP="00A12A2F">
                      <w:pPr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 w:rsidRPr="00C1300F">
                        <w:rPr>
                          <w:b/>
                          <w:color w:val="1F4E79" w:themeColor="accent1" w:themeShade="80"/>
                        </w:rPr>
                        <w:t>Frase secundaria</w:t>
                      </w:r>
                    </w:p>
                  </w:txbxContent>
                </v:textbox>
              </v:shape>
            </w:pict>
          </mc:Fallback>
        </mc:AlternateContent>
      </w:r>
      <w:r w:rsidRPr="00966475">
        <w:rPr>
          <w:rFonts w:ascii="Verdana" w:hAnsi="Verdana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8AA38" wp14:editId="2EF74B71">
                <wp:simplePos x="0" y="0"/>
                <wp:positionH relativeFrom="column">
                  <wp:posOffset>768985</wp:posOffset>
                </wp:positionH>
                <wp:positionV relativeFrom="paragraph">
                  <wp:posOffset>93301</wp:posOffset>
                </wp:positionV>
                <wp:extent cx="2966085" cy="626745"/>
                <wp:effectExtent l="0" t="0" r="5715" b="19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F46D" w14:textId="338506E9" w:rsidR="00F02BB7" w:rsidRDefault="00F02BB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30540D7" w14:textId="354BF267" w:rsidR="00F02BB7" w:rsidRPr="007713BD" w:rsidRDefault="00F02BB7" w:rsidP="00F02BB7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7713BD">
                              <w:rPr>
                                <w:b/>
                                <w:color w:val="1F4E79" w:themeColor="accent1" w:themeShade="80"/>
                              </w:rPr>
                              <w:t>Frase tópica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8AA38" id="Cuadro de texto 13" o:spid="_x0000_s1029" type="#_x0000_t202" style="position:absolute;left:0;text-align:left;margin-left:60.55pt;margin-top:7.35pt;width:233.55pt;height:4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" fillcolor="white [3201]" stroked="f" strokeweight=".5pt">
                <v:textbox>
                  <w:txbxContent>
                    <w:p w14:paraId="7151F46D" w14:textId="338506E9" w:rsidR="00F02BB7" w:rsidRDefault="00F02BB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30540D7" w14:textId="354BF267" w:rsidR="00F02BB7" w:rsidRPr="007713BD" w:rsidRDefault="00F02BB7" w:rsidP="00F02BB7">
                      <w:pPr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 w:rsidRPr="007713BD">
                        <w:rPr>
                          <w:b/>
                          <w:color w:val="1F4E79" w:themeColor="accent1" w:themeShade="80"/>
                        </w:rPr>
                        <w:t>Frase tópica</w:t>
                      </w:r>
                    </w:p>
                  </w:txbxContent>
                </v:textbox>
              </v:shape>
            </w:pict>
          </mc:Fallback>
        </mc:AlternateContent>
      </w:r>
      <w:r w:rsidR="00CF2715" w:rsidRPr="00966475">
        <w:rPr>
          <w:rFonts w:ascii="Verdana" w:hAnsi="Verdana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4E0D6" wp14:editId="6662F06F">
                <wp:simplePos x="0" y="0"/>
                <wp:positionH relativeFrom="column">
                  <wp:posOffset>3810428</wp:posOffset>
                </wp:positionH>
                <wp:positionV relativeFrom="paragraph">
                  <wp:posOffset>18756</wp:posOffset>
                </wp:positionV>
                <wp:extent cx="276446" cy="701748"/>
                <wp:effectExtent l="38100" t="0" r="28575" b="2222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" cy="70174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0EE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7" o:spid="_x0000_s1026" type="#_x0000_t87" style="position:absolute;margin-left:300.05pt;margin-top:1.5pt;width:21.75pt;height:5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" adj="709" strokecolor="#ed7d31 [3205]" strokeweight="1.5pt">
                <v:stroke joinstyle="miter"/>
              </v:shape>
            </w:pict>
          </mc:Fallback>
        </mc:AlternateContent>
      </w:r>
    </w:p>
    <w:p w14:paraId="38132337" w14:textId="70C11C69" w:rsidR="00224E4A" w:rsidRPr="00966475" w:rsidRDefault="00224E4A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B7171A5" w14:textId="77777777" w:rsidR="00224E4A" w:rsidRPr="00966475" w:rsidRDefault="00224E4A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CE9D169" w14:textId="638E84CC" w:rsidR="00040C51" w:rsidRPr="00966475" w:rsidRDefault="00040C51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1137F3E" w14:textId="2B42C0E6" w:rsidR="00040C51" w:rsidRPr="00966475" w:rsidRDefault="00A12A2F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  <w:r w:rsidRPr="00966475">
        <w:rPr>
          <w:rFonts w:ascii="Verdana" w:hAnsi="Verdana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C4BEB2" wp14:editId="14C6221C">
                <wp:simplePos x="0" y="0"/>
                <wp:positionH relativeFrom="column">
                  <wp:posOffset>4097020</wp:posOffset>
                </wp:positionH>
                <wp:positionV relativeFrom="paragraph">
                  <wp:posOffset>195300</wp:posOffset>
                </wp:positionV>
                <wp:extent cx="3987210" cy="563525"/>
                <wp:effectExtent l="0" t="0" r="0" b="825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210" cy="5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8C4FD8" w14:textId="77777777" w:rsidR="00040C51" w:rsidRDefault="00040C51" w:rsidP="00040C5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D8C707D" w14:textId="77777777" w:rsidR="00C202BA" w:rsidRPr="00C1300F" w:rsidRDefault="00C202BA" w:rsidP="00C202BA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C1300F">
                              <w:rPr>
                                <w:b/>
                                <w:color w:val="1F4E79" w:themeColor="accent1" w:themeShade="80"/>
                              </w:rPr>
                              <w:t>Frase secundaria</w:t>
                            </w:r>
                          </w:p>
                          <w:p w14:paraId="17A32CCF" w14:textId="77777777" w:rsidR="00040C51" w:rsidRDefault="00040C51" w:rsidP="00040C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BEB2" id="Cuadro de texto 6" o:spid="_x0000_s1030" type="#_x0000_t202" style="position:absolute;left:0;text-align:left;margin-left:322.6pt;margin-top:15.4pt;width:313.95pt;height:4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" fillcolor="window" stroked="f" strokeweight=".5pt">
                <v:textbox>
                  <w:txbxContent>
                    <w:p w14:paraId="778C4FD8" w14:textId="77777777" w:rsidR="00040C51" w:rsidRDefault="00040C51" w:rsidP="00040C5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D8C707D" w14:textId="77777777" w:rsidR="00C202BA" w:rsidRPr="00C1300F" w:rsidRDefault="00C202BA" w:rsidP="00C202BA">
                      <w:pPr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 w:rsidRPr="00C1300F">
                        <w:rPr>
                          <w:b/>
                          <w:color w:val="1F4E79" w:themeColor="accent1" w:themeShade="80"/>
                        </w:rPr>
                        <w:t>Frase secundaria</w:t>
                      </w:r>
                    </w:p>
                    <w:p w14:paraId="17A32CCF" w14:textId="77777777" w:rsidR="00040C51" w:rsidRDefault="00040C51" w:rsidP="00040C51"/>
                  </w:txbxContent>
                </v:textbox>
              </v:shape>
            </w:pict>
          </mc:Fallback>
        </mc:AlternateContent>
      </w:r>
      <w:r w:rsidRPr="00966475">
        <w:rPr>
          <w:rFonts w:ascii="Verdana" w:hAnsi="Verdana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0FA08" wp14:editId="28D66D23">
                <wp:simplePos x="0" y="0"/>
                <wp:positionH relativeFrom="column">
                  <wp:posOffset>768985</wp:posOffset>
                </wp:positionH>
                <wp:positionV relativeFrom="paragraph">
                  <wp:posOffset>200380</wp:posOffset>
                </wp:positionV>
                <wp:extent cx="2966484" cy="627321"/>
                <wp:effectExtent l="0" t="0" r="5715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84" cy="627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266B67" w14:textId="77777777" w:rsidR="00040C51" w:rsidRDefault="00040C51" w:rsidP="00040C5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1F30604" w14:textId="77777777" w:rsidR="00040C51" w:rsidRPr="007713BD" w:rsidRDefault="00040C51" w:rsidP="00040C51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7713BD">
                              <w:rPr>
                                <w:b/>
                                <w:color w:val="1F4E79" w:themeColor="accent1" w:themeShade="80"/>
                              </w:rPr>
                              <w:t>Frase tópica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0FA08" id="Cuadro de texto 3" o:spid="_x0000_s1031" type="#_x0000_t202" style="position:absolute;left:0;text-align:left;margin-left:60.55pt;margin-top:15.8pt;width:233.6pt;height:4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" fillcolor="window" stroked="f" strokeweight=".5pt">
                <v:textbox>
                  <w:txbxContent>
                    <w:p w14:paraId="29266B67" w14:textId="77777777" w:rsidR="00040C51" w:rsidRDefault="00040C51" w:rsidP="00040C5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1F30604" w14:textId="77777777" w:rsidR="00040C51" w:rsidRPr="007713BD" w:rsidRDefault="00040C51" w:rsidP="00040C51">
                      <w:pPr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 w:rsidRPr="007713BD">
                        <w:rPr>
                          <w:b/>
                          <w:color w:val="1F4E79" w:themeColor="accent1" w:themeShade="80"/>
                        </w:rPr>
                        <w:t>Frase tópica</w:t>
                      </w:r>
                    </w:p>
                  </w:txbxContent>
                </v:textbox>
              </v:shape>
            </w:pict>
          </mc:Fallback>
        </mc:AlternateContent>
      </w:r>
      <w:r w:rsidRPr="00966475">
        <w:rPr>
          <w:rFonts w:ascii="Verdana" w:hAnsi="Verdana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C36FA" wp14:editId="3AEEFE83">
                <wp:simplePos x="0" y="0"/>
                <wp:positionH relativeFrom="column">
                  <wp:posOffset>3852545</wp:posOffset>
                </wp:positionH>
                <wp:positionV relativeFrom="paragraph">
                  <wp:posOffset>163299</wp:posOffset>
                </wp:positionV>
                <wp:extent cx="159489" cy="637953"/>
                <wp:effectExtent l="38100" t="0" r="12065" b="1016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637953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8CD9" id="Abrir llave 1" o:spid="_x0000_s1026" type="#_x0000_t87" style="position:absolute;margin-left:303.35pt;margin-top:12.85pt;width:12.5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" adj="450" strokecolor="#ed7d31 [3205]" strokeweight="1.5pt">
                <v:stroke joinstyle="miter"/>
              </v:shape>
            </w:pict>
          </mc:Fallback>
        </mc:AlternateContent>
      </w:r>
    </w:p>
    <w:p w14:paraId="340515B0" w14:textId="3FEE13FF" w:rsidR="00040C51" w:rsidRPr="00966475" w:rsidRDefault="00040C51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21DC233" w14:textId="29B2BDD2" w:rsidR="00040C51" w:rsidRPr="00966475" w:rsidRDefault="00040C51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AB00063" w14:textId="10574CA9" w:rsidR="00040C51" w:rsidRPr="00966475" w:rsidRDefault="00040C51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D0B91FC" w14:textId="40CF9A90" w:rsidR="00040C51" w:rsidRPr="00966475" w:rsidRDefault="00A12A2F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  <w:r w:rsidRPr="00966475">
        <w:rPr>
          <w:rFonts w:ascii="Verdana" w:hAnsi="Verdana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EDE059" wp14:editId="2D23AA13">
                <wp:simplePos x="0" y="0"/>
                <wp:positionH relativeFrom="column">
                  <wp:posOffset>3905723</wp:posOffset>
                </wp:positionH>
                <wp:positionV relativeFrom="paragraph">
                  <wp:posOffset>266641</wp:posOffset>
                </wp:positionV>
                <wp:extent cx="170121" cy="648586"/>
                <wp:effectExtent l="38100" t="0" r="20955" b="1841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648586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A23A" id="Abrir llave 8" o:spid="_x0000_s1026" type="#_x0000_t87" style="position:absolute;margin-left:307.55pt;margin-top:21pt;width:13.4pt;height:5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" adj="472" strokecolor="#ed7d31 [3205]" strokeweight="1.5pt">
                <v:stroke joinstyle="miter"/>
              </v:shape>
            </w:pict>
          </mc:Fallback>
        </mc:AlternateContent>
      </w:r>
    </w:p>
    <w:p w14:paraId="0C1B1DEA" w14:textId="743F7099" w:rsidR="00CF2715" w:rsidRPr="00966475" w:rsidRDefault="00A12A2F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  <w:r w:rsidRPr="00966475">
        <w:rPr>
          <w:rFonts w:ascii="Verdana" w:hAnsi="Verdana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8DC2B6" wp14:editId="17962002">
                <wp:simplePos x="0" y="0"/>
                <wp:positionH relativeFrom="column">
                  <wp:posOffset>4254618</wp:posOffset>
                </wp:positionH>
                <wp:positionV relativeFrom="paragraph">
                  <wp:posOffset>19641</wp:posOffset>
                </wp:positionV>
                <wp:extent cx="3391786" cy="563525"/>
                <wp:effectExtent l="0" t="0" r="0" b="825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786" cy="5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8970FD" w14:textId="77777777" w:rsidR="00CF2715" w:rsidRDefault="00CF2715" w:rsidP="00CF271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25D1074" w14:textId="77777777" w:rsidR="00C202BA" w:rsidRPr="00C1300F" w:rsidRDefault="00C202BA" w:rsidP="00C202BA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C1300F">
                              <w:rPr>
                                <w:b/>
                                <w:color w:val="1F4E79" w:themeColor="accent1" w:themeShade="80"/>
                              </w:rPr>
                              <w:t>Frase secundaria</w:t>
                            </w:r>
                          </w:p>
                          <w:p w14:paraId="16E0B88C" w14:textId="77777777" w:rsidR="00CF2715" w:rsidRDefault="00CF2715" w:rsidP="00CF2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C2B6" id="Cuadro de texto 14" o:spid="_x0000_s1032" type="#_x0000_t202" style="position:absolute;left:0;text-align:left;margin-left:335pt;margin-top:1.55pt;width:267.05pt;height:44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" fillcolor="window" stroked="f" strokeweight=".5pt">
                <v:textbox>
                  <w:txbxContent>
                    <w:p w14:paraId="208970FD" w14:textId="77777777" w:rsidR="00CF2715" w:rsidRDefault="00CF2715" w:rsidP="00CF271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25D1074" w14:textId="77777777" w:rsidR="00C202BA" w:rsidRPr="00C1300F" w:rsidRDefault="00C202BA" w:rsidP="00C202BA">
                      <w:pPr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 w:rsidRPr="00C1300F">
                        <w:rPr>
                          <w:b/>
                          <w:color w:val="1F4E79" w:themeColor="accent1" w:themeShade="80"/>
                        </w:rPr>
                        <w:t>Frase secundaria</w:t>
                      </w:r>
                    </w:p>
                    <w:p w14:paraId="16E0B88C" w14:textId="77777777" w:rsidR="00CF2715" w:rsidRDefault="00CF2715" w:rsidP="00CF2715"/>
                  </w:txbxContent>
                </v:textbox>
              </v:shape>
            </w:pict>
          </mc:Fallback>
        </mc:AlternateContent>
      </w:r>
      <w:r w:rsidRPr="00966475">
        <w:rPr>
          <w:rFonts w:ascii="Verdana" w:hAnsi="Verdana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7B9733" wp14:editId="485E6F5E">
                <wp:simplePos x="0" y="0"/>
                <wp:positionH relativeFrom="column">
                  <wp:posOffset>758352</wp:posOffset>
                </wp:positionH>
                <wp:positionV relativeFrom="paragraph">
                  <wp:posOffset>12700</wp:posOffset>
                </wp:positionV>
                <wp:extent cx="2966484" cy="627321"/>
                <wp:effectExtent l="0" t="0" r="5715" b="19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84" cy="627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5849A8" w14:textId="77777777" w:rsidR="00CF2715" w:rsidRDefault="00CF2715" w:rsidP="00CF271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10E7492" w14:textId="77777777" w:rsidR="00CF2715" w:rsidRPr="007713BD" w:rsidRDefault="00CF2715" w:rsidP="00CF271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7713BD">
                              <w:rPr>
                                <w:b/>
                                <w:color w:val="1F4E79" w:themeColor="accent1" w:themeShade="80"/>
                              </w:rPr>
                              <w:t>Frase tópica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B9733" id="Cuadro de texto 10" o:spid="_x0000_s1033" type="#_x0000_t202" style="position:absolute;left:0;text-align:left;margin-left:59.7pt;margin-top:1pt;width:233.6pt;height:49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" fillcolor="window" stroked="f" strokeweight=".5pt">
                <v:textbox>
                  <w:txbxContent>
                    <w:p w14:paraId="175849A8" w14:textId="77777777" w:rsidR="00CF2715" w:rsidRDefault="00CF2715" w:rsidP="00CF271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10E7492" w14:textId="77777777" w:rsidR="00CF2715" w:rsidRPr="007713BD" w:rsidRDefault="00CF2715" w:rsidP="00CF2715">
                      <w:pPr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 w:rsidRPr="007713BD">
                        <w:rPr>
                          <w:b/>
                          <w:color w:val="1F4E79" w:themeColor="accent1" w:themeShade="80"/>
                        </w:rPr>
                        <w:t>Frase tópica</w:t>
                      </w:r>
                    </w:p>
                  </w:txbxContent>
                </v:textbox>
              </v:shape>
            </w:pict>
          </mc:Fallback>
        </mc:AlternateContent>
      </w:r>
    </w:p>
    <w:p w14:paraId="075752A8" w14:textId="2A647F99" w:rsidR="00CF2715" w:rsidRPr="00966475" w:rsidRDefault="00CF2715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80C54F7" w14:textId="1F16F988" w:rsidR="00A6599C" w:rsidRDefault="00A6599C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2F3B797" w14:textId="77777777" w:rsidR="00156E3E" w:rsidRDefault="00156E3E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088D356" w14:textId="4AE382F0" w:rsidR="008F7986" w:rsidRDefault="004B1E37" w:rsidP="00156E3E">
      <w:pPr>
        <w:pStyle w:val="Prrafodelista"/>
        <w:numPr>
          <w:ilvl w:val="0"/>
          <w:numId w:val="25"/>
        </w:numPr>
        <w:ind w:left="709" w:hanging="567"/>
        <w:jc w:val="both"/>
        <w:rPr>
          <w:rFonts w:ascii="Verdana" w:hAnsi="Verdana"/>
          <w:sz w:val="24"/>
          <w:szCs w:val="24"/>
        </w:rPr>
      </w:pPr>
      <w:r w:rsidRPr="003026BF">
        <w:rPr>
          <w:rFonts w:ascii="Verdana" w:hAnsi="Verdana"/>
          <w:sz w:val="24"/>
          <w:szCs w:val="24"/>
        </w:rPr>
        <w:t>O</w:t>
      </w:r>
      <w:r w:rsidR="00447AC2" w:rsidRPr="003026BF">
        <w:rPr>
          <w:rFonts w:ascii="Verdana" w:hAnsi="Verdana"/>
          <w:sz w:val="24"/>
          <w:szCs w:val="24"/>
        </w:rPr>
        <w:t>bserve los colore</w:t>
      </w:r>
      <w:r w:rsidRPr="003026BF">
        <w:rPr>
          <w:rFonts w:ascii="Verdana" w:hAnsi="Verdana"/>
          <w:sz w:val="24"/>
          <w:szCs w:val="24"/>
        </w:rPr>
        <w:t xml:space="preserve">s utilizados en la parte verbal (letras, palabras u oraciones) </w:t>
      </w:r>
      <w:r w:rsidR="004579F8">
        <w:rPr>
          <w:rFonts w:ascii="Verdana" w:hAnsi="Verdana"/>
          <w:sz w:val="24"/>
          <w:szCs w:val="24"/>
        </w:rPr>
        <w:t xml:space="preserve">y en las imágenes </w:t>
      </w:r>
      <w:r w:rsidR="005B4498" w:rsidRPr="003026BF">
        <w:rPr>
          <w:rFonts w:ascii="Verdana" w:hAnsi="Verdana"/>
          <w:sz w:val="24"/>
          <w:szCs w:val="24"/>
        </w:rPr>
        <w:t xml:space="preserve">del texto </w:t>
      </w:r>
      <w:r w:rsidRPr="003026BF">
        <w:rPr>
          <w:rFonts w:ascii="Verdana" w:hAnsi="Verdana"/>
          <w:sz w:val="24"/>
          <w:szCs w:val="24"/>
        </w:rPr>
        <w:t xml:space="preserve">y </w:t>
      </w:r>
      <w:r w:rsidR="00823DF8" w:rsidRPr="003026BF">
        <w:rPr>
          <w:rFonts w:ascii="Verdana" w:hAnsi="Verdana"/>
          <w:sz w:val="24"/>
          <w:szCs w:val="24"/>
        </w:rPr>
        <w:t>justifique</w:t>
      </w:r>
      <w:r w:rsidR="007D59D1">
        <w:rPr>
          <w:rFonts w:ascii="Verdana" w:hAnsi="Verdana"/>
          <w:sz w:val="24"/>
          <w:szCs w:val="24"/>
        </w:rPr>
        <w:t>,</w:t>
      </w:r>
      <w:r w:rsidR="00823DF8" w:rsidRPr="003026BF">
        <w:rPr>
          <w:rFonts w:ascii="Verdana" w:hAnsi="Verdana"/>
          <w:sz w:val="24"/>
          <w:szCs w:val="24"/>
        </w:rPr>
        <w:t xml:space="preserve"> con tres razones distintas</w:t>
      </w:r>
      <w:r w:rsidR="007D59D1">
        <w:rPr>
          <w:rFonts w:ascii="Verdana" w:hAnsi="Verdana"/>
          <w:sz w:val="24"/>
          <w:szCs w:val="24"/>
        </w:rPr>
        <w:t>,</w:t>
      </w:r>
      <w:r w:rsidR="00823DF8" w:rsidRPr="003026BF">
        <w:rPr>
          <w:rFonts w:ascii="Verdana" w:hAnsi="Verdana"/>
          <w:sz w:val="24"/>
          <w:szCs w:val="24"/>
        </w:rPr>
        <w:t xml:space="preserve"> la posible</w:t>
      </w:r>
      <w:r w:rsidRPr="003026BF">
        <w:rPr>
          <w:rFonts w:ascii="Verdana" w:hAnsi="Verdana"/>
          <w:sz w:val="24"/>
          <w:szCs w:val="24"/>
        </w:rPr>
        <w:t xml:space="preserve"> intención del autor </w:t>
      </w:r>
      <w:r w:rsidR="00FA30CE">
        <w:rPr>
          <w:rFonts w:ascii="Verdana" w:hAnsi="Verdana"/>
          <w:sz w:val="24"/>
          <w:szCs w:val="24"/>
        </w:rPr>
        <w:t xml:space="preserve">evidenciada </w:t>
      </w:r>
      <w:r w:rsidRPr="003026BF">
        <w:rPr>
          <w:rFonts w:ascii="Verdana" w:hAnsi="Verdana"/>
          <w:sz w:val="24"/>
          <w:szCs w:val="24"/>
        </w:rPr>
        <w:t xml:space="preserve">en el uso de </w:t>
      </w:r>
      <w:r w:rsidR="007D59D1">
        <w:rPr>
          <w:rFonts w:ascii="Verdana" w:hAnsi="Verdana"/>
          <w:sz w:val="24"/>
          <w:szCs w:val="24"/>
        </w:rPr>
        <w:t>esas tonalidades</w:t>
      </w:r>
      <w:r w:rsidR="00823DF8" w:rsidRPr="003026BF">
        <w:rPr>
          <w:rFonts w:ascii="Verdana" w:hAnsi="Verdana"/>
          <w:sz w:val="24"/>
          <w:szCs w:val="24"/>
        </w:rPr>
        <w:t xml:space="preserve"> (debe hacer referencia a tres colores distintos</w:t>
      </w:r>
      <w:r w:rsidR="007D59D1">
        <w:rPr>
          <w:rFonts w:ascii="Verdana" w:hAnsi="Verdana"/>
          <w:sz w:val="24"/>
          <w:szCs w:val="24"/>
        </w:rPr>
        <w:t>)</w:t>
      </w:r>
      <w:r w:rsidRPr="003026BF">
        <w:rPr>
          <w:rFonts w:ascii="Verdana" w:hAnsi="Verdana"/>
          <w:sz w:val="24"/>
          <w:szCs w:val="24"/>
        </w:rPr>
        <w:t xml:space="preserve">. Para esto, guíese con el </w:t>
      </w:r>
      <w:r w:rsidR="008867F9" w:rsidRPr="003026BF">
        <w:rPr>
          <w:rFonts w:ascii="Verdana" w:hAnsi="Verdana"/>
          <w:sz w:val="24"/>
          <w:szCs w:val="24"/>
        </w:rPr>
        <w:t>recuadro siguiente</w:t>
      </w:r>
      <w:r w:rsidR="00AF4731" w:rsidRPr="003026BF">
        <w:rPr>
          <w:rFonts w:ascii="Verdana" w:hAnsi="Verdana"/>
          <w:sz w:val="24"/>
          <w:szCs w:val="24"/>
        </w:rPr>
        <w:t>, el cual ofrece el significado de los colores</w:t>
      </w:r>
      <w:r w:rsidRPr="003026BF">
        <w:rPr>
          <w:rFonts w:ascii="Verdana" w:hAnsi="Verdana"/>
          <w:sz w:val="24"/>
          <w:szCs w:val="24"/>
        </w:rPr>
        <w:t>.</w:t>
      </w:r>
      <w:r w:rsidR="008F7986" w:rsidRPr="003026BF">
        <w:rPr>
          <w:rFonts w:ascii="Verdana" w:hAnsi="Verdana"/>
          <w:sz w:val="24"/>
          <w:szCs w:val="24"/>
        </w:rPr>
        <w:t xml:space="preserve"> Utilice el espacio “Análisis de los colores (recuerde que debe referirse a tres distintos)”.</w:t>
      </w:r>
    </w:p>
    <w:p w14:paraId="61C30F75" w14:textId="77777777" w:rsidR="00AE27DC" w:rsidRPr="003026BF" w:rsidRDefault="00AE27DC" w:rsidP="00AE27DC">
      <w:pPr>
        <w:pStyle w:val="Prrafodelista"/>
        <w:ind w:left="709"/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4526" w:type="pct"/>
        <w:tblInd w:w="704" w:type="dxa"/>
        <w:shd w:val="clear" w:color="auto" w:fill="D9D9D9"/>
        <w:tblLook w:val="04A0" w:firstRow="1" w:lastRow="0" w:firstColumn="1" w:lastColumn="0" w:noHBand="0" w:noVBand="1"/>
      </w:tblPr>
      <w:tblGrid>
        <w:gridCol w:w="1198"/>
        <w:gridCol w:w="10566"/>
      </w:tblGrid>
      <w:tr w:rsidR="008867F9" w:rsidRPr="000270E9" w14:paraId="17CEE52D" w14:textId="77777777" w:rsidTr="00320C5A">
        <w:tc>
          <w:tcPr>
            <w:tcW w:w="5000" w:type="pct"/>
            <w:gridSpan w:val="2"/>
            <w:shd w:val="clear" w:color="auto" w:fill="D9D9D9"/>
          </w:tcPr>
          <w:p w14:paraId="0A0909F0" w14:textId="295C5AA6" w:rsidR="008867F9" w:rsidRPr="000270E9" w:rsidRDefault="00466F8C" w:rsidP="008867F9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S</w:t>
            </w:r>
            <w:r w:rsidR="008867F9" w:rsidRPr="000270E9">
              <w:rPr>
                <w:rFonts w:ascii="Verdana" w:hAnsi="Verdana"/>
                <w:b/>
                <w:color w:val="002060"/>
              </w:rPr>
              <w:t>ignificado de los colores</w:t>
            </w:r>
          </w:p>
        </w:tc>
      </w:tr>
      <w:tr w:rsidR="008867F9" w:rsidRPr="000270E9" w14:paraId="6D0076B2" w14:textId="77777777" w:rsidTr="000270E9">
        <w:tc>
          <w:tcPr>
            <w:tcW w:w="509" w:type="pct"/>
            <w:shd w:val="clear" w:color="auto" w:fill="auto"/>
          </w:tcPr>
          <w:p w14:paraId="773AB088" w14:textId="77777777" w:rsidR="008867F9" w:rsidRPr="000270E9" w:rsidRDefault="008867F9" w:rsidP="008867F9">
            <w:pPr>
              <w:jc w:val="both"/>
              <w:rPr>
                <w:rFonts w:ascii="Verdana" w:hAnsi="Verdana"/>
                <w:b/>
                <w:color w:val="2E74B5" w:themeColor="accent1" w:themeShade="BF"/>
              </w:rPr>
            </w:pPr>
            <w:r w:rsidRPr="000270E9">
              <w:rPr>
                <w:rFonts w:ascii="Verdana" w:hAnsi="Verdana"/>
                <w:b/>
                <w:color w:val="2E74B5" w:themeColor="accent1" w:themeShade="BF"/>
              </w:rPr>
              <w:t>Azul</w:t>
            </w:r>
          </w:p>
          <w:p w14:paraId="219352A9" w14:textId="77777777" w:rsidR="008867F9" w:rsidRPr="000270E9" w:rsidRDefault="008867F9" w:rsidP="008867F9">
            <w:pPr>
              <w:jc w:val="both"/>
              <w:rPr>
                <w:rFonts w:ascii="Verdana" w:hAnsi="Verdana"/>
                <w:b/>
                <w:color w:val="2E74B5" w:themeColor="accent1" w:themeShade="BF"/>
              </w:rPr>
            </w:pPr>
          </w:p>
        </w:tc>
        <w:tc>
          <w:tcPr>
            <w:tcW w:w="4491" w:type="pct"/>
            <w:shd w:val="clear" w:color="auto" w:fill="auto"/>
          </w:tcPr>
          <w:p w14:paraId="2BD6DD9C" w14:textId="77777777" w:rsidR="008867F9" w:rsidRPr="000270E9" w:rsidRDefault="008867F9" w:rsidP="008867F9">
            <w:pPr>
              <w:jc w:val="both"/>
              <w:rPr>
                <w:rFonts w:ascii="Verdana" w:hAnsi="Verdana"/>
                <w:color w:val="2E74B5" w:themeColor="accent1" w:themeShade="BF"/>
              </w:rPr>
            </w:pPr>
            <w:r w:rsidRPr="000270E9">
              <w:rPr>
                <w:rFonts w:ascii="Verdana" w:hAnsi="Verdana"/>
                <w:color w:val="2E74B5" w:themeColor="accent1" w:themeShade="BF"/>
              </w:rPr>
              <w:t>Asociado a la calma, la tranquilidad, la confianza, la estabilidad y la profundidad; también a la elegancia y la frescura, así como a la espiritualidad, la confianza, la libertad, la paciencia, la lealtad, la paz y la honradez, inteligencia y consciencia.</w:t>
            </w:r>
          </w:p>
        </w:tc>
      </w:tr>
      <w:tr w:rsidR="008867F9" w:rsidRPr="000270E9" w14:paraId="28627155" w14:textId="77777777" w:rsidTr="000270E9">
        <w:tc>
          <w:tcPr>
            <w:tcW w:w="509" w:type="pct"/>
            <w:shd w:val="clear" w:color="auto" w:fill="auto"/>
          </w:tcPr>
          <w:p w14:paraId="07AAF0E1" w14:textId="77777777" w:rsidR="008867F9" w:rsidRPr="000270E9" w:rsidRDefault="008867F9" w:rsidP="008867F9">
            <w:pPr>
              <w:jc w:val="both"/>
              <w:rPr>
                <w:rFonts w:ascii="Verdana" w:hAnsi="Verdana"/>
                <w:b/>
                <w:color w:val="ED7D31"/>
              </w:rPr>
            </w:pPr>
            <w:r w:rsidRPr="000270E9">
              <w:rPr>
                <w:rFonts w:ascii="Verdana" w:hAnsi="Verdana"/>
                <w:b/>
                <w:color w:val="ED7D31"/>
              </w:rPr>
              <w:t>Naranja</w:t>
            </w:r>
          </w:p>
        </w:tc>
        <w:tc>
          <w:tcPr>
            <w:tcW w:w="4491" w:type="pct"/>
            <w:shd w:val="clear" w:color="auto" w:fill="auto"/>
          </w:tcPr>
          <w:p w14:paraId="43E7A2EF" w14:textId="295BB586" w:rsidR="008867F9" w:rsidRPr="000270E9" w:rsidRDefault="008867F9" w:rsidP="00B625DE">
            <w:pPr>
              <w:jc w:val="both"/>
              <w:rPr>
                <w:rFonts w:ascii="Verdana" w:hAnsi="Verdana"/>
                <w:color w:val="ED7D31"/>
              </w:rPr>
            </w:pPr>
            <w:r w:rsidRPr="000270E9">
              <w:rPr>
                <w:rFonts w:ascii="Verdana" w:hAnsi="Verdana"/>
                <w:color w:val="ED7D31"/>
              </w:rPr>
              <w:t xml:space="preserve">Es un color energizante que incentiva la innovación y la </w:t>
            </w:r>
            <w:r w:rsidR="00B625DE" w:rsidRPr="000270E9">
              <w:rPr>
                <w:rFonts w:ascii="Verdana" w:hAnsi="Verdana"/>
                <w:color w:val="ED7D31"/>
              </w:rPr>
              <w:t>jovialidad</w:t>
            </w:r>
            <w:r w:rsidRPr="000270E9">
              <w:rPr>
                <w:rFonts w:ascii="Verdana" w:hAnsi="Verdana"/>
                <w:color w:val="ED7D31"/>
              </w:rPr>
              <w:t>.</w:t>
            </w:r>
          </w:p>
        </w:tc>
      </w:tr>
      <w:tr w:rsidR="008867F9" w:rsidRPr="000270E9" w14:paraId="6849F66F" w14:textId="77777777" w:rsidTr="000270E9">
        <w:tc>
          <w:tcPr>
            <w:tcW w:w="509" w:type="pct"/>
            <w:shd w:val="clear" w:color="auto" w:fill="auto"/>
          </w:tcPr>
          <w:p w14:paraId="63A2A0CB" w14:textId="77777777" w:rsidR="008867F9" w:rsidRPr="000270E9" w:rsidRDefault="008867F9" w:rsidP="008867F9">
            <w:pPr>
              <w:jc w:val="both"/>
              <w:rPr>
                <w:rFonts w:ascii="Verdana" w:hAnsi="Verdana"/>
                <w:b/>
              </w:rPr>
            </w:pPr>
            <w:r w:rsidRPr="000270E9">
              <w:rPr>
                <w:rFonts w:ascii="Verdana" w:hAnsi="Verdana"/>
                <w:b/>
              </w:rPr>
              <w:t>Negro</w:t>
            </w:r>
          </w:p>
          <w:p w14:paraId="70FF808E" w14:textId="77777777" w:rsidR="008867F9" w:rsidRPr="000270E9" w:rsidRDefault="008867F9" w:rsidP="008867F9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491" w:type="pct"/>
            <w:shd w:val="clear" w:color="auto" w:fill="auto"/>
          </w:tcPr>
          <w:p w14:paraId="14F3CE9C" w14:textId="0D86E71C" w:rsidR="008867F9" w:rsidRPr="000270E9" w:rsidRDefault="008867F9" w:rsidP="00B625DE">
            <w:pPr>
              <w:jc w:val="both"/>
              <w:rPr>
                <w:rFonts w:ascii="Verdana" w:hAnsi="Verdana"/>
              </w:rPr>
            </w:pPr>
            <w:r w:rsidRPr="000270E9">
              <w:rPr>
                <w:rFonts w:ascii="Verdana" w:hAnsi="Verdana"/>
              </w:rPr>
              <w:t xml:space="preserve">Se asocia </w:t>
            </w:r>
            <w:r w:rsidR="00B625DE" w:rsidRPr="000270E9">
              <w:rPr>
                <w:rFonts w:ascii="Verdana" w:hAnsi="Verdana"/>
              </w:rPr>
              <w:t>con</w:t>
            </w:r>
            <w:r w:rsidRPr="000270E9">
              <w:rPr>
                <w:rFonts w:ascii="Verdana" w:hAnsi="Verdana"/>
              </w:rPr>
              <w:t xml:space="preserve"> la elegancia, el lujo, la calidad; también a la oscuridad, el vacío, el miedo, el misterio, el secreto; así como a lo autoritario. Se utiliza para combinarse con otros colores y generar el efecto de contraste.</w:t>
            </w:r>
          </w:p>
        </w:tc>
      </w:tr>
      <w:tr w:rsidR="008867F9" w:rsidRPr="008867F9" w14:paraId="4CE93704" w14:textId="77777777" w:rsidTr="000270E9">
        <w:tc>
          <w:tcPr>
            <w:tcW w:w="509" w:type="pct"/>
            <w:shd w:val="clear" w:color="auto" w:fill="auto"/>
          </w:tcPr>
          <w:p w14:paraId="666D9E5A" w14:textId="77777777" w:rsidR="008867F9" w:rsidRPr="000270E9" w:rsidRDefault="008867F9" w:rsidP="008867F9">
            <w:pPr>
              <w:jc w:val="both"/>
              <w:rPr>
                <w:rFonts w:ascii="Verdana" w:hAnsi="Verdana"/>
                <w:b/>
                <w:color w:val="3BE014"/>
              </w:rPr>
            </w:pPr>
            <w:r w:rsidRPr="000270E9">
              <w:rPr>
                <w:rFonts w:ascii="Verdana" w:hAnsi="Verdana"/>
                <w:b/>
                <w:color w:val="3BE014"/>
              </w:rPr>
              <w:t>Verde</w:t>
            </w:r>
          </w:p>
          <w:p w14:paraId="1660D99C" w14:textId="77777777" w:rsidR="008867F9" w:rsidRPr="000270E9" w:rsidRDefault="008867F9" w:rsidP="008867F9">
            <w:pPr>
              <w:jc w:val="both"/>
              <w:rPr>
                <w:rFonts w:ascii="Verdana" w:hAnsi="Verdana"/>
                <w:b/>
                <w:color w:val="3BE014"/>
              </w:rPr>
            </w:pPr>
          </w:p>
        </w:tc>
        <w:tc>
          <w:tcPr>
            <w:tcW w:w="4491" w:type="pct"/>
            <w:shd w:val="clear" w:color="auto" w:fill="auto"/>
          </w:tcPr>
          <w:p w14:paraId="1C88F344" w14:textId="7210023A" w:rsidR="008867F9" w:rsidRPr="008867F9" w:rsidRDefault="008867F9" w:rsidP="008867F9">
            <w:pPr>
              <w:jc w:val="both"/>
              <w:rPr>
                <w:rFonts w:ascii="Verdana" w:hAnsi="Verdana"/>
                <w:color w:val="3BE014"/>
              </w:rPr>
            </w:pPr>
            <w:r w:rsidRPr="000270E9">
              <w:rPr>
                <w:rFonts w:ascii="Verdana" w:hAnsi="Verdana"/>
                <w:color w:val="3BE014"/>
              </w:rPr>
              <w:t>Se asocia con lo natural, los valores ecológicos y las buenas acciones; además, está relacionado con el crecimiento, la renovación y la armonía, la salud, la seguridad, la estabilidad, la paz. Sugiere frescura, tranquilidad, fertilidad y abundancia.</w:t>
            </w:r>
          </w:p>
        </w:tc>
      </w:tr>
    </w:tbl>
    <w:p w14:paraId="27109831" w14:textId="0605FF7A" w:rsidR="00E7289B" w:rsidRDefault="005E74C2" w:rsidP="00AC1E4C">
      <w:pPr>
        <w:pStyle w:val="Prrafodelista"/>
        <w:shd w:val="clear" w:color="auto" w:fill="FFFFFF" w:themeFill="background1"/>
        <w:tabs>
          <w:tab w:val="right" w:pos="13006"/>
        </w:tabs>
        <w:spacing w:line="360" w:lineRule="auto"/>
        <w:ind w:left="1069"/>
        <w:jc w:val="both"/>
        <w:rPr>
          <w:rFonts w:ascii="Verdana" w:hAnsi="Verdana"/>
          <w:sz w:val="24"/>
          <w:szCs w:val="24"/>
        </w:rPr>
      </w:pPr>
      <w:r w:rsidRPr="00966475">
        <w:rPr>
          <w:rFonts w:ascii="Verdana" w:hAnsi="Verdana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A01773" wp14:editId="3366EF51">
                <wp:simplePos x="0" y="0"/>
                <wp:positionH relativeFrom="column">
                  <wp:posOffset>376555</wp:posOffset>
                </wp:positionH>
                <wp:positionV relativeFrom="paragraph">
                  <wp:posOffset>266065</wp:posOffset>
                </wp:positionV>
                <wp:extent cx="7437755" cy="2400300"/>
                <wp:effectExtent l="0" t="0" r="1079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755" cy="2400300"/>
                        </a:xfrm>
                        <a:prstGeom prst="rect">
                          <a:avLst/>
                        </a:prstGeom>
                        <a:ln/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F8801" w14:textId="47BBFDB7" w:rsidR="00137A2F" w:rsidRPr="005E74C2" w:rsidRDefault="00CC52FC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5E74C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Justificación, </w:t>
                            </w:r>
                            <w:r w:rsidR="004B7D5A" w:rsidRPr="005E74C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con tres razones distintas</w:t>
                            </w:r>
                            <w:r w:rsidRPr="005E74C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,</w:t>
                            </w:r>
                            <w:r w:rsidR="004B7D5A" w:rsidRPr="005E74C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la posible intención del autor en</w:t>
                            </w:r>
                            <w:r w:rsidRPr="005E74C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cuanto al</w:t>
                            </w:r>
                            <w:r w:rsidR="004B7D5A" w:rsidRPr="005E74C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uso de los colores </w:t>
                            </w:r>
                            <w:r w:rsidR="00C55663" w:rsidRPr="005E74C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(recuerde que debe </w:t>
                            </w:r>
                            <w:r w:rsidR="004B7D5A" w:rsidRPr="005E74C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hacer referencia </w:t>
                            </w:r>
                            <w:r w:rsidR="00C55663" w:rsidRPr="005E74C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a tres </w:t>
                            </w:r>
                            <w:r w:rsidR="005379AC" w:rsidRPr="005E74C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tonos </w:t>
                            </w:r>
                            <w:r w:rsidR="00C55663" w:rsidRPr="005E74C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distintos).</w:t>
                            </w:r>
                          </w:p>
                          <w:p w14:paraId="0A8FC4B8" w14:textId="0EF7B49F" w:rsidR="008867F9" w:rsidRDefault="008867F9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90115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5E74C2">
                              <w:t>_______________________________________________________________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1773" id="Cuadro de texto 15" o:spid="_x0000_s1034" type="#_x0000_t202" style="position:absolute;left:0;text-align:left;margin-left:29.65pt;margin-top:20.95pt;width:585.65pt;height:18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" fillcolor="white [3201]" strokecolor="#ffc000 [3207]" strokeweight="1pt">
                <v:textbox>
                  <w:txbxContent>
                    <w:p w14:paraId="481F8801" w14:textId="47BBFDB7" w:rsidR="00137A2F" w:rsidRPr="005E74C2" w:rsidRDefault="00CC52FC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5E74C2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Justificación, </w:t>
                      </w:r>
                      <w:r w:rsidR="004B7D5A" w:rsidRPr="005E74C2">
                        <w:rPr>
                          <w:rFonts w:ascii="Verdana" w:hAnsi="Verdana"/>
                          <w:sz w:val="24"/>
                          <w:szCs w:val="24"/>
                        </w:rPr>
                        <w:t>con tres razones distintas</w:t>
                      </w:r>
                      <w:r w:rsidRPr="005E74C2">
                        <w:rPr>
                          <w:rFonts w:ascii="Verdana" w:hAnsi="Verdana"/>
                          <w:sz w:val="24"/>
                          <w:szCs w:val="24"/>
                        </w:rPr>
                        <w:t>,</w:t>
                      </w:r>
                      <w:r w:rsidR="004B7D5A" w:rsidRPr="005E74C2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la posible intención del autor en</w:t>
                      </w:r>
                      <w:r w:rsidRPr="005E74C2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cuanto al</w:t>
                      </w:r>
                      <w:r w:rsidR="004B7D5A" w:rsidRPr="005E74C2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uso de los colores </w:t>
                      </w:r>
                      <w:r w:rsidR="00C55663" w:rsidRPr="005E74C2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(recuerde que debe </w:t>
                      </w:r>
                      <w:r w:rsidR="004B7D5A" w:rsidRPr="005E74C2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hacer referencia </w:t>
                      </w:r>
                      <w:r w:rsidR="00C55663" w:rsidRPr="005E74C2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a tres </w:t>
                      </w:r>
                      <w:r w:rsidR="005379AC" w:rsidRPr="005E74C2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tonos </w:t>
                      </w:r>
                      <w:r w:rsidR="00C55663" w:rsidRPr="005E74C2">
                        <w:rPr>
                          <w:rFonts w:ascii="Verdana" w:hAnsi="Verdana"/>
                          <w:sz w:val="24"/>
                          <w:szCs w:val="24"/>
                        </w:rPr>
                        <w:t>distintos).</w:t>
                      </w:r>
                    </w:p>
                    <w:p w14:paraId="0A8FC4B8" w14:textId="0EF7B49F" w:rsidR="008867F9" w:rsidRDefault="008867F9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90115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5E74C2">
                        <w:t>_______________________________________________________________ .</w:t>
                      </w:r>
                    </w:p>
                  </w:txbxContent>
                </v:textbox>
              </v:shape>
            </w:pict>
          </mc:Fallback>
        </mc:AlternateContent>
      </w:r>
      <w:r w:rsidR="00AC1E4C">
        <w:rPr>
          <w:rFonts w:ascii="Verdana" w:hAnsi="Verdana"/>
          <w:sz w:val="24"/>
          <w:szCs w:val="24"/>
        </w:rPr>
        <w:tab/>
      </w:r>
    </w:p>
    <w:p w14:paraId="2BB4CA14" w14:textId="25BAB031" w:rsidR="00AC1E4C" w:rsidRDefault="00AC1E4C" w:rsidP="00AC1E4C">
      <w:pPr>
        <w:pStyle w:val="Prrafodelista"/>
        <w:shd w:val="clear" w:color="auto" w:fill="FFFFFF" w:themeFill="background1"/>
        <w:tabs>
          <w:tab w:val="right" w:pos="13006"/>
        </w:tabs>
        <w:spacing w:line="360" w:lineRule="auto"/>
        <w:ind w:left="1069"/>
        <w:jc w:val="both"/>
        <w:rPr>
          <w:rFonts w:ascii="Verdana" w:hAnsi="Verdana"/>
          <w:sz w:val="24"/>
          <w:szCs w:val="24"/>
        </w:rPr>
      </w:pPr>
    </w:p>
    <w:p w14:paraId="45438459" w14:textId="7B59F890" w:rsidR="00AC1E4C" w:rsidRDefault="00AC1E4C" w:rsidP="00AC1E4C">
      <w:pPr>
        <w:pStyle w:val="Prrafodelista"/>
        <w:shd w:val="clear" w:color="auto" w:fill="FFFFFF" w:themeFill="background1"/>
        <w:tabs>
          <w:tab w:val="right" w:pos="13006"/>
        </w:tabs>
        <w:spacing w:line="360" w:lineRule="auto"/>
        <w:ind w:left="1069"/>
        <w:jc w:val="both"/>
        <w:rPr>
          <w:rFonts w:ascii="Verdana" w:hAnsi="Verdana"/>
          <w:sz w:val="24"/>
          <w:szCs w:val="24"/>
        </w:rPr>
      </w:pPr>
    </w:p>
    <w:p w14:paraId="0F722389" w14:textId="44659C22" w:rsidR="00AC1E4C" w:rsidRDefault="00AC1E4C" w:rsidP="00AC1E4C">
      <w:pPr>
        <w:pStyle w:val="Prrafodelista"/>
        <w:shd w:val="clear" w:color="auto" w:fill="FFFFFF" w:themeFill="background1"/>
        <w:tabs>
          <w:tab w:val="right" w:pos="13006"/>
        </w:tabs>
        <w:spacing w:line="360" w:lineRule="auto"/>
        <w:ind w:left="1069"/>
        <w:jc w:val="right"/>
        <w:rPr>
          <w:rFonts w:ascii="Verdana" w:hAnsi="Verdana"/>
          <w:sz w:val="24"/>
          <w:szCs w:val="24"/>
        </w:rPr>
      </w:pPr>
    </w:p>
    <w:p w14:paraId="6808996B" w14:textId="72B444B2" w:rsidR="00AC1E4C" w:rsidRDefault="00AC1E4C" w:rsidP="00AC1E4C">
      <w:pPr>
        <w:pStyle w:val="Prrafodelista"/>
        <w:shd w:val="clear" w:color="auto" w:fill="FFFFFF" w:themeFill="background1"/>
        <w:tabs>
          <w:tab w:val="right" w:pos="13006"/>
        </w:tabs>
        <w:spacing w:line="360" w:lineRule="auto"/>
        <w:ind w:left="1069"/>
        <w:jc w:val="both"/>
        <w:rPr>
          <w:rFonts w:ascii="Verdana" w:hAnsi="Verdana"/>
          <w:sz w:val="24"/>
          <w:szCs w:val="24"/>
        </w:rPr>
      </w:pPr>
    </w:p>
    <w:p w14:paraId="6D6B8CD6" w14:textId="5206EFBE" w:rsidR="00AC1E4C" w:rsidRDefault="00AC1E4C" w:rsidP="00AC1E4C">
      <w:pPr>
        <w:pStyle w:val="Prrafodelista"/>
        <w:shd w:val="clear" w:color="auto" w:fill="FFFFFF" w:themeFill="background1"/>
        <w:tabs>
          <w:tab w:val="right" w:pos="13006"/>
        </w:tabs>
        <w:spacing w:line="360" w:lineRule="auto"/>
        <w:ind w:left="1069"/>
        <w:jc w:val="both"/>
        <w:rPr>
          <w:rFonts w:ascii="Verdana" w:hAnsi="Verdana"/>
          <w:sz w:val="24"/>
          <w:szCs w:val="24"/>
        </w:rPr>
      </w:pPr>
    </w:p>
    <w:p w14:paraId="2A11A2C4" w14:textId="4F26229C" w:rsidR="00137A2F" w:rsidRPr="00F20D04" w:rsidRDefault="00137A2F" w:rsidP="00F20D04">
      <w:pPr>
        <w:shd w:val="clear" w:color="auto" w:fill="FFFFFF" w:themeFill="background1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6547B5B" w14:textId="144FB937" w:rsidR="006640F0" w:rsidRPr="00F20D04" w:rsidRDefault="00E7289B" w:rsidP="00967AEF">
      <w:pPr>
        <w:pStyle w:val="Prrafodelista"/>
        <w:numPr>
          <w:ilvl w:val="0"/>
          <w:numId w:val="25"/>
        </w:numPr>
        <w:shd w:val="clear" w:color="auto" w:fill="FFFFFF" w:themeFill="background1"/>
        <w:spacing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256867">
        <w:rPr>
          <w:rFonts w:ascii="Verdana" w:hAnsi="Verdana"/>
          <w:sz w:val="24"/>
          <w:szCs w:val="24"/>
          <w:highlight w:val="green"/>
        </w:rPr>
        <w:t xml:space="preserve">Enuncie, tres rasgos </w:t>
      </w:r>
      <w:r w:rsidR="00EB5A59" w:rsidRPr="00256867">
        <w:rPr>
          <w:rFonts w:ascii="Verdana" w:hAnsi="Verdana"/>
          <w:sz w:val="24"/>
          <w:szCs w:val="24"/>
          <w:highlight w:val="green"/>
        </w:rPr>
        <w:t xml:space="preserve">esenciales </w:t>
      </w:r>
      <w:r w:rsidR="00434D33" w:rsidRPr="00256867">
        <w:rPr>
          <w:rFonts w:ascii="Verdana" w:hAnsi="Verdana"/>
          <w:sz w:val="24"/>
          <w:szCs w:val="24"/>
          <w:highlight w:val="green"/>
        </w:rPr>
        <w:t xml:space="preserve">que diferencian </w:t>
      </w:r>
      <w:r w:rsidR="00967AEF" w:rsidRPr="00256867">
        <w:rPr>
          <w:rFonts w:ascii="Verdana" w:hAnsi="Verdana"/>
          <w:sz w:val="24"/>
          <w:szCs w:val="24"/>
          <w:highlight w:val="green"/>
        </w:rPr>
        <w:t>el texto</w:t>
      </w:r>
      <w:r w:rsidR="00967AEF">
        <w:rPr>
          <w:rFonts w:ascii="Verdana" w:hAnsi="Verdana"/>
          <w:sz w:val="24"/>
          <w:szCs w:val="24"/>
        </w:rPr>
        <w:t xml:space="preserve"> </w:t>
      </w:r>
      <w:r w:rsidR="00967AEF" w:rsidRPr="00F20D04">
        <w:rPr>
          <w:rFonts w:ascii="Verdana" w:hAnsi="Verdana"/>
          <w:sz w:val="24"/>
          <w:szCs w:val="24"/>
        </w:rPr>
        <w:t>“La danta: j</w:t>
      </w:r>
      <w:r w:rsidR="00967AEF">
        <w:rPr>
          <w:rFonts w:ascii="Verdana" w:hAnsi="Verdana"/>
          <w:sz w:val="24"/>
          <w:szCs w:val="24"/>
        </w:rPr>
        <w:t xml:space="preserve">ardinera del bosque en riesgo” </w:t>
      </w:r>
      <w:r w:rsidR="00434D33" w:rsidRPr="00F20D04">
        <w:rPr>
          <w:rFonts w:ascii="Verdana" w:hAnsi="Verdana"/>
          <w:sz w:val="24"/>
          <w:szCs w:val="24"/>
        </w:rPr>
        <w:t>de un cuento</w:t>
      </w:r>
      <w:r>
        <w:rPr>
          <w:rFonts w:ascii="Verdana" w:hAnsi="Verdana"/>
          <w:sz w:val="24"/>
          <w:szCs w:val="24"/>
        </w:rPr>
        <w:t xml:space="preserve"> y de una poesía.</w:t>
      </w:r>
    </w:p>
    <w:p w14:paraId="505CD6B3" w14:textId="1D7CFCAA" w:rsidR="00137A2F" w:rsidRPr="00F20D04" w:rsidRDefault="001933C5" w:rsidP="004579F8">
      <w:pPr>
        <w:pStyle w:val="Prrafodelista"/>
        <w:numPr>
          <w:ilvl w:val="0"/>
          <w:numId w:val="17"/>
        </w:numPr>
        <w:shd w:val="clear" w:color="auto" w:fill="FFFFFF" w:themeFill="background1"/>
        <w:spacing w:line="360" w:lineRule="auto"/>
        <w:ind w:left="709" w:firstLine="14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…………………………………………………………………………………………………………………………………………………..…</w:t>
      </w:r>
    </w:p>
    <w:p w14:paraId="06B08408" w14:textId="774C08A6" w:rsidR="00137A2F" w:rsidRPr="00F20D04" w:rsidRDefault="001933C5" w:rsidP="004579F8">
      <w:pPr>
        <w:pStyle w:val="Prrafodelista"/>
        <w:numPr>
          <w:ilvl w:val="0"/>
          <w:numId w:val="17"/>
        </w:numPr>
        <w:shd w:val="clear" w:color="auto" w:fill="FFFFFF" w:themeFill="background1"/>
        <w:spacing w:line="360" w:lineRule="auto"/>
        <w:ind w:left="709" w:firstLine="14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4BF0AD1F" w14:textId="60A90762" w:rsidR="00137A2F" w:rsidRDefault="001933C5" w:rsidP="004579F8">
      <w:pPr>
        <w:pStyle w:val="Prrafodelista"/>
        <w:numPr>
          <w:ilvl w:val="0"/>
          <w:numId w:val="17"/>
        </w:numPr>
        <w:shd w:val="clear" w:color="auto" w:fill="FFFFFF" w:themeFill="background1"/>
        <w:spacing w:line="360" w:lineRule="auto"/>
        <w:ind w:left="709" w:firstLine="14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6C782F41" w14:textId="77777777" w:rsidR="007E13AA" w:rsidRPr="00F20D04" w:rsidRDefault="007E13AA" w:rsidP="007E13AA">
      <w:pPr>
        <w:pStyle w:val="Prrafodelista"/>
        <w:shd w:val="clear" w:color="auto" w:fill="FFFFFF" w:themeFill="background1"/>
        <w:spacing w:line="360" w:lineRule="auto"/>
        <w:ind w:left="1789"/>
        <w:jc w:val="both"/>
        <w:rPr>
          <w:rFonts w:ascii="Verdana" w:hAnsi="Verdana"/>
          <w:sz w:val="24"/>
          <w:szCs w:val="24"/>
        </w:rPr>
      </w:pPr>
    </w:p>
    <w:p w14:paraId="07336F3A" w14:textId="30182BEA" w:rsidR="00434D33" w:rsidRPr="00F20D04" w:rsidRDefault="00137A2F" w:rsidP="004579F8">
      <w:pPr>
        <w:pStyle w:val="Prrafodelista"/>
        <w:numPr>
          <w:ilvl w:val="0"/>
          <w:numId w:val="25"/>
        </w:numPr>
        <w:shd w:val="clear" w:color="auto" w:fill="FFFFFF" w:themeFill="background1"/>
        <w:spacing w:after="0" w:line="360" w:lineRule="auto"/>
        <w:ind w:left="709" w:right="-35" w:hanging="425"/>
        <w:jc w:val="both"/>
        <w:rPr>
          <w:rFonts w:ascii="Verdana" w:hAnsi="Verdana"/>
          <w:sz w:val="24"/>
          <w:szCs w:val="24"/>
        </w:rPr>
      </w:pPr>
      <w:r w:rsidRPr="00256867">
        <w:rPr>
          <w:rFonts w:ascii="Verdana" w:hAnsi="Verdana"/>
          <w:sz w:val="24"/>
          <w:szCs w:val="24"/>
          <w:highlight w:val="green"/>
        </w:rPr>
        <w:t xml:space="preserve">Elabore un </w:t>
      </w:r>
      <w:r w:rsidR="006B0A79" w:rsidRPr="00256867">
        <w:rPr>
          <w:rFonts w:ascii="Verdana" w:hAnsi="Verdana"/>
          <w:sz w:val="24"/>
          <w:szCs w:val="24"/>
          <w:highlight w:val="green"/>
        </w:rPr>
        <w:t>texto expositivo</w:t>
      </w:r>
      <w:r w:rsidR="00265A44" w:rsidRPr="00256867">
        <w:rPr>
          <w:rFonts w:ascii="Verdana" w:hAnsi="Verdana"/>
          <w:sz w:val="24"/>
          <w:szCs w:val="24"/>
          <w:highlight w:val="green"/>
        </w:rPr>
        <w:t xml:space="preserve"> de ciento cincuenta a doscientas palabras</w:t>
      </w:r>
      <w:r w:rsidRPr="00F20D04">
        <w:rPr>
          <w:rFonts w:ascii="Verdana" w:hAnsi="Verdana"/>
          <w:sz w:val="24"/>
          <w:szCs w:val="24"/>
        </w:rPr>
        <w:t xml:space="preserve">. </w:t>
      </w:r>
      <w:r w:rsidR="006B0A79" w:rsidRPr="00F20D04">
        <w:rPr>
          <w:rFonts w:ascii="Verdana" w:hAnsi="Verdana"/>
          <w:sz w:val="24"/>
          <w:szCs w:val="24"/>
        </w:rPr>
        <w:t>T</w:t>
      </w:r>
      <w:r w:rsidRPr="00F20D04">
        <w:rPr>
          <w:rFonts w:ascii="Verdana" w:hAnsi="Verdana"/>
          <w:sz w:val="24"/>
          <w:szCs w:val="24"/>
        </w:rPr>
        <w:t>ome en cuenta lo siguiente:</w:t>
      </w:r>
    </w:p>
    <w:p w14:paraId="18E93CE4" w14:textId="77777777" w:rsidR="003F0873" w:rsidRPr="00F20D04" w:rsidRDefault="00137A2F" w:rsidP="004579F8">
      <w:pPr>
        <w:pStyle w:val="Prrafodelista"/>
        <w:numPr>
          <w:ilvl w:val="0"/>
          <w:numId w:val="18"/>
        </w:numPr>
        <w:shd w:val="clear" w:color="auto" w:fill="FFFFFF" w:themeFill="background1"/>
        <w:spacing w:after="0" w:line="360" w:lineRule="auto"/>
        <w:ind w:left="1134" w:hanging="283"/>
        <w:jc w:val="both"/>
        <w:rPr>
          <w:rFonts w:ascii="Verdana" w:hAnsi="Verdana"/>
          <w:sz w:val="24"/>
          <w:szCs w:val="24"/>
        </w:rPr>
      </w:pPr>
      <w:r w:rsidRPr="00F20D04">
        <w:rPr>
          <w:rFonts w:ascii="Verdana" w:hAnsi="Verdana"/>
          <w:sz w:val="24"/>
          <w:szCs w:val="24"/>
        </w:rPr>
        <w:t>Seleccione una especie de la flora o de la fauna de la zona donde usted vive</w:t>
      </w:r>
      <w:r w:rsidR="003F0873" w:rsidRPr="00F20D04">
        <w:rPr>
          <w:rFonts w:ascii="Verdana" w:hAnsi="Verdana"/>
          <w:sz w:val="24"/>
          <w:szCs w:val="24"/>
        </w:rPr>
        <w:t>, un texto literario o no literario, entre otros.</w:t>
      </w:r>
    </w:p>
    <w:p w14:paraId="284E2009" w14:textId="7EB4458E" w:rsidR="00137A2F" w:rsidRPr="00D7395D" w:rsidRDefault="003F0873" w:rsidP="004579F8">
      <w:pPr>
        <w:pStyle w:val="Prrafodelista"/>
        <w:numPr>
          <w:ilvl w:val="0"/>
          <w:numId w:val="18"/>
        </w:numPr>
        <w:shd w:val="clear" w:color="auto" w:fill="FFFFFF" w:themeFill="background1"/>
        <w:spacing w:after="0" w:line="360" w:lineRule="auto"/>
        <w:ind w:left="1134" w:hanging="283"/>
        <w:jc w:val="both"/>
        <w:rPr>
          <w:rFonts w:ascii="Verdana" w:hAnsi="Verdana"/>
          <w:sz w:val="24"/>
          <w:szCs w:val="24"/>
        </w:rPr>
      </w:pPr>
      <w:r w:rsidRPr="00D7395D">
        <w:rPr>
          <w:rFonts w:ascii="Verdana" w:hAnsi="Verdana"/>
          <w:sz w:val="24"/>
          <w:szCs w:val="24"/>
        </w:rPr>
        <w:t>I</w:t>
      </w:r>
      <w:r w:rsidR="00137A2F" w:rsidRPr="00D7395D">
        <w:rPr>
          <w:rFonts w:ascii="Verdana" w:hAnsi="Verdana"/>
          <w:sz w:val="24"/>
          <w:szCs w:val="24"/>
        </w:rPr>
        <w:t xml:space="preserve">ndague información </w:t>
      </w:r>
      <w:r w:rsidR="00222929">
        <w:rPr>
          <w:rFonts w:ascii="Verdana" w:hAnsi="Verdana"/>
          <w:sz w:val="24"/>
          <w:szCs w:val="24"/>
        </w:rPr>
        <w:t>sobre el tópico elegido.</w:t>
      </w:r>
    </w:p>
    <w:p w14:paraId="3BBAE07F" w14:textId="6C9B6180" w:rsidR="00137A2F" w:rsidRPr="00F20D04" w:rsidRDefault="003F0873" w:rsidP="004579F8">
      <w:pPr>
        <w:pStyle w:val="Prrafodelista"/>
        <w:numPr>
          <w:ilvl w:val="0"/>
          <w:numId w:val="18"/>
        </w:numPr>
        <w:shd w:val="clear" w:color="auto" w:fill="FFFFFF" w:themeFill="background1"/>
        <w:spacing w:after="0" w:line="360" w:lineRule="auto"/>
        <w:ind w:left="1134" w:hanging="283"/>
        <w:jc w:val="both"/>
        <w:rPr>
          <w:rFonts w:ascii="Verdana" w:hAnsi="Verdana"/>
          <w:sz w:val="24"/>
          <w:szCs w:val="24"/>
        </w:rPr>
      </w:pPr>
      <w:r w:rsidRPr="00F20D04">
        <w:rPr>
          <w:rFonts w:ascii="Verdana" w:hAnsi="Verdana"/>
          <w:sz w:val="24"/>
          <w:szCs w:val="24"/>
        </w:rPr>
        <w:t xml:space="preserve">Con base en la información </w:t>
      </w:r>
      <w:r w:rsidR="00222929">
        <w:rPr>
          <w:rFonts w:ascii="Verdana" w:hAnsi="Verdana"/>
          <w:sz w:val="24"/>
          <w:szCs w:val="24"/>
        </w:rPr>
        <w:t>obtenida</w:t>
      </w:r>
      <w:r w:rsidRPr="00F20D04">
        <w:rPr>
          <w:rFonts w:ascii="Verdana" w:hAnsi="Verdana"/>
          <w:sz w:val="24"/>
          <w:szCs w:val="24"/>
        </w:rPr>
        <w:t>, elabore un esquema, según el modelo utilizado anteriormente</w:t>
      </w:r>
      <w:r w:rsidR="00222929">
        <w:rPr>
          <w:rFonts w:ascii="Verdana" w:hAnsi="Verdana"/>
          <w:sz w:val="24"/>
          <w:szCs w:val="24"/>
        </w:rPr>
        <w:t xml:space="preserve">. Debe incluir el título, </w:t>
      </w:r>
      <w:r w:rsidRPr="00F20D04">
        <w:rPr>
          <w:rFonts w:ascii="Verdana" w:hAnsi="Verdana"/>
          <w:sz w:val="24"/>
          <w:szCs w:val="24"/>
        </w:rPr>
        <w:t xml:space="preserve">tres frases tópicas y </w:t>
      </w:r>
      <w:r w:rsidR="00222929">
        <w:rPr>
          <w:rFonts w:ascii="Verdana" w:hAnsi="Verdana"/>
          <w:sz w:val="24"/>
          <w:szCs w:val="24"/>
        </w:rPr>
        <w:t xml:space="preserve">complementar cada una de ellas con dos frases secundaria distintas. </w:t>
      </w:r>
    </w:p>
    <w:p w14:paraId="5BAEF859" w14:textId="5FDD80BB" w:rsidR="00027838" w:rsidRPr="00F20D04" w:rsidRDefault="00027838" w:rsidP="004579F8">
      <w:pPr>
        <w:pStyle w:val="Prrafodelista"/>
        <w:numPr>
          <w:ilvl w:val="0"/>
          <w:numId w:val="18"/>
        </w:numPr>
        <w:shd w:val="clear" w:color="auto" w:fill="FFFFFF" w:themeFill="background1"/>
        <w:spacing w:after="0" w:line="360" w:lineRule="auto"/>
        <w:ind w:left="1134" w:hanging="283"/>
        <w:jc w:val="both"/>
        <w:rPr>
          <w:rFonts w:ascii="Verdana" w:hAnsi="Verdana"/>
          <w:sz w:val="24"/>
          <w:szCs w:val="24"/>
        </w:rPr>
      </w:pPr>
      <w:r w:rsidRPr="00F20D04">
        <w:rPr>
          <w:rFonts w:ascii="Verdana" w:hAnsi="Verdana"/>
          <w:sz w:val="24"/>
          <w:szCs w:val="24"/>
        </w:rPr>
        <w:t>A partir del esquema, redacte el borrador</w:t>
      </w:r>
      <w:r w:rsidR="00A761F0">
        <w:rPr>
          <w:rFonts w:ascii="Verdana" w:hAnsi="Verdana"/>
          <w:sz w:val="24"/>
          <w:szCs w:val="24"/>
        </w:rPr>
        <w:t>;</w:t>
      </w:r>
      <w:r w:rsidR="006B0A79" w:rsidRPr="00F20D04">
        <w:rPr>
          <w:rFonts w:ascii="Verdana" w:hAnsi="Verdana"/>
          <w:sz w:val="24"/>
          <w:szCs w:val="24"/>
        </w:rPr>
        <w:t xml:space="preserve"> recuerde que debe desarrollar las frases tópicas y secundarias incluidas en el esquema.</w:t>
      </w:r>
      <w:r w:rsidR="00222929">
        <w:rPr>
          <w:rFonts w:ascii="Verdana" w:hAnsi="Verdana"/>
          <w:sz w:val="24"/>
          <w:szCs w:val="24"/>
        </w:rPr>
        <w:t xml:space="preserve"> Tome en cuenta lo siguiente:</w:t>
      </w:r>
    </w:p>
    <w:p w14:paraId="3F5D06EF" w14:textId="5883C9B6" w:rsidR="002F1E2A" w:rsidRPr="006A75F2" w:rsidRDefault="002F1E2A" w:rsidP="004579F8">
      <w:pPr>
        <w:pStyle w:val="Prrafodelista"/>
        <w:shd w:val="clear" w:color="auto" w:fill="FFFFFF" w:themeFill="background1"/>
        <w:spacing w:after="0" w:line="360" w:lineRule="auto"/>
        <w:ind w:left="1276" w:hanging="142"/>
        <w:jc w:val="both"/>
        <w:rPr>
          <w:rFonts w:ascii="Verdana" w:hAnsi="Verdana"/>
          <w:sz w:val="24"/>
          <w:szCs w:val="24"/>
        </w:rPr>
      </w:pPr>
      <w:r w:rsidRPr="006A75F2">
        <w:rPr>
          <w:rFonts w:ascii="Verdana" w:hAnsi="Verdana"/>
          <w:sz w:val="24"/>
          <w:szCs w:val="24"/>
        </w:rPr>
        <w:t>-</w:t>
      </w:r>
      <w:r w:rsidR="00222929">
        <w:rPr>
          <w:rFonts w:ascii="Verdana" w:hAnsi="Verdana"/>
          <w:sz w:val="24"/>
          <w:szCs w:val="24"/>
        </w:rPr>
        <w:t xml:space="preserve">procure que haya </w:t>
      </w:r>
      <w:r w:rsidR="0024146B" w:rsidRPr="006A75F2">
        <w:rPr>
          <w:rFonts w:ascii="Verdana" w:hAnsi="Verdana"/>
          <w:sz w:val="24"/>
          <w:szCs w:val="24"/>
        </w:rPr>
        <w:t xml:space="preserve">cohesión </w:t>
      </w:r>
      <w:r w:rsidR="00222929">
        <w:rPr>
          <w:rFonts w:ascii="Verdana" w:hAnsi="Verdana"/>
          <w:sz w:val="24"/>
          <w:szCs w:val="24"/>
        </w:rPr>
        <w:t xml:space="preserve">y coherencia </w:t>
      </w:r>
      <w:r w:rsidR="0024146B" w:rsidRPr="006A75F2">
        <w:rPr>
          <w:rFonts w:ascii="Verdana" w:hAnsi="Verdana"/>
          <w:sz w:val="24"/>
          <w:szCs w:val="24"/>
        </w:rPr>
        <w:t xml:space="preserve">dentro del párrafo y entre </w:t>
      </w:r>
      <w:r w:rsidR="00222929">
        <w:rPr>
          <w:rFonts w:ascii="Verdana" w:hAnsi="Verdana"/>
          <w:sz w:val="24"/>
          <w:szCs w:val="24"/>
        </w:rPr>
        <w:t xml:space="preserve">los </w:t>
      </w:r>
      <w:r w:rsidR="0024146B" w:rsidRPr="006A75F2">
        <w:rPr>
          <w:rFonts w:ascii="Verdana" w:hAnsi="Verdana"/>
          <w:sz w:val="24"/>
          <w:szCs w:val="24"/>
        </w:rPr>
        <w:t>párrafos</w:t>
      </w:r>
      <w:r w:rsidR="00A761F0">
        <w:rPr>
          <w:rFonts w:ascii="Verdana" w:hAnsi="Verdana"/>
          <w:sz w:val="24"/>
          <w:szCs w:val="24"/>
        </w:rPr>
        <w:t>;</w:t>
      </w:r>
    </w:p>
    <w:p w14:paraId="331C95D0" w14:textId="42640F36" w:rsidR="00346E61" w:rsidRPr="006A75F2" w:rsidRDefault="00346E61" w:rsidP="00346E61">
      <w:pPr>
        <w:pStyle w:val="Prrafodelista"/>
        <w:shd w:val="clear" w:color="auto" w:fill="FFFFFF" w:themeFill="background1"/>
        <w:spacing w:after="0" w:line="360" w:lineRule="auto"/>
        <w:ind w:left="1276" w:hanging="142"/>
        <w:jc w:val="both"/>
        <w:rPr>
          <w:rFonts w:ascii="Verdana" w:hAnsi="Verdana"/>
          <w:sz w:val="24"/>
          <w:szCs w:val="24"/>
        </w:rPr>
      </w:pPr>
      <w:r w:rsidRPr="006A75F2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utilice</w:t>
      </w:r>
      <w:r w:rsidRPr="006A75F2">
        <w:rPr>
          <w:rFonts w:ascii="Verdana" w:hAnsi="Verdana"/>
          <w:sz w:val="24"/>
          <w:szCs w:val="24"/>
        </w:rPr>
        <w:t xml:space="preserve"> vocabulario preciso de acuerdo con</w:t>
      </w:r>
      <w:r w:rsidR="00A761F0">
        <w:rPr>
          <w:rFonts w:ascii="Verdana" w:hAnsi="Verdana"/>
          <w:sz w:val="24"/>
          <w:szCs w:val="24"/>
        </w:rPr>
        <w:t xml:space="preserve"> el significado del diccionario;</w:t>
      </w:r>
    </w:p>
    <w:p w14:paraId="6AAC0E46" w14:textId="487249C0" w:rsidR="00346E61" w:rsidRPr="006A75F2" w:rsidRDefault="00346E61" w:rsidP="00346E61">
      <w:pPr>
        <w:pStyle w:val="Prrafodelista"/>
        <w:shd w:val="clear" w:color="auto" w:fill="FFFFFF" w:themeFill="background1"/>
        <w:spacing w:after="0" w:line="360" w:lineRule="auto"/>
        <w:ind w:left="1276" w:hanging="142"/>
        <w:jc w:val="both"/>
        <w:rPr>
          <w:rFonts w:ascii="Verdana" w:hAnsi="Verdana"/>
          <w:sz w:val="24"/>
          <w:szCs w:val="24"/>
        </w:rPr>
      </w:pPr>
      <w:r w:rsidRPr="006A75F2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emplee s</w:t>
      </w:r>
      <w:r w:rsidRPr="006A75F2">
        <w:rPr>
          <w:rFonts w:ascii="Verdana" w:hAnsi="Verdana"/>
          <w:sz w:val="24"/>
          <w:szCs w:val="24"/>
        </w:rPr>
        <w:t>inónimos para e</w:t>
      </w:r>
      <w:r w:rsidR="00A761F0">
        <w:rPr>
          <w:rFonts w:ascii="Verdana" w:hAnsi="Verdana"/>
          <w:sz w:val="24"/>
          <w:szCs w:val="24"/>
        </w:rPr>
        <w:t>vitar la repetición de palabras;</w:t>
      </w:r>
    </w:p>
    <w:p w14:paraId="0A30FD04" w14:textId="5E7CB209" w:rsidR="0024146B" w:rsidRDefault="00222929" w:rsidP="004579F8">
      <w:pPr>
        <w:pStyle w:val="Prrafodelista"/>
        <w:shd w:val="clear" w:color="auto" w:fill="FFFFFF" w:themeFill="background1"/>
        <w:spacing w:after="0" w:line="360" w:lineRule="auto"/>
        <w:ind w:left="1276" w:hanging="14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-cuide </w:t>
      </w:r>
      <w:r w:rsidR="006B0A79" w:rsidRPr="00F20D04">
        <w:rPr>
          <w:rFonts w:ascii="Verdana" w:hAnsi="Verdana"/>
          <w:sz w:val="24"/>
          <w:szCs w:val="24"/>
        </w:rPr>
        <w:t xml:space="preserve">la concordancia </w:t>
      </w:r>
      <w:r w:rsidR="0024146B">
        <w:rPr>
          <w:rFonts w:ascii="Verdana" w:hAnsi="Verdana"/>
          <w:sz w:val="24"/>
          <w:szCs w:val="24"/>
        </w:rPr>
        <w:t xml:space="preserve">en género y número </w:t>
      </w:r>
      <w:r w:rsidR="006B0A79" w:rsidRPr="00F20D04">
        <w:rPr>
          <w:rFonts w:ascii="Verdana" w:hAnsi="Verdana"/>
          <w:sz w:val="24"/>
          <w:szCs w:val="24"/>
        </w:rPr>
        <w:t>entre los elementos del grupo nominal</w:t>
      </w:r>
      <w:r w:rsidR="0024146B">
        <w:rPr>
          <w:rFonts w:ascii="Verdana" w:hAnsi="Verdana"/>
          <w:sz w:val="24"/>
          <w:szCs w:val="24"/>
        </w:rPr>
        <w:t xml:space="preserve"> (artículo, sustantivo  y adjeti</w:t>
      </w:r>
      <w:r>
        <w:rPr>
          <w:rFonts w:ascii="Verdana" w:hAnsi="Verdana"/>
          <w:sz w:val="24"/>
          <w:szCs w:val="24"/>
        </w:rPr>
        <w:t xml:space="preserve">vo) y de </w:t>
      </w:r>
      <w:r w:rsidR="0024146B">
        <w:rPr>
          <w:rFonts w:ascii="Verdana" w:hAnsi="Verdana"/>
          <w:sz w:val="24"/>
          <w:szCs w:val="24"/>
        </w:rPr>
        <w:t xml:space="preserve">número y persona </w:t>
      </w:r>
      <w:r w:rsidR="00477C8C">
        <w:rPr>
          <w:rFonts w:ascii="Verdana" w:hAnsi="Verdana"/>
          <w:sz w:val="24"/>
          <w:szCs w:val="24"/>
        </w:rPr>
        <w:t>entre el sujeto y el verbo</w:t>
      </w:r>
      <w:r w:rsidR="00A761F0">
        <w:rPr>
          <w:rFonts w:ascii="Verdana" w:hAnsi="Verdana"/>
          <w:sz w:val="24"/>
          <w:szCs w:val="24"/>
        </w:rPr>
        <w:t>;</w:t>
      </w:r>
    </w:p>
    <w:p w14:paraId="088B497E" w14:textId="1B450881" w:rsidR="00941597" w:rsidRDefault="0024146B" w:rsidP="004579F8">
      <w:pPr>
        <w:pStyle w:val="Prrafodelista"/>
        <w:shd w:val="clear" w:color="auto" w:fill="FFFFFF" w:themeFill="background1"/>
        <w:spacing w:after="0" w:line="360" w:lineRule="auto"/>
        <w:ind w:left="1276" w:hanging="14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="00222929">
        <w:rPr>
          <w:rFonts w:ascii="Verdana" w:hAnsi="Verdana"/>
          <w:sz w:val="24"/>
          <w:szCs w:val="24"/>
        </w:rPr>
        <w:t>acentúe ortográficamente, de acuerdo con la norma, las</w:t>
      </w:r>
      <w:r w:rsidR="00941597">
        <w:rPr>
          <w:rFonts w:ascii="Verdana" w:hAnsi="Verdana"/>
          <w:sz w:val="24"/>
          <w:szCs w:val="24"/>
        </w:rPr>
        <w:t xml:space="preserve"> palabras agudas, grav</w:t>
      </w:r>
      <w:r w:rsidR="00A761F0">
        <w:rPr>
          <w:rFonts w:ascii="Verdana" w:hAnsi="Verdana"/>
          <w:sz w:val="24"/>
          <w:szCs w:val="24"/>
        </w:rPr>
        <w:t>es, esdrújulas y sobresdrújulas;</w:t>
      </w:r>
      <w:r w:rsidR="00941597">
        <w:rPr>
          <w:rFonts w:ascii="Verdana" w:hAnsi="Verdana"/>
          <w:sz w:val="24"/>
          <w:szCs w:val="24"/>
        </w:rPr>
        <w:t xml:space="preserve"> y</w:t>
      </w:r>
    </w:p>
    <w:p w14:paraId="59FB5343" w14:textId="77777777" w:rsidR="00FF398B" w:rsidRDefault="00941597" w:rsidP="00FF398B">
      <w:pPr>
        <w:pStyle w:val="Prrafodelista"/>
        <w:shd w:val="clear" w:color="auto" w:fill="FFFFFF" w:themeFill="background1"/>
        <w:spacing w:after="0" w:line="360" w:lineRule="auto"/>
        <w:ind w:left="1276" w:hanging="14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-apli</w:t>
      </w:r>
      <w:r w:rsidR="00222929">
        <w:rPr>
          <w:rFonts w:ascii="Verdana" w:hAnsi="Verdana"/>
          <w:sz w:val="24"/>
          <w:szCs w:val="24"/>
        </w:rPr>
        <w:t>que</w:t>
      </w:r>
      <w:r>
        <w:rPr>
          <w:rFonts w:ascii="Verdana" w:hAnsi="Verdana"/>
          <w:sz w:val="24"/>
          <w:szCs w:val="24"/>
        </w:rPr>
        <w:t xml:space="preserve"> la </w:t>
      </w:r>
      <w:r w:rsidR="00D660FF" w:rsidRPr="00F20D04">
        <w:rPr>
          <w:rFonts w:ascii="Verdana" w:hAnsi="Verdana"/>
          <w:sz w:val="24"/>
          <w:szCs w:val="24"/>
        </w:rPr>
        <w:t>tilde diac</w:t>
      </w:r>
      <w:r>
        <w:rPr>
          <w:rFonts w:ascii="Verdana" w:hAnsi="Verdana"/>
          <w:sz w:val="24"/>
          <w:szCs w:val="24"/>
        </w:rPr>
        <w:t xml:space="preserve">rítica </w:t>
      </w:r>
      <w:r w:rsidR="00C72668">
        <w:rPr>
          <w:rFonts w:ascii="Verdana" w:hAnsi="Verdana"/>
          <w:sz w:val="24"/>
          <w:szCs w:val="24"/>
        </w:rPr>
        <w:t>según la norma.</w:t>
      </w:r>
    </w:p>
    <w:p w14:paraId="5D3CB56B" w14:textId="7B7CCF3B" w:rsidR="006527F3" w:rsidRPr="00FF398B" w:rsidRDefault="00FF398B" w:rsidP="00FF398B">
      <w:pPr>
        <w:pStyle w:val="Prrafodelista"/>
        <w:shd w:val="clear" w:color="auto" w:fill="FFFFFF" w:themeFill="background1"/>
        <w:tabs>
          <w:tab w:val="left" w:pos="1134"/>
        </w:tabs>
        <w:spacing w:after="0" w:line="360" w:lineRule="auto"/>
        <w:ind w:left="1134" w:hanging="141"/>
        <w:jc w:val="both"/>
        <w:rPr>
          <w:rFonts w:ascii="Verdana" w:hAnsi="Verdana"/>
          <w:sz w:val="24"/>
          <w:szCs w:val="24"/>
        </w:rPr>
      </w:pPr>
      <w:r w:rsidRPr="00256867">
        <w:rPr>
          <w:rFonts w:ascii="Verdana" w:hAnsi="Verdana"/>
          <w:sz w:val="24"/>
          <w:szCs w:val="24"/>
          <w:highlight w:val="green"/>
        </w:rPr>
        <w:t>e.</w:t>
      </w:r>
      <w:r w:rsidR="00302EEA" w:rsidRPr="00256867">
        <w:rPr>
          <w:rFonts w:ascii="Verdana" w:hAnsi="Verdana"/>
          <w:sz w:val="24"/>
          <w:szCs w:val="24"/>
          <w:highlight w:val="green"/>
        </w:rPr>
        <w:t xml:space="preserve"> </w:t>
      </w:r>
      <w:r w:rsidR="00222929" w:rsidRPr="00256867">
        <w:rPr>
          <w:rFonts w:ascii="Verdana" w:hAnsi="Verdana"/>
          <w:sz w:val="24"/>
          <w:szCs w:val="24"/>
          <w:highlight w:val="green"/>
        </w:rPr>
        <w:t xml:space="preserve">Revise el texto creado </w:t>
      </w:r>
      <w:r w:rsidR="00A76614" w:rsidRPr="00256867">
        <w:rPr>
          <w:rFonts w:ascii="Verdana" w:hAnsi="Verdana"/>
          <w:sz w:val="24"/>
          <w:szCs w:val="24"/>
          <w:highlight w:val="green"/>
        </w:rPr>
        <w:t xml:space="preserve">para mejorar los aspectos mencionados en el punto </w:t>
      </w:r>
      <w:r w:rsidR="00A76614" w:rsidRPr="00256867">
        <w:rPr>
          <w:rFonts w:ascii="Verdana" w:hAnsi="Verdana"/>
          <w:b/>
          <w:sz w:val="24"/>
          <w:szCs w:val="24"/>
          <w:highlight w:val="green"/>
        </w:rPr>
        <w:t>d</w:t>
      </w:r>
      <w:r w:rsidR="00A76614">
        <w:rPr>
          <w:rFonts w:ascii="Verdana" w:hAnsi="Verdana"/>
          <w:sz w:val="24"/>
          <w:szCs w:val="24"/>
        </w:rPr>
        <w:t>.</w:t>
      </w:r>
    </w:p>
    <w:p w14:paraId="7D08A19C" w14:textId="77777777" w:rsidR="006527F3" w:rsidRDefault="006527F3" w:rsidP="00F20D04">
      <w:pPr>
        <w:pStyle w:val="Prrafodelista"/>
        <w:shd w:val="clear" w:color="auto" w:fill="FFFFFF" w:themeFill="background1"/>
        <w:spacing w:after="0" w:line="360" w:lineRule="auto"/>
        <w:ind w:left="1440" w:hanging="1440"/>
        <w:jc w:val="both"/>
        <w:rPr>
          <w:rFonts w:ascii="Verdana" w:hAnsi="Verdana"/>
          <w:b/>
          <w:sz w:val="24"/>
          <w:szCs w:val="24"/>
        </w:rPr>
      </w:pPr>
    </w:p>
    <w:p w14:paraId="056FCE26" w14:textId="24B3C9F9" w:rsidR="00883351" w:rsidRDefault="0030049D" w:rsidP="00F90496">
      <w:pPr>
        <w:pStyle w:val="Prrafodelista"/>
        <w:shd w:val="clear" w:color="auto" w:fill="FFFFFF" w:themeFill="background1"/>
        <w:spacing w:after="0" w:line="360" w:lineRule="auto"/>
        <w:ind w:left="1440" w:hanging="14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Escala de desempeño</w:t>
      </w:r>
      <w:r w:rsidR="00883351" w:rsidRPr="00F20D04">
        <w:rPr>
          <w:rFonts w:ascii="Verdana" w:hAnsi="Verdana"/>
          <w:b/>
          <w:sz w:val="24"/>
          <w:szCs w:val="24"/>
        </w:rPr>
        <w:t xml:space="preserve"> para calificar la </w:t>
      </w:r>
      <w:r>
        <w:rPr>
          <w:rFonts w:ascii="Verdana" w:hAnsi="Verdana"/>
          <w:b/>
          <w:sz w:val="24"/>
          <w:szCs w:val="24"/>
        </w:rPr>
        <w:t>resolución de la estrategia evaluativa</w:t>
      </w:r>
    </w:p>
    <w:p w14:paraId="205820FD" w14:textId="6FF640FB" w:rsidR="00F90496" w:rsidRPr="00F20D04" w:rsidRDefault="00F90496" w:rsidP="00F90496">
      <w:pPr>
        <w:pStyle w:val="Prrafodelista"/>
        <w:shd w:val="clear" w:color="auto" w:fill="FFFFFF" w:themeFill="background1"/>
        <w:spacing w:after="0" w:line="360" w:lineRule="auto"/>
        <w:ind w:left="1440" w:hanging="1440"/>
        <w:jc w:val="center"/>
        <w:rPr>
          <w:rFonts w:ascii="Verdana" w:hAnsi="Verdana"/>
          <w:b/>
          <w:sz w:val="24"/>
          <w:szCs w:val="24"/>
        </w:rPr>
      </w:pPr>
      <w:r w:rsidRPr="00256867">
        <w:rPr>
          <w:rFonts w:ascii="Verdana" w:eastAsia="Times New Roman" w:hAnsi="Verdana" w:cs="Arial"/>
          <w:b/>
          <w:color w:val="000000" w:themeColor="text1"/>
          <w:sz w:val="24"/>
          <w:szCs w:val="24"/>
          <w:highlight w:val="green"/>
          <w:lang w:eastAsia="es-ES"/>
        </w:rPr>
        <w:t>Puntaje total: 37 puntos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9"/>
        <w:gridCol w:w="1549"/>
        <w:gridCol w:w="1365"/>
        <w:gridCol w:w="1908"/>
        <w:gridCol w:w="1908"/>
        <w:gridCol w:w="1916"/>
        <w:gridCol w:w="1661"/>
      </w:tblGrid>
      <w:tr w:rsidR="004819F0" w:rsidRPr="00AD2922" w14:paraId="2987DE11" w14:textId="09F08877" w:rsidTr="00D85CA6">
        <w:tc>
          <w:tcPr>
            <w:tcW w:w="1035" w:type="pct"/>
            <w:vMerge w:val="restart"/>
          </w:tcPr>
          <w:p w14:paraId="576A8803" w14:textId="77777777" w:rsidR="004819F0" w:rsidRPr="00AD2922" w:rsidRDefault="004819F0" w:rsidP="00D671DB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Indicadores del aprendizaje esperado</w:t>
            </w:r>
          </w:p>
        </w:tc>
        <w:tc>
          <w:tcPr>
            <w:tcW w:w="3965" w:type="pct"/>
            <w:gridSpan w:val="6"/>
          </w:tcPr>
          <w:p w14:paraId="6BAFF7D2" w14:textId="5BCA0A4D" w:rsidR="004819F0" w:rsidRPr="00AD2922" w:rsidRDefault="004819F0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Escala de desempeño</w:t>
            </w:r>
          </w:p>
        </w:tc>
      </w:tr>
      <w:tr w:rsidR="00CB473C" w:rsidRPr="00AD2922" w14:paraId="652E8ECC" w14:textId="58C33523" w:rsidTr="00D85CA6">
        <w:tc>
          <w:tcPr>
            <w:tcW w:w="1035" w:type="pct"/>
            <w:vMerge/>
          </w:tcPr>
          <w:p w14:paraId="5C5EEFFD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14:paraId="4129B77E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Puntos por indicador</w:t>
            </w:r>
          </w:p>
        </w:tc>
        <w:tc>
          <w:tcPr>
            <w:tcW w:w="525" w:type="pct"/>
          </w:tcPr>
          <w:p w14:paraId="78713CE7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No responde o contesta en forma incorrecta</w:t>
            </w:r>
          </w:p>
        </w:tc>
        <w:tc>
          <w:tcPr>
            <w:tcW w:w="734" w:type="pct"/>
          </w:tcPr>
          <w:p w14:paraId="2B3A6BD8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56867">
              <w:rPr>
                <w:rFonts w:ascii="Verdana" w:hAnsi="Verdana" w:cs="Arial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34" w:type="pct"/>
          </w:tcPr>
          <w:p w14:paraId="7B48161B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56867">
              <w:rPr>
                <w:rFonts w:ascii="Verdana" w:hAnsi="Verdana" w:cs="Arial"/>
                <w:b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737" w:type="pct"/>
          </w:tcPr>
          <w:p w14:paraId="17850571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56867">
              <w:rPr>
                <w:rFonts w:ascii="Verdana" w:hAnsi="Verdana" w:cs="Arial"/>
                <w:b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639" w:type="pct"/>
          </w:tcPr>
          <w:p w14:paraId="53DA77AD" w14:textId="091A693B" w:rsidR="00CB473C" w:rsidRPr="00AD2922" w:rsidRDefault="00CB473C" w:rsidP="00D671DB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Puntos obtenidos</w:t>
            </w:r>
          </w:p>
        </w:tc>
      </w:tr>
      <w:tr w:rsidR="00CB473C" w:rsidRPr="00AD2922" w14:paraId="1930307E" w14:textId="7F2DFA44" w:rsidTr="00D85CA6">
        <w:tc>
          <w:tcPr>
            <w:tcW w:w="1035" w:type="pct"/>
          </w:tcPr>
          <w:p w14:paraId="462924A4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 xml:space="preserve">Emplea léxico variado y preciso, mediante sinónimos, antónimos y homónimos, la polisemia y la </w:t>
            </w:r>
            <w:proofErr w:type="spellStart"/>
            <w:r w:rsidRPr="00AD2922">
              <w:rPr>
                <w:rFonts w:ascii="Verdana" w:hAnsi="Verdana" w:cs="Arial"/>
                <w:sz w:val="20"/>
                <w:szCs w:val="20"/>
              </w:rPr>
              <w:t>monosemia</w:t>
            </w:r>
            <w:proofErr w:type="spellEnd"/>
            <w:r w:rsidRPr="00AD2922">
              <w:rPr>
                <w:rFonts w:ascii="Verdana" w:hAnsi="Verdana" w:cs="Arial"/>
                <w:sz w:val="20"/>
                <w:szCs w:val="20"/>
              </w:rPr>
              <w:t>, en la escritura de textos propios.</w:t>
            </w:r>
          </w:p>
        </w:tc>
        <w:tc>
          <w:tcPr>
            <w:tcW w:w="596" w:type="pct"/>
          </w:tcPr>
          <w:p w14:paraId="336F7D13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525" w:type="pct"/>
          </w:tcPr>
          <w:p w14:paraId="571DFF0B" w14:textId="5543B29B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6867">
              <w:rPr>
                <w:rFonts w:ascii="Verdana" w:hAnsi="Verdana" w:cs="Arial"/>
                <w:b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734" w:type="pct"/>
          </w:tcPr>
          <w:p w14:paraId="34CE2B3A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Selecciona vocabulario nuevo o de poco uso propio.</w:t>
            </w:r>
          </w:p>
        </w:tc>
        <w:tc>
          <w:tcPr>
            <w:tcW w:w="734" w:type="pct"/>
          </w:tcPr>
          <w:p w14:paraId="645D2EED" w14:textId="0588D247" w:rsidR="00CB473C" w:rsidRPr="00AD2922" w:rsidRDefault="00CB473C" w:rsidP="0016217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 xml:space="preserve">Aclara el significado del </w:t>
            </w:r>
            <w:r w:rsidRPr="00AD2922">
              <w:rPr>
                <w:rFonts w:ascii="Verdana" w:hAnsi="Verdana"/>
                <w:sz w:val="20"/>
                <w:szCs w:val="20"/>
              </w:rPr>
              <w:t>vocabulario nuevo o de poco uso propio que ha seleccionado.</w:t>
            </w:r>
          </w:p>
        </w:tc>
        <w:tc>
          <w:tcPr>
            <w:tcW w:w="737" w:type="pct"/>
          </w:tcPr>
          <w:p w14:paraId="65DE38A6" w14:textId="09AE5565" w:rsidR="00CB473C" w:rsidRPr="00AD2922" w:rsidRDefault="00CB473C" w:rsidP="00A83BD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Emplea el vocabulario nuevo o de poco uso propio en la redacción de textos.</w:t>
            </w:r>
          </w:p>
        </w:tc>
        <w:tc>
          <w:tcPr>
            <w:tcW w:w="639" w:type="pct"/>
          </w:tcPr>
          <w:p w14:paraId="21E6FB6A" w14:textId="77777777" w:rsidR="00CB473C" w:rsidRPr="00AD2922" w:rsidRDefault="00CB473C" w:rsidP="00A83BD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73C" w:rsidRPr="00AD2922" w14:paraId="2969F1D1" w14:textId="3547DCF6" w:rsidTr="00D85CA6">
        <w:tc>
          <w:tcPr>
            <w:tcW w:w="1035" w:type="pct"/>
          </w:tcPr>
          <w:p w14:paraId="68C112BC" w14:textId="32BCB553" w:rsidR="00CB473C" w:rsidRPr="00AD2922" w:rsidRDefault="00CB473C" w:rsidP="00162174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val="es-ES"/>
              </w:rPr>
              <w:t>Selecciona las ideas relevantes del artículo peri</w:t>
            </w:r>
            <w:r w:rsidR="008361D2">
              <w:rPr>
                <w:rFonts w:ascii="Verdana" w:hAnsi="Verdana" w:cs="Arial"/>
                <w:sz w:val="20"/>
                <w:szCs w:val="20"/>
                <w:lang w:val="es-ES"/>
              </w:rPr>
              <w:t>odístico</w:t>
            </w:r>
            <w:r w:rsidRPr="00AD2922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  <w:p w14:paraId="51F8A2A4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4A846071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6867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25" w:type="pct"/>
          </w:tcPr>
          <w:p w14:paraId="5374BA59" w14:textId="2127CAAA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401DC65E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56867">
              <w:rPr>
                <w:rFonts w:ascii="Verdana" w:hAnsi="Verdana" w:cs="Arial"/>
                <w:sz w:val="20"/>
                <w:szCs w:val="20"/>
                <w:highlight w:val="yellow"/>
              </w:rPr>
              <w:t>Selecciona tres frases tópicas.</w:t>
            </w:r>
          </w:p>
        </w:tc>
        <w:tc>
          <w:tcPr>
            <w:tcW w:w="734" w:type="pct"/>
          </w:tcPr>
          <w:p w14:paraId="514FDC6A" w14:textId="77777777" w:rsidR="00CB473C" w:rsidRPr="00256867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56867">
              <w:rPr>
                <w:rFonts w:ascii="Verdana" w:hAnsi="Verdana" w:cs="Arial"/>
                <w:sz w:val="20"/>
                <w:szCs w:val="20"/>
                <w:highlight w:val="yellow"/>
              </w:rPr>
              <w:t>Selecciona una frase secundaria que complemente a</w:t>
            </w:r>
            <w:r w:rsidRPr="0025686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56867">
              <w:rPr>
                <w:rFonts w:ascii="Verdana" w:hAnsi="Verdana" w:cs="Arial"/>
                <w:sz w:val="20"/>
                <w:szCs w:val="20"/>
                <w:highlight w:val="yellow"/>
              </w:rPr>
              <w:lastRenderedPageBreak/>
              <w:t>cada una de las frases tópicas.</w:t>
            </w:r>
          </w:p>
        </w:tc>
        <w:tc>
          <w:tcPr>
            <w:tcW w:w="737" w:type="pct"/>
          </w:tcPr>
          <w:p w14:paraId="7FC7A74B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14:paraId="20F49FD6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73C" w:rsidRPr="00AD2922" w14:paraId="39832B3A" w14:textId="63A49FBE" w:rsidTr="00D85CA6">
        <w:tc>
          <w:tcPr>
            <w:tcW w:w="1035" w:type="pct"/>
          </w:tcPr>
          <w:p w14:paraId="606EA548" w14:textId="6CDB3AA9" w:rsidR="00CB473C" w:rsidRPr="00AD2922" w:rsidRDefault="00CB473C" w:rsidP="00F56936">
            <w:pPr>
              <w:jc w:val="both"/>
              <w:rPr>
                <w:rFonts w:ascii="Verdana" w:hAnsi="Verdana" w:cs="Arial"/>
                <w:sz w:val="20"/>
                <w:szCs w:val="20"/>
                <w:highlight w:val="yellow"/>
                <w:lang w:val="es-ES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val="es-ES"/>
              </w:rPr>
              <w:t xml:space="preserve">Comprende la intención del mensaje en el </w:t>
            </w:r>
            <w:r w:rsidRPr="00F56936">
              <w:rPr>
                <w:rFonts w:ascii="Verdana" w:hAnsi="Verdana" w:cs="Arial"/>
                <w:sz w:val="20"/>
                <w:szCs w:val="20"/>
                <w:lang w:val="es-ES"/>
              </w:rPr>
              <w:t>artículo</w:t>
            </w:r>
            <w:r w:rsidR="00F56936">
              <w:rPr>
                <w:rFonts w:ascii="Verdana" w:hAnsi="Verdana" w:cs="Arial"/>
                <w:sz w:val="20"/>
                <w:szCs w:val="20"/>
                <w:lang w:val="es-ES"/>
              </w:rPr>
              <w:t xml:space="preserve"> periodístico</w:t>
            </w:r>
            <w:r w:rsidRPr="00F56936">
              <w:rPr>
                <w:rFonts w:ascii="Verdana" w:hAnsi="Verdana" w:cs="Arial"/>
                <w:sz w:val="20"/>
                <w:szCs w:val="20"/>
                <w:lang w:val="es-ES"/>
              </w:rPr>
              <w:t>,</w:t>
            </w:r>
            <w:r w:rsidRPr="00AD2922">
              <w:rPr>
                <w:rFonts w:ascii="Verdana" w:hAnsi="Verdana" w:cs="Arial"/>
                <w:sz w:val="20"/>
                <w:szCs w:val="20"/>
                <w:lang w:val="es-ES"/>
              </w:rPr>
              <w:t xml:space="preserve"> respecto de la persona lectora para quien va dirigido.</w:t>
            </w:r>
          </w:p>
        </w:tc>
        <w:tc>
          <w:tcPr>
            <w:tcW w:w="596" w:type="pct"/>
          </w:tcPr>
          <w:p w14:paraId="0FC7AA81" w14:textId="5CBAD4D4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525" w:type="pct"/>
          </w:tcPr>
          <w:p w14:paraId="79E4C730" w14:textId="0E9693E2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  <w:r w:rsidRPr="00CB473C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58BA82B5" w14:textId="3E072AEA" w:rsidR="00CB473C" w:rsidRPr="00AD2922" w:rsidRDefault="00CB473C" w:rsidP="00D671DB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 w:rsidRPr="006D2BBD">
              <w:rPr>
                <w:rFonts w:ascii="Verdana" w:eastAsia="Times New Roman" w:hAnsi="Verdana" w:cs="Arial"/>
                <w:sz w:val="20"/>
                <w:szCs w:val="20"/>
                <w:highlight w:val="yellow"/>
                <w:lang w:eastAsia="es-CR"/>
              </w:rPr>
              <w:t>Justifica con una razón</w:t>
            </w:r>
            <w:r w:rsidRPr="00AD2922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la intención del autor, evidenciada mediante el uso de colores en la parte  verbal y en las imágenes del artículo</w:t>
            </w:r>
            <w:r w:rsidR="00F56936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periodístico</w:t>
            </w:r>
            <w:r w:rsidRPr="00AD2922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734" w:type="pct"/>
          </w:tcPr>
          <w:p w14:paraId="063546C7" w14:textId="670AEA56" w:rsidR="00CB473C" w:rsidRPr="00AD2922" w:rsidRDefault="00CB473C" w:rsidP="00D671DB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 w:rsidRPr="006D2BBD">
              <w:rPr>
                <w:rFonts w:ascii="Verdana" w:eastAsia="Times New Roman" w:hAnsi="Verdana" w:cs="Arial"/>
                <w:sz w:val="20"/>
                <w:szCs w:val="20"/>
                <w:highlight w:val="yellow"/>
                <w:lang w:eastAsia="es-CR"/>
              </w:rPr>
              <w:t>Justifica con dos razones</w:t>
            </w:r>
            <w:r w:rsidRPr="00AD2922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la intención del autor, evidenciada mediante el uso de colores en la parte  verbal y en las imágenes del artículo</w:t>
            </w:r>
            <w:r w:rsidR="00F56936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periodístico</w:t>
            </w:r>
            <w:r w:rsidRPr="00AD2922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737" w:type="pct"/>
          </w:tcPr>
          <w:p w14:paraId="44E8FEC8" w14:textId="46207A91" w:rsidR="00CB473C" w:rsidRPr="00AD2922" w:rsidRDefault="00CB473C" w:rsidP="00D671DB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 w:rsidRPr="006D2BBD">
              <w:rPr>
                <w:rFonts w:ascii="Verdana" w:eastAsia="Times New Roman" w:hAnsi="Verdana" w:cs="Arial"/>
                <w:sz w:val="20"/>
                <w:szCs w:val="20"/>
                <w:highlight w:val="yellow"/>
                <w:lang w:eastAsia="es-CR"/>
              </w:rPr>
              <w:t>Justifica con tres razones</w:t>
            </w:r>
            <w:r w:rsidRPr="00AD2922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la intención del autor, evidenciada mediante el uso de colores en la parte verbal y en las imágenes del artículo</w:t>
            </w:r>
            <w:r w:rsidR="00F56936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periodístico</w:t>
            </w:r>
            <w:r w:rsidRPr="00AD2922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639" w:type="pct"/>
          </w:tcPr>
          <w:p w14:paraId="3D913568" w14:textId="77777777" w:rsidR="00CB473C" w:rsidRPr="00AD2922" w:rsidRDefault="00CB473C" w:rsidP="00D671DB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</w:p>
        </w:tc>
      </w:tr>
      <w:tr w:rsidR="00CB473C" w:rsidRPr="00AD2922" w14:paraId="355463EA" w14:textId="06BABA84" w:rsidTr="00D85CA6">
        <w:tc>
          <w:tcPr>
            <w:tcW w:w="1035" w:type="pct"/>
          </w:tcPr>
          <w:p w14:paraId="781E3179" w14:textId="674A1141" w:rsidR="00CB473C" w:rsidRPr="00AD2922" w:rsidRDefault="00CB473C" w:rsidP="00162174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val="es-ES"/>
              </w:rPr>
              <w:t>Identifica, de manera específica, los ele</w:t>
            </w:r>
            <w:r w:rsidR="00496A73">
              <w:rPr>
                <w:rFonts w:ascii="Verdana" w:hAnsi="Verdana" w:cs="Arial"/>
                <w:sz w:val="20"/>
                <w:szCs w:val="20"/>
                <w:lang w:val="es-ES"/>
              </w:rPr>
              <w:t>mentos y las características de</w:t>
            </w:r>
            <w:r w:rsidR="0070643F">
              <w:rPr>
                <w:rFonts w:ascii="Verdana" w:hAnsi="Verdana" w:cs="Arial"/>
                <w:sz w:val="20"/>
                <w:szCs w:val="20"/>
                <w:lang w:val="es-ES"/>
              </w:rPr>
              <w:t>l</w:t>
            </w:r>
            <w:r w:rsidRPr="00496A73">
              <w:rPr>
                <w:rFonts w:ascii="Verdana" w:hAnsi="Verdana" w:cs="Arial"/>
                <w:sz w:val="20"/>
                <w:szCs w:val="20"/>
                <w:lang w:val="es-ES"/>
              </w:rPr>
              <w:t xml:space="preserve"> artículo</w:t>
            </w:r>
            <w:r w:rsidR="00496A73">
              <w:rPr>
                <w:rFonts w:ascii="Verdana" w:hAnsi="Verdana" w:cs="Arial"/>
                <w:sz w:val="20"/>
                <w:szCs w:val="20"/>
                <w:lang w:val="es-ES"/>
              </w:rPr>
              <w:t xml:space="preserve"> per</w:t>
            </w:r>
            <w:r w:rsidR="0070643F">
              <w:rPr>
                <w:rFonts w:ascii="Verdana" w:hAnsi="Verdana" w:cs="Arial"/>
                <w:sz w:val="20"/>
                <w:szCs w:val="20"/>
                <w:lang w:val="es-ES"/>
              </w:rPr>
              <w:t>i</w:t>
            </w:r>
            <w:r w:rsidR="00496A73">
              <w:rPr>
                <w:rFonts w:ascii="Verdana" w:hAnsi="Verdana" w:cs="Arial"/>
                <w:sz w:val="20"/>
                <w:szCs w:val="20"/>
                <w:lang w:val="es-ES"/>
              </w:rPr>
              <w:t>odístico</w:t>
            </w:r>
            <w:r w:rsidRPr="00AD2922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  <w:p w14:paraId="395CF441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3E1340D9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525" w:type="pct"/>
          </w:tcPr>
          <w:p w14:paraId="03AB9981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692CA714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 xml:space="preserve">Menciona aspectos generales de </w:t>
            </w:r>
            <w:r w:rsidRPr="006D2BBD">
              <w:rPr>
                <w:rFonts w:ascii="Verdana" w:hAnsi="Verdana" w:cs="Arial"/>
                <w:sz w:val="20"/>
                <w:szCs w:val="20"/>
                <w:highlight w:val="yellow"/>
              </w:rPr>
              <w:t>un</w:t>
            </w:r>
            <w:r w:rsidRPr="00AD2922">
              <w:rPr>
                <w:rFonts w:ascii="Verdana" w:hAnsi="Verdana" w:cs="Arial"/>
                <w:sz w:val="20"/>
                <w:szCs w:val="20"/>
              </w:rPr>
              <w:t xml:space="preserve"> texto escrito.</w:t>
            </w:r>
          </w:p>
          <w:p w14:paraId="71129376" w14:textId="77777777" w:rsidR="00CB473C" w:rsidRPr="00AD2922" w:rsidRDefault="00CB473C" w:rsidP="00D671DB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6F7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 xml:space="preserve">Menciona aspectos generales </w:t>
            </w:r>
            <w:r w:rsidRPr="006D2BBD">
              <w:rPr>
                <w:rFonts w:ascii="Verdana" w:hAnsi="Verdana" w:cs="Arial"/>
                <w:sz w:val="20"/>
                <w:szCs w:val="20"/>
                <w:highlight w:val="yellow"/>
              </w:rPr>
              <w:t>del artículo.</w:t>
            </w:r>
          </w:p>
          <w:p w14:paraId="2E6E00BC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1F01A4" w14:textId="77777777" w:rsidR="00CB473C" w:rsidRPr="00AD2922" w:rsidRDefault="00CB473C" w:rsidP="00D671DB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626" w14:textId="1209E37B" w:rsidR="00CB473C" w:rsidRPr="00AD2922" w:rsidRDefault="00CB473C" w:rsidP="00D671DB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 w:rsidRPr="006D2BBD">
              <w:rPr>
                <w:rFonts w:ascii="Verdana" w:eastAsiaTheme="minorHAnsi" w:hAnsi="Verdana" w:cs="Arial"/>
                <w:sz w:val="20"/>
                <w:szCs w:val="20"/>
                <w:highlight w:val="yellow"/>
              </w:rPr>
              <w:t xml:space="preserve">Identifica, de manera específica, las características </w:t>
            </w:r>
            <w:r w:rsidR="0070643F" w:rsidRPr="006D2BBD">
              <w:rPr>
                <w:rFonts w:ascii="Verdana" w:hAnsi="Verdana" w:cs="Arial"/>
                <w:sz w:val="20"/>
                <w:szCs w:val="20"/>
                <w:highlight w:val="yellow"/>
                <w:lang w:val="es-ES"/>
              </w:rPr>
              <w:t>del artículo periodístico</w:t>
            </w:r>
            <w:r w:rsidR="0070643F" w:rsidRPr="006D2BBD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</w:t>
            </w:r>
            <w:r w:rsidRPr="006D2BBD">
              <w:rPr>
                <w:rFonts w:ascii="Verdana" w:hAnsi="Verdana" w:cs="Arial"/>
                <w:sz w:val="20"/>
                <w:szCs w:val="20"/>
                <w:highlight w:val="yellow"/>
              </w:rPr>
              <w:t>que lo diferencian de otros textos (cuento, poesía).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45D" w14:textId="77777777" w:rsidR="00CB473C" w:rsidRPr="00AD2922" w:rsidRDefault="00CB473C" w:rsidP="00D671DB">
            <w:pPr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</w:tc>
      </w:tr>
      <w:tr w:rsidR="00CB473C" w:rsidRPr="00AD2922" w14:paraId="3D684667" w14:textId="30BE3648" w:rsidTr="00D85CA6">
        <w:tc>
          <w:tcPr>
            <w:tcW w:w="1035" w:type="pct"/>
          </w:tcPr>
          <w:p w14:paraId="0189E61F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Crea un esquema para la redacción del texto expositivo con base en el tema o asunto, las frases tópicas y secundarias, en forma escrita.</w:t>
            </w:r>
          </w:p>
        </w:tc>
        <w:tc>
          <w:tcPr>
            <w:tcW w:w="596" w:type="pct"/>
          </w:tcPr>
          <w:p w14:paraId="224DEC22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525" w:type="pct"/>
          </w:tcPr>
          <w:p w14:paraId="2268A906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242913E6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  <w:r w:rsidRPr="006D2BBD">
              <w:rPr>
                <w:rFonts w:ascii="Verdana" w:hAnsi="Verdana" w:cs="Arial"/>
                <w:sz w:val="20"/>
                <w:szCs w:val="20"/>
                <w:highlight w:val="yellow"/>
              </w:rPr>
              <w:t>Selecciona algún tema o asunto de su interés.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00A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  <w:r w:rsidRPr="006D2BBD">
              <w:rPr>
                <w:rFonts w:ascii="Verdana" w:hAnsi="Verdana" w:cs="Arial"/>
                <w:sz w:val="20"/>
                <w:szCs w:val="20"/>
                <w:highlight w:val="yellow"/>
              </w:rPr>
              <w:t>Plantea tres frases tópicas relacionadas con el tema o asunto seleccionado.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AC8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  <w:r w:rsidRPr="006D2BBD">
              <w:rPr>
                <w:rFonts w:ascii="Verdana" w:hAnsi="Verdana" w:cs="Arial"/>
                <w:sz w:val="20"/>
                <w:szCs w:val="20"/>
                <w:highlight w:val="yellow"/>
              </w:rPr>
              <w:t>Crea un esquema con el tema o asunto, tres frases tópicas y dos frases secundarias para cada frase tópica.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179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73C" w:rsidRPr="00AD2922" w14:paraId="6B14444F" w14:textId="721D8636" w:rsidTr="00D85CA6">
        <w:tc>
          <w:tcPr>
            <w:tcW w:w="1035" w:type="pct"/>
          </w:tcPr>
          <w:p w14:paraId="6461BEE6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 xml:space="preserve">Textualiza el escrito, mediante un párrafo de introducción, dos o tres párrafos de desarrollo, </w:t>
            </w:r>
            <w:r w:rsidRPr="00AD2922">
              <w:rPr>
                <w:rFonts w:ascii="Verdana" w:hAnsi="Verdana" w:cs="Arial"/>
                <w:sz w:val="20"/>
                <w:szCs w:val="20"/>
              </w:rPr>
              <w:lastRenderedPageBreak/>
              <w:t>de transición y de paralelismo; además de un párrafo de conclusión.</w:t>
            </w:r>
          </w:p>
        </w:tc>
        <w:tc>
          <w:tcPr>
            <w:tcW w:w="596" w:type="pct"/>
          </w:tcPr>
          <w:p w14:paraId="14E56376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25" w:type="pct"/>
          </w:tcPr>
          <w:p w14:paraId="3F255A8B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170F5493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 xml:space="preserve">Redacta un párrafo de introducción </w:t>
            </w:r>
            <w:r w:rsidRPr="00AD2922">
              <w:rPr>
                <w:rFonts w:ascii="Verdana" w:hAnsi="Verdana" w:cs="Arial"/>
                <w:sz w:val="20"/>
                <w:szCs w:val="20"/>
              </w:rPr>
              <w:lastRenderedPageBreak/>
              <w:t>para el texto expositivo.</w:t>
            </w:r>
          </w:p>
          <w:p w14:paraId="422C4938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D90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lastRenderedPageBreak/>
              <w:t xml:space="preserve">Redacta un párrafo de introducción y dos o tres </w:t>
            </w:r>
            <w:r w:rsidRPr="00AD2922">
              <w:rPr>
                <w:rFonts w:ascii="Verdana" w:hAnsi="Verdana" w:cs="Arial"/>
                <w:sz w:val="20"/>
                <w:szCs w:val="20"/>
              </w:rPr>
              <w:lastRenderedPageBreak/>
              <w:t>párrafos de desarrollo para el texto expositivo.</w:t>
            </w:r>
          </w:p>
          <w:p w14:paraId="35D21D72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9FA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lastRenderedPageBreak/>
              <w:t xml:space="preserve">Redacta el texto expositivo mediante un párrafo de </w:t>
            </w:r>
            <w:r w:rsidRPr="00AD2922">
              <w:rPr>
                <w:rFonts w:ascii="Verdana" w:hAnsi="Verdana" w:cs="Arial"/>
                <w:sz w:val="20"/>
                <w:szCs w:val="20"/>
              </w:rPr>
              <w:lastRenderedPageBreak/>
              <w:t>introducción, dos o tres párrafos de desarrollo</w:t>
            </w:r>
            <w:r w:rsidRPr="00AD2922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y</w:t>
            </w:r>
            <w:r w:rsidRPr="00AD2922">
              <w:rPr>
                <w:rFonts w:ascii="Verdana" w:hAnsi="Verdana" w:cs="Arial"/>
                <w:sz w:val="20"/>
                <w:szCs w:val="20"/>
              </w:rPr>
              <w:t xml:space="preserve"> uno de conclusión</w:t>
            </w:r>
            <w:r w:rsidRPr="00AD2922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BDA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73C" w:rsidRPr="00AD2922" w14:paraId="027EE2A8" w14:textId="70DD8C4F" w:rsidTr="00D85CA6">
        <w:tc>
          <w:tcPr>
            <w:tcW w:w="1035" w:type="pct"/>
          </w:tcPr>
          <w:p w14:paraId="038D7866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Textualiza el escrito con cohesión dentro de cada párrafo y entre párrafos.</w:t>
            </w:r>
          </w:p>
        </w:tc>
        <w:tc>
          <w:tcPr>
            <w:tcW w:w="596" w:type="pct"/>
          </w:tcPr>
          <w:p w14:paraId="65509188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525" w:type="pct"/>
          </w:tcPr>
          <w:p w14:paraId="5EEBFC40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1E390808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eastAsia="es-CR"/>
              </w:rPr>
              <w:t>Redacta el escrito a partir del esquema de ideas.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A26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eastAsia="es-CR"/>
              </w:rPr>
              <w:t>Evidencia la cohesión dentro de cada párrafo, en el texto expositivo.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A2F8" w14:textId="6CDDD703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eastAsia="es-CR"/>
              </w:rPr>
              <w:t xml:space="preserve">Evidencia la cohesión dentro de cada párrafo y entre </w:t>
            </w:r>
            <w:r w:rsidRPr="00627DD2">
              <w:rPr>
                <w:rFonts w:ascii="Verdana" w:hAnsi="Verdana" w:cs="Arial"/>
                <w:sz w:val="20"/>
                <w:szCs w:val="20"/>
                <w:lang w:eastAsia="es-CR"/>
              </w:rPr>
              <w:t>los</w:t>
            </w:r>
            <w:r w:rsidRPr="00AD2922">
              <w:rPr>
                <w:rFonts w:ascii="Verdana" w:hAnsi="Verdana" w:cs="Arial"/>
                <w:color w:val="7030A0"/>
                <w:sz w:val="20"/>
                <w:szCs w:val="20"/>
                <w:lang w:eastAsia="es-CR"/>
              </w:rPr>
              <w:t xml:space="preserve"> </w:t>
            </w:r>
            <w:r w:rsidRPr="00AD2922">
              <w:rPr>
                <w:rFonts w:ascii="Verdana" w:hAnsi="Verdana" w:cs="Arial"/>
                <w:sz w:val="20"/>
                <w:szCs w:val="20"/>
                <w:lang w:eastAsia="es-CR"/>
              </w:rPr>
              <w:t>párrafos, en el texto expositivo.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51C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</w:p>
        </w:tc>
      </w:tr>
      <w:tr w:rsidR="00CB473C" w:rsidRPr="00AD2922" w14:paraId="4D5C4149" w14:textId="43373176" w:rsidTr="00D85CA6">
        <w:tc>
          <w:tcPr>
            <w:tcW w:w="1035" w:type="pct"/>
          </w:tcPr>
          <w:p w14:paraId="58CA0359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Textualiza el escrito con coherencia dentro de cada párrafo y entre párrafos.</w:t>
            </w:r>
          </w:p>
        </w:tc>
        <w:tc>
          <w:tcPr>
            <w:tcW w:w="596" w:type="pct"/>
          </w:tcPr>
          <w:p w14:paraId="58EF4FA4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525" w:type="pct"/>
          </w:tcPr>
          <w:p w14:paraId="6FCF1D0B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779A205C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eastAsia="es-CR"/>
              </w:rPr>
              <w:t>Redacta el escrito a partir del esquema de ideas.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2E1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eastAsia="es-CR"/>
              </w:rPr>
              <w:t>Evidencia la coherencia dentro de cada párrafo, en el texto expositivo.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C82" w14:textId="238F39E0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eastAsia="es-CR"/>
              </w:rPr>
              <w:t xml:space="preserve">Evidencia la coherencia dentro de cada párrafo y entre </w:t>
            </w:r>
            <w:r w:rsidRPr="002D5332">
              <w:rPr>
                <w:rFonts w:ascii="Verdana" w:hAnsi="Verdana" w:cs="Arial"/>
                <w:sz w:val="20"/>
                <w:szCs w:val="20"/>
                <w:lang w:eastAsia="es-CR"/>
              </w:rPr>
              <w:t>los</w:t>
            </w:r>
            <w:r w:rsidRPr="00AD2922">
              <w:rPr>
                <w:rFonts w:ascii="Verdana" w:hAnsi="Verdana" w:cs="Arial"/>
                <w:color w:val="7030A0"/>
                <w:sz w:val="20"/>
                <w:szCs w:val="20"/>
                <w:lang w:eastAsia="es-CR"/>
              </w:rPr>
              <w:t xml:space="preserve"> </w:t>
            </w:r>
            <w:r w:rsidRPr="00AD2922">
              <w:rPr>
                <w:rFonts w:ascii="Verdana" w:hAnsi="Verdana" w:cs="Arial"/>
                <w:sz w:val="20"/>
                <w:szCs w:val="20"/>
                <w:lang w:eastAsia="es-CR"/>
              </w:rPr>
              <w:t>párrafos, en el texto expositivo.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534F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</w:p>
        </w:tc>
      </w:tr>
      <w:tr w:rsidR="00CB473C" w:rsidRPr="00AD2922" w14:paraId="719C57E3" w14:textId="1195D691" w:rsidTr="00D85CA6">
        <w:tc>
          <w:tcPr>
            <w:tcW w:w="1035" w:type="pct"/>
          </w:tcPr>
          <w:p w14:paraId="6741634F" w14:textId="77777777" w:rsidR="00CB473C" w:rsidRPr="00AD2922" w:rsidRDefault="00CB473C" w:rsidP="00D671DB">
            <w:pPr>
              <w:shd w:val="clear" w:color="auto" w:fill="FFFFFF" w:themeFill="background1"/>
              <w:ind w:left="29" w:hanging="2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Emplea léxico variado mediante el uso de sinónimos, en la escritura de textos propios.</w:t>
            </w:r>
          </w:p>
        </w:tc>
        <w:tc>
          <w:tcPr>
            <w:tcW w:w="596" w:type="pct"/>
          </w:tcPr>
          <w:p w14:paraId="528BCD14" w14:textId="0683A3E8" w:rsidR="00CB473C" w:rsidRPr="00AD2922" w:rsidRDefault="00CB473C" w:rsidP="00D671DB">
            <w:pPr>
              <w:shd w:val="clear" w:color="auto" w:fill="FFFFFF" w:themeFill="background1"/>
              <w:ind w:left="29" w:hanging="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525" w:type="pct"/>
          </w:tcPr>
          <w:p w14:paraId="58474A03" w14:textId="41B3FA73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41EF3573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eastAsia="es-CR"/>
              </w:rPr>
              <w:t>Evidencia, en forma parcial, el empleo de sinónimos para evitar las repeticiones.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6E2" w14:textId="5B12D6B9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  <w:r w:rsidRPr="00AD2922">
              <w:rPr>
                <w:rFonts w:ascii="Verdana" w:eastAsiaTheme="minorHAnsi" w:hAnsi="Verdana" w:cs="Arial"/>
                <w:sz w:val="20"/>
                <w:szCs w:val="20"/>
              </w:rPr>
              <w:t xml:space="preserve">Emplea léxico variado mediante el uso de </w:t>
            </w:r>
            <w:r w:rsidRPr="007D720C">
              <w:rPr>
                <w:rFonts w:ascii="Verdana" w:eastAsiaTheme="minorHAnsi" w:hAnsi="Verdana" w:cs="Arial"/>
                <w:sz w:val="20"/>
                <w:szCs w:val="20"/>
              </w:rPr>
              <w:t xml:space="preserve">diferentes </w:t>
            </w:r>
            <w:r w:rsidRPr="00AD2922">
              <w:rPr>
                <w:rFonts w:ascii="Verdana" w:eastAsiaTheme="minorHAnsi" w:hAnsi="Verdana" w:cs="Arial"/>
                <w:sz w:val="20"/>
                <w:szCs w:val="20"/>
              </w:rPr>
              <w:t>sinónimos, en la escritura de textos propios.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183A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C7D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</w:p>
        </w:tc>
      </w:tr>
      <w:tr w:rsidR="00CB473C" w:rsidRPr="00AD2922" w14:paraId="5A71DA35" w14:textId="2CFE49A6" w:rsidTr="00D85CA6">
        <w:tc>
          <w:tcPr>
            <w:tcW w:w="1035" w:type="pct"/>
          </w:tcPr>
          <w:p w14:paraId="15E4921C" w14:textId="77777777" w:rsidR="00CB473C" w:rsidRPr="00AD2922" w:rsidRDefault="00CB473C" w:rsidP="00D671DB">
            <w:pPr>
              <w:shd w:val="clear" w:color="auto" w:fill="FFFFFF" w:themeFill="background1"/>
              <w:ind w:left="29" w:hanging="2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Emplea léxico preciso en la escritura de textos propios.</w:t>
            </w:r>
          </w:p>
        </w:tc>
        <w:tc>
          <w:tcPr>
            <w:tcW w:w="596" w:type="pct"/>
          </w:tcPr>
          <w:p w14:paraId="7CC5EC59" w14:textId="0333BB6D" w:rsidR="00CB473C" w:rsidRPr="00AD2922" w:rsidRDefault="00CB473C" w:rsidP="00D671DB">
            <w:pPr>
              <w:shd w:val="clear" w:color="auto" w:fill="FFFFFF" w:themeFill="background1"/>
              <w:ind w:left="29" w:hanging="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525" w:type="pct"/>
          </w:tcPr>
          <w:p w14:paraId="50090AAB" w14:textId="309BF435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05EB112D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eastAsia="es-CR"/>
              </w:rPr>
              <w:t>Evidencia el uso parcial de léxico preciso en el texto creado.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0AA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  <w:lang w:eastAsia="es-CR"/>
              </w:rPr>
            </w:pPr>
            <w:r w:rsidRPr="00AD2922">
              <w:rPr>
                <w:rFonts w:ascii="Verdana" w:hAnsi="Verdana" w:cs="Arial"/>
                <w:sz w:val="20"/>
                <w:szCs w:val="20"/>
                <w:lang w:eastAsia="es-CR"/>
              </w:rPr>
              <w:t>Evidencia el uso de léxico preciso en la totalidad del texto.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EC5" w14:textId="77777777" w:rsidR="00CB473C" w:rsidRPr="00AD2922" w:rsidRDefault="00CB473C" w:rsidP="00D671DB">
            <w:pPr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EA9" w14:textId="77777777" w:rsidR="00CB473C" w:rsidRPr="00AD2922" w:rsidRDefault="00CB473C" w:rsidP="00D671DB">
            <w:pPr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</w:tc>
      </w:tr>
      <w:tr w:rsidR="00CB473C" w:rsidRPr="00AD2922" w14:paraId="5CCA33D9" w14:textId="1576DC91" w:rsidTr="00D85CA6">
        <w:tc>
          <w:tcPr>
            <w:tcW w:w="1035" w:type="pct"/>
          </w:tcPr>
          <w:p w14:paraId="5CCCF766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Aplica el uso normativo de la concordancia entre los elementos del grupo nominal.</w:t>
            </w:r>
          </w:p>
        </w:tc>
        <w:tc>
          <w:tcPr>
            <w:tcW w:w="596" w:type="pct"/>
          </w:tcPr>
          <w:p w14:paraId="3E3BDD38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525" w:type="pct"/>
          </w:tcPr>
          <w:p w14:paraId="19A28D08" w14:textId="69F4545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0C091DAA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Utiliza sustantivos, artículos  y adjetivos en la escritura.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73F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Aplica  la concordancia de género entre sustantivos, artículos  y adjetivos.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755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Aplica  la concordancia de género y número entre sustantivos, artículos  y adjetivos.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1FB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73C" w:rsidRPr="00AD2922" w14:paraId="1AD2F10C" w14:textId="553972B7" w:rsidTr="00D85CA6">
        <w:tc>
          <w:tcPr>
            <w:tcW w:w="1035" w:type="pct"/>
          </w:tcPr>
          <w:p w14:paraId="5434024B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lastRenderedPageBreak/>
              <w:t>Aplica el uso normativo de la concordancia entre el sujeto y el verbo.</w:t>
            </w:r>
          </w:p>
        </w:tc>
        <w:tc>
          <w:tcPr>
            <w:tcW w:w="596" w:type="pct"/>
          </w:tcPr>
          <w:p w14:paraId="6A48D7C0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525" w:type="pct"/>
          </w:tcPr>
          <w:p w14:paraId="0789DF28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4F42C56A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Redacta oraciones con sujeto y predicado.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313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Aplica  la concordancia de número entre el sujeto y el verbo.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B80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AD2922">
              <w:rPr>
                <w:rFonts w:ascii="Verdana" w:hAnsi="Verdana" w:cs="Arial"/>
                <w:sz w:val="20"/>
                <w:szCs w:val="20"/>
              </w:rPr>
              <w:t>Aplica  la concordancia de número y persona entre el sujeto y el verbo.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9BB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73C" w:rsidRPr="00AD2922" w14:paraId="4620FE86" w14:textId="536616D7" w:rsidTr="00D85CA6">
        <w:tc>
          <w:tcPr>
            <w:tcW w:w="1035" w:type="pct"/>
          </w:tcPr>
          <w:p w14:paraId="31BA26E7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eastAsiaTheme="minorHAnsi" w:hAnsi="Verdana" w:cs="Arial"/>
                <w:sz w:val="20"/>
                <w:szCs w:val="20"/>
              </w:rPr>
              <w:t>Evidencia el dominio en el uso de la tilde diacrítica en la escritura de palabras que la requieren.</w:t>
            </w:r>
          </w:p>
        </w:tc>
        <w:tc>
          <w:tcPr>
            <w:tcW w:w="596" w:type="pct"/>
          </w:tcPr>
          <w:p w14:paraId="4D734AA0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525" w:type="pct"/>
          </w:tcPr>
          <w:p w14:paraId="5B02CCBE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15756F17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eastAsiaTheme="minorHAnsi" w:hAnsi="Verdana" w:cs="Arial"/>
                <w:sz w:val="20"/>
                <w:szCs w:val="20"/>
              </w:rPr>
              <w:t>Utiliza normativamente la tilde diacrítica, en forma parcial.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591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D2922">
              <w:rPr>
                <w:rFonts w:ascii="Verdana" w:eastAsiaTheme="minorHAnsi" w:hAnsi="Verdana" w:cs="Arial"/>
                <w:sz w:val="20"/>
                <w:szCs w:val="20"/>
              </w:rPr>
              <w:t>Utiliza normativamente la tilde diacrítica, en la totalidad del texto creado.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F11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0E2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473C" w:rsidRPr="00AD2922" w14:paraId="6C7C6CDE" w14:textId="71052B5B" w:rsidTr="00D85CA6">
        <w:tc>
          <w:tcPr>
            <w:tcW w:w="1035" w:type="pct"/>
          </w:tcPr>
          <w:p w14:paraId="7AD1423A" w14:textId="77777777" w:rsidR="00CB473C" w:rsidRPr="00AD2922" w:rsidRDefault="00CB473C" w:rsidP="00D671DB">
            <w:pPr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AD2922">
              <w:rPr>
                <w:rFonts w:ascii="Verdana" w:eastAsiaTheme="minorHAnsi" w:hAnsi="Verdana" w:cs="Arial"/>
                <w:sz w:val="20"/>
                <w:szCs w:val="20"/>
              </w:rPr>
              <w:t xml:space="preserve">Evidencia el dominio de la acentuación ortográfica de </w:t>
            </w:r>
            <w:r w:rsidRPr="00AD2922">
              <w:rPr>
                <w:rFonts w:ascii="Verdana" w:hAnsi="Verdana"/>
                <w:sz w:val="20"/>
                <w:szCs w:val="20"/>
              </w:rPr>
              <w:t>las palabras</w:t>
            </w:r>
            <w:r w:rsidRPr="00AD2922">
              <w:rPr>
                <w:rFonts w:ascii="Verdana" w:eastAsiaTheme="minorHAnsi" w:hAnsi="Verdana" w:cs="Arial"/>
                <w:sz w:val="20"/>
                <w:szCs w:val="20"/>
              </w:rPr>
              <w:t xml:space="preserve"> agudas, graves, esdrújulas y sobreesdrújulas</w:t>
            </w:r>
            <w:r w:rsidRPr="00AD292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96" w:type="pct"/>
          </w:tcPr>
          <w:p w14:paraId="48E6AC52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525" w:type="pct"/>
          </w:tcPr>
          <w:p w14:paraId="546DAC5D" w14:textId="77777777" w:rsidR="00CB473C" w:rsidRPr="00AD2922" w:rsidRDefault="00CB473C" w:rsidP="00D671D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2922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</w:tcPr>
          <w:p w14:paraId="0E7A5F2E" w14:textId="77777777" w:rsidR="00CB473C" w:rsidRPr="00AD2922" w:rsidRDefault="00CB473C" w:rsidP="00D671DB">
            <w:pPr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AD2922">
              <w:rPr>
                <w:rFonts w:ascii="Verdana" w:eastAsiaTheme="minorHAnsi" w:hAnsi="Verdana" w:cs="Arial"/>
                <w:sz w:val="20"/>
                <w:szCs w:val="20"/>
              </w:rPr>
              <w:t xml:space="preserve">Utiliza normativamente  la acentuación ortográfica de </w:t>
            </w:r>
            <w:r w:rsidRPr="00AD2922">
              <w:rPr>
                <w:rFonts w:ascii="Verdana" w:hAnsi="Verdana"/>
                <w:sz w:val="20"/>
                <w:szCs w:val="20"/>
              </w:rPr>
              <w:t>las palabras</w:t>
            </w:r>
            <w:r w:rsidRPr="00AD2922">
              <w:rPr>
                <w:rFonts w:ascii="Verdana" w:eastAsiaTheme="minorHAnsi" w:hAnsi="Verdana" w:cs="Arial"/>
                <w:sz w:val="20"/>
                <w:szCs w:val="20"/>
              </w:rPr>
              <w:t xml:space="preserve"> agudas, graves, esdrújulas y sobreesdrújulas, en forma parcial.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0B3" w14:textId="77777777" w:rsidR="00CB473C" w:rsidRPr="00AD2922" w:rsidRDefault="00CB473C" w:rsidP="00D671DB">
            <w:pPr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AD2922">
              <w:rPr>
                <w:rFonts w:ascii="Verdana" w:eastAsiaTheme="minorHAnsi" w:hAnsi="Verdana" w:cs="Arial"/>
                <w:sz w:val="20"/>
                <w:szCs w:val="20"/>
              </w:rPr>
              <w:t xml:space="preserve">Utiliza normativamente la acentuación ortográfica de </w:t>
            </w:r>
            <w:r w:rsidRPr="00AD2922">
              <w:rPr>
                <w:rFonts w:ascii="Verdana" w:hAnsi="Verdana"/>
                <w:sz w:val="20"/>
                <w:szCs w:val="20"/>
              </w:rPr>
              <w:t>las palabras</w:t>
            </w:r>
            <w:r w:rsidRPr="00AD2922">
              <w:rPr>
                <w:rFonts w:ascii="Verdana" w:eastAsiaTheme="minorHAnsi" w:hAnsi="Verdana" w:cs="Arial"/>
                <w:sz w:val="20"/>
                <w:szCs w:val="20"/>
              </w:rPr>
              <w:t xml:space="preserve"> agudas, graves, esdrújulas y sobreesdrújulas, en la totalidad del texto creado.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436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72B" w14:textId="77777777" w:rsidR="00CB473C" w:rsidRPr="00AD2922" w:rsidRDefault="00CB473C" w:rsidP="00D671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8B9C8A2" w14:textId="77777777" w:rsidR="00B2251E" w:rsidRDefault="00B2251E" w:rsidP="00F20D04">
      <w:pPr>
        <w:pStyle w:val="Prrafodelista"/>
        <w:shd w:val="clear" w:color="auto" w:fill="FFFFFF" w:themeFill="background1"/>
        <w:spacing w:after="0" w:line="360" w:lineRule="auto"/>
        <w:ind w:left="360"/>
        <w:jc w:val="both"/>
        <w:rPr>
          <w:rFonts w:ascii="Verdana" w:hAnsi="Verdana"/>
          <w:sz w:val="24"/>
          <w:szCs w:val="24"/>
        </w:rPr>
      </w:pPr>
    </w:p>
    <w:p w14:paraId="33A7DFD3" w14:textId="77777777" w:rsidR="006640F0" w:rsidRPr="00F20D04" w:rsidRDefault="006640F0" w:rsidP="00F20D04">
      <w:pPr>
        <w:spacing w:line="360" w:lineRule="auto"/>
        <w:jc w:val="center"/>
        <w:rPr>
          <w:rFonts w:ascii="Verdana" w:hAnsi="Verdana"/>
          <w:sz w:val="24"/>
          <w:szCs w:val="24"/>
        </w:rPr>
      </w:pPr>
    </w:p>
    <w:p w14:paraId="4596FFBB" w14:textId="77777777" w:rsidR="00883351" w:rsidRPr="00F20D04" w:rsidRDefault="00883351" w:rsidP="00F20D04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</w:p>
    <w:sectPr w:rsidR="00883351" w:rsidRPr="00F20D04" w:rsidSect="002F6AD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65E"/>
    <w:multiLevelType w:val="hybridMultilevel"/>
    <w:tmpl w:val="7012E300"/>
    <w:lvl w:ilvl="0" w:tplc="0C6ABD20">
      <w:start w:val="1"/>
      <w:numFmt w:val="lowerLetter"/>
      <w:lvlText w:val="%1."/>
      <w:lvlJc w:val="left"/>
      <w:pPr>
        <w:ind w:left="1080" w:hanging="360"/>
      </w:pPr>
      <w:rPr>
        <w:rFonts w:ascii="Verdana" w:eastAsia="Calibri" w:hAnsi="Verdana" w:cs="Times New Roman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E76C7"/>
    <w:multiLevelType w:val="hybridMultilevel"/>
    <w:tmpl w:val="B7B415C6"/>
    <w:lvl w:ilvl="0" w:tplc="140A000F">
      <w:start w:val="1"/>
      <w:numFmt w:val="decimal"/>
      <w:lvlText w:val="%1."/>
      <w:lvlJc w:val="left"/>
      <w:pPr>
        <w:ind w:left="12268" w:hanging="360"/>
      </w:pPr>
    </w:lvl>
    <w:lvl w:ilvl="1" w:tplc="140A0019" w:tentative="1">
      <w:start w:val="1"/>
      <w:numFmt w:val="lowerLetter"/>
      <w:lvlText w:val="%2."/>
      <w:lvlJc w:val="left"/>
      <w:pPr>
        <w:ind w:left="1582" w:hanging="360"/>
      </w:p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0942862"/>
    <w:multiLevelType w:val="hybridMultilevel"/>
    <w:tmpl w:val="84C62C8E"/>
    <w:lvl w:ilvl="0" w:tplc="B61CBE4E">
      <w:start w:val="1"/>
      <w:numFmt w:val="decimal"/>
      <w:lvlText w:val="(%1)"/>
      <w:lvlJc w:val="left"/>
      <w:pPr>
        <w:ind w:left="720" w:hanging="360"/>
      </w:pPr>
      <w:rPr>
        <w:rFonts w:eastAsia="Calibri"/>
        <w:color w:val="00000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7074"/>
    <w:multiLevelType w:val="hybridMultilevel"/>
    <w:tmpl w:val="DBC84A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22785"/>
    <w:multiLevelType w:val="hybridMultilevel"/>
    <w:tmpl w:val="E4EAA13A"/>
    <w:lvl w:ilvl="0" w:tplc="293C4E1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B821DB"/>
    <w:multiLevelType w:val="multilevel"/>
    <w:tmpl w:val="1D8C0C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900FD"/>
    <w:multiLevelType w:val="multilevel"/>
    <w:tmpl w:val="16F0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03D"/>
    <w:multiLevelType w:val="multilevel"/>
    <w:tmpl w:val="F716D3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F43EB"/>
    <w:multiLevelType w:val="multilevel"/>
    <w:tmpl w:val="A890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3D2522"/>
    <w:multiLevelType w:val="hybridMultilevel"/>
    <w:tmpl w:val="97A64C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E0662"/>
    <w:multiLevelType w:val="multilevel"/>
    <w:tmpl w:val="F716D3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D4D7F"/>
    <w:multiLevelType w:val="hybridMultilevel"/>
    <w:tmpl w:val="910CF6A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80592"/>
    <w:multiLevelType w:val="hybridMultilevel"/>
    <w:tmpl w:val="B9A810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FEC"/>
    <w:multiLevelType w:val="hybridMultilevel"/>
    <w:tmpl w:val="0E60EE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0504B"/>
    <w:multiLevelType w:val="multilevel"/>
    <w:tmpl w:val="0720D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05239"/>
    <w:multiLevelType w:val="hybridMultilevel"/>
    <w:tmpl w:val="169013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82EFF"/>
    <w:multiLevelType w:val="hybridMultilevel"/>
    <w:tmpl w:val="16C4BB50"/>
    <w:lvl w:ilvl="0" w:tplc="2E98F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F320DE"/>
    <w:multiLevelType w:val="hybridMultilevel"/>
    <w:tmpl w:val="517428EE"/>
    <w:lvl w:ilvl="0" w:tplc="BB3A3A2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D611D1"/>
    <w:multiLevelType w:val="hybridMultilevel"/>
    <w:tmpl w:val="A9EC398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82F09"/>
    <w:multiLevelType w:val="multilevel"/>
    <w:tmpl w:val="075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0537B8"/>
    <w:multiLevelType w:val="hybridMultilevel"/>
    <w:tmpl w:val="E3E4603A"/>
    <w:lvl w:ilvl="0" w:tplc="DE0ACA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E497079"/>
    <w:multiLevelType w:val="hybridMultilevel"/>
    <w:tmpl w:val="3CC25B5E"/>
    <w:lvl w:ilvl="0" w:tplc="B9604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E0590"/>
    <w:multiLevelType w:val="hybridMultilevel"/>
    <w:tmpl w:val="2FD442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C4FD0"/>
    <w:multiLevelType w:val="hybridMultilevel"/>
    <w:tmpl w:val="EE3E6F1A"/>
    <w:lvl w:ilvl="0" w:tplc="883AA6F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A575F7"/>
    <w:multiLevelType w:val="hybridMultilevel"/>
    <w:tmpl w:val="BB343502"/>
    <w:lvl w:ilvl="0" w:tplc="140A0019">
      <w:start w:val="1"/>
      <w:numFmt w:val="lowerLetter"/>
      <w:lvlText w:val="%1."/>
      <w:lvlJc w:val="left"/>
      <w:pPr>
        <w:ind w:left="1789" w:hanging="360"/>
      </w:pPr>
    </w:lvl>
    <w:lvl w:ilvl="1" w:tplc="140A0019" w:tentative="1">
      <w:start w:val="1"/>
      <w:numFmt w:val="lowerLetter"/>
      <w:lvlText w:val="%2."/>
      <w:lvlJc w:val="left"/>
      <w:pPr>
        <w:ind w:left="2509" w:hanging="360"/>
      </w:pPr>
    </w:lvl>
    <w:lvl w:ilvl="2" w:tplc="140A001B" w:tentative="1">
      <w:start w:val="1"/>
      <w:numFmt w:val="lowerRoman"/>
      <w:lvlText w:val="%3."/>
      <w:lvlJc w:val="right"/>
      <w:pPr>
        <w:ind w:left="3229" w:hanging="180"/>
      </w:pPr>
    </w:lvl>
    <w:lvl w:ilvl="3" w:tplc="140A000F" w:tentative="1">
      <w:start w:val="1"/>
      <w:numFmt w:val="decimal"/>
      <w:lvlText w:val="%4."/>
      <w:lvlJc w:val="left"/>
      <w:pPr>
        <w:ind w:left="3949" w:hanging="360"/>
      </w:pPr>
    </w:lvl>
    <w:lvl w:ilvl="4" w:tplc="140A0019" w:tentative="1">
      <w:start w:val="1"/>
      <w:numFmt w:val="lowerLetter"/>
      <w:lvlText w:val="%5."/>
      <w:lvlJc w:val="left"/>
      <w:pPr>
        <w:ind w:left="4669" w:hanging="360"/>
      </w:pPr>
    </w:lvl>
    <w:lvl w:ilvl="5" w:tplc="140A001B" w:tentative="1">
      <w:start w:val="1"/>
      <w:numFmt w:val="lowerRoman"/>
      <w:lvlText w:val="%6."/>
      <w:lvlJc w:val="right"/>
      <w:pPr>
        <w:ind w:left="5389" w:hanging="180"/>
      </w:pPr>
    </w:lvl>
    <w:lvl w:ilvl="6" w:tplc="140A000F" w:tentative="1">
      <w:start w:val="1"/>
      <w:numFmt w:val="decimal"/>
      <w:lvlText w:val="%7."/>
      <w:lvlJc w:val="left"/>
      <w:pPr>
        <w:ind w:left="6109" w:hanging="360"/>
      </w:pPr>
    </w:lvl>
    <w:lvl w:ilvl="7" w:tplc="140A0019" w:tentative="1">
      <w:start w:val="1"/>
      <w:numFmt w:val="lowerLetter"/>
      <w:lvlText w:val="%8."/>
      <w:lvlJc w:val="left"/>
      <w:pPr>
        <w:ind w:left="6829" w:hanging="360"/>
      </w:pPr>
    </w:lvl>
    <w:lvl w:ilvl="8" w:tplc="1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73392616"/>
    <w:multiLevelType w:val="hybridMultilevel"/>
    <w:tmpl w:val="71C07340"/>
    <w:lvl w:ilvl="0" w:tplc="BB009B1A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0573E"/>
    <w:multiLevelType w:val="hybridMultilevel"/>
    <w:tmpl w:val="6E96070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C261C"/>
    <w:multiLevelType w:val="hybridMultilevel"/>
    <w:tmpl w:val="0E60EE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6379C"/>
    <w:multiLevelType w:val="hybridMultilevel"/>
    <w:tmpl w:val="4984B4E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269F9"/>
    <w:multiLevelType w:val="hybridMultilevel"/>
    <w:tmpl w:val="A11679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5"/>
  </w:num>
  <w:num w:numId="4">
    <w:abstractNumId w:val="6"/>
  </w:num>
  <w:num w:numId="5">
    <w:abstractNumId w:val="17"/>
  </w:num>
  <w:num w:numId="6">
    <w:abstractNumId w:val="12"/>
  </w:num>
  <w:num w:numId="7">
    <w:abstractNumId w:val="20"/>
  </w:num>
  <w:num w:numId="8">
    <w:abstractNumId w:val="10"/>
  </w:num>
  <w:num w:numId="9">
    <w:abstractNumId w:val="9"/>
  </w:num>
  <w:num w:numId="10">
    <w:abstractNumId w:val="19"/>
  </w:num>
  <w:num w:numId="11">
    <w:abstractNumId w:val="7"/>
  </w:num>
  <w:num w:numId="12">
    <w:abstractNumId w:val="5"/>
  </w:num>
  <w:num w:numId="13">
    <w:abstractNumId w:val="14"/>
  </w:num>
  <w:num w:numId="14">
    <w:abstractNumId w:val="15"/>
  </w:num>
  <w:num w:numId="15">
    <w:abstractNumId w:val="0"/>
  </w:num>
  <w:num w:numId="16">
    <w:abstractNumId w:val="16"/>
  </w:num>
  <w:num w:numId="17">
    <w:abstractNumId w:val="24"/>
  </w:num>
  <w:num w:numId="18">
    <w:abstractNumId w:val="4"/>
  </w:num>
  <w:num w:numId="19">
    <w:abstractNumId w:val="22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26"/>
  </w:num>
  <w:num w:numId="25">
    <w:abstractNumId w:val="1"/>
  </w:num>
  <w:num w:numId="26">
    <w:abstractNumId w:val="28"/>
  </w:num>
  <w:num w:numId="27">
    <w:abstractNumId w:val="3"/>
  </w:num>
  <w:num w:numId="28">
    <w:abstractNumId w:val="21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AC"/>
    <w:rsid w:val="0000130A"/>
    <w:rsid w:val="000101A9"/>
    <w:rsid w:val="00012594"/>
    <w:rsid w:val="000160D7"/>
    <w:rsid w:val="0001680C"/>
    <w:rsid w:val="00016BA8"/>
    <w:rsid w:val="00026CBE"/>
    <w:rsid w:val="000270E9"/>
    <w:rsid w:val="000272AD"/>
    <w:rsid w:val="00027838"/>
    <w:rsid w:val="0003510B"/>
    <w:rsid w:val="00036DE0"/>
    <w:rsid w:val="00040C51"/>
    <w:rsid w:val="00055E19"/>
    <w:rsid w:val="00063419"/>
    <w:rsid w:val="000666BE"/>
    <w:rsid w:val="00067E74"/>
    <w:rsid w:val="00080F00"/>
    <w:rsid w:val="00081629"/>
    <w:rsid w:val="00097D61"/>
    <w:rsid w:val="000A10CD"/>
    <w:rsid w:val="000A21D4"/>
    <w:rsid w:val="000A35D6"/>
    <w:rsid w:val="000A39F9"/>
    <w:rsid w:val="000A4B02"/>
    <w:rsid w:val="000A61E5"/>
    <w:rsid w:val="000C3BF8"/>
    <w:rsid w:val="000E4271"/>
    <w:rsid w:val="000F13CC"/>
    <w:rsid w:val="000F18B3"/>
    <w:rsid w:val="000F3521"/>
    <w:rsid w:val="0010077A"/>
    <w:rsid w:val="00116315"/>
    <w:rsid w:val="00121CE3"/>
    <w:rsid w:val="0012437C"/>
    <w:rsid w:val="00130586"/>
    <w:rsid w:val="00130B18"/>
    <w:rsid w:val="00135351"/>
    <w:rsid w:val="00137A2F"/>
    <w:rsid w:val="00140CF2"/>
    <w:rsid w:val="00140D89"/>
    <w:rsid w:val="001465F1"/>
    <w:rsid w:val="00156E3E"/>
    <w:rsid w:val="00162174"/>
    <w:rsid w:val="00164301"/>
    <w:rsid w:val="00167FA5"/>
    <w:rsid w:val="00174FDA"/>
    <w:rsid w:val="0018396B"/>
    <w:rsid w:val="001933C5"/>
    <w:rsid w:val="001A0D25"/>
    <w:rsid w:val="001A7F84"/>
    <w:rsid w:val="001B0614"/>
    <w:rsid w:val="001B06F0"/>
    <w:rsid w:val="001C7EBF"/>
    <w:rsid w:val="001D4119"/>
    <w:rsid w:val="001E07CF"/>
    <w:rsid w:val="001E5477"/>
    <w:rsid w:val="001F6989"/>
    <w:rsid w:val="00202D4F"/>
    <w:rsid w:val="00204388"/>
    <w:rsid w:val="00222929"/>
    <w:rsid w:val="00224E4A"/>
    <w:rsid w:val="00230DF6"/>
    <w:rsid w:val="0024146B"/>
    <w:rsid w:val="00247ED7"/>
    <w:rsid w:val="002540A0"/>
    <w:rsid w:val="00256867"/>
    <w:rsid w:val="00265A44"/>
    <w:rsid w:val="00271F7C"/>
    <w:rsid w:val="0028706E"/>
    <w:rsid w:val="002B2C58"/>
    <w:rsid w:val="002C403E"/>
    <w:rsid w:val="002C7447"/>
    <w:rsid w:val="002D5332"/>
    <w:rsid w:val="002E17A6"/>
    <w:rsid w:val="002F1E2A"/>
    <w:rsid w:val="002F23CE"/>
    <w:rsid w:val="002F4D07"/>
    <w:rsid w:val="002F6AD0"/>
    <w:rsid w:val="0030049D"/>
    <w:rsid w:val="003026BF"/>
    <w:rsid w:val="00302EEA"/>
    <w:rsid w:val="00320C5A"/>
    <w:rsid w:val="003365A2"/>
    <w:rsid w:val="003447E9"/>
    <w:rsid w:val="00346E61"/>
    <w:rsid w:val="003542B4"/>
    <w:rsid w:val="003620E2"/>
    <w:rsid w:val="00364177"/>
    <w:rsid w:val="003B22F9"/>
    <w:rsid w:val="003C4971"/>
    <w:rsid w:val="003C6517"/>
    <w:rsid w:val="003E0DAB"/>
    <w:rsid w:val="003E266A"/>
    <w:rsid w:val="003E590D"/>
    <w:rsid w:val="003F0873"/>
    <w:rsid w:val="003F4A35"/>
    <w:rsid w:val="003F627D"/>
    <w:rsid w:val="00403621"/>
    <w:rsid w:val="00403927"/>
    <w:rsid w:val="00410A4E"/>
    <w:rsid w:val="0042590A"/>
    <w:rsid w:val="00432250"/>
    <w:rsid w:val="00434D33"/>
    <w:rsid w:val="00447AC2"/>
    <w:rsid w:val="004571F1"/>
    <w:rsid w:val="004579F8"/>
    <w:rsid w:val="00466F8C"/>
    <w:rsid w:val="004731BD"/>
    <w:rsid w:val="00474164"/>
    <w:rsid w:val="0047566E"/>
    <w:rsid w:val="00477C8C"/>
    <w:rsid w:val="004819F0"/>
    <w:rsid w:val="00482D31"/>
    <w:rsid w:val="004836F9"/>
    <w:rsid w:val="00493BF0"/>
    <w:rsid w:val="00496A73"/>
    <w:rsid w:val="004B1E37"/>
    <w:rsid w:val="004B482C"/>
    <w:rsid w:val="004B7D5A"/>
    <w:rsid w:val="004E6898"/>
    <w:rsid w:val="004F6164"/>
    <w:rsid w:val="00501A51"/>
    <w:rsid w:val="0051146A"/>
    <w:rsid w:val="00511729"/>
    <w:rsid w:val="005253B3"/>
    <w:rsid w:val="005272D1"/>
    <w:rsid w:val="005279C6"/>
    <w:rsid w:val="00532FE8"/>
    <w:rsid w:val="00534887"/>
    <w:rsid w:val="005379AC"/>
    <w:rsid w:val="0054697D"/>
    <w:rsid w:val="00570B6D"/>
    <w:rsid w:val="00572F43"/>
    <w:rsid w:val="00596E09"/>
    <w:rsid w:val="005A4DAC"/>
    <w:rsid w:val="005A6AD9"/>
    <w:rsid w:val="005B286F"/>
    <w:rsid w:val="005B4498"/>
    <w:rsid w:val="005B5319"/>
    <w:rsid w:val="005C1601"/>
    <w:rsid w:val="005D2ED0"/>
    <w:rsid w:val="005D4D91"/>
    <w:rsid w:val="005D65EF"/>
    <w:rsid w:val="005E4297"/>
    <w:rsid w:val="005E56A1"/>
    <w:rsid w:val="005E5ED3"/>
    <w:rsid w:val="005E74C2"/>
    <w:rsid w:val="005F221F"/>
    <w:rsid w:val="005F71FD"/>
    <w:rsid w:val="0062428E"/>
    <w:rsid w:val="00627DD2"/>
    <w:rsid w:val="00631156"/>
    <w:rsid w:val="00632C43"/>
    <w:rsid w:val="0064254D"/>
    <w:rsid w:val="00643FF3"/>
    <w:rsid w:val="006527F3"/>
    <w:rsid w:val="00652DE9"/>
    <w:rsid w:val="006541A5"/>
    <w:rsid w:val="006640F0"/>
    <w:rsid w:val="00665379"/>
    <w:rsid w:val="00666C52"/>
    <w:rsid w:val="00676E6E"/>
    <w:rsid w:val="00677F86"/>
    <w:rsid w:val="006856E3"/>
    <w:rsid w:val="00685A4B"/>
    <w:rsid w:val="0068630E"/>
    <w:rsid w:val="00686779"/>
    <w:rsid w:val="006952AC"/>
    <w:rsid w:val="006A6FD0"/>
    <w:rsid w:val="006A75F2"/>
    <w:rsid w:val="006B0A79"/>
    <w:rsid w:val="006B3839"/>
    <w:rsid w:val="006B736E"/>
    <w:rsid w:val="006C51BE"/>
    <w:rsid w:val="006C55DD"/>
    <w:rsid w:val="006C61E4"/>
    <w:rsid w:val="006D2BBD"/>
    <w:rsid w:val="006D7AC3"/>
    <w:rsid w:val="006E043F"/>
    <w:rsid w:val="006E5E30"/>
    <w:rsid w:val="006F29B8"/>
    <w:rsid w:val="006F3C01"/>
    <w:rsid w:val="00704718"/>
    <w:rsid w:val="0070643F"/>
    <w:rsid w:val="00706626"/>
    <w:rsid w:val="00706D11"/>
    <w:rsid w:val="00712FA3"/>
    <w:rsid w:val="00715A25"/>
    <w:rsid w:val="0072576F"/>
    <w:rsid w:val="00732636"/>
    <w:rsid w:val="00732D7B"/>
    <w:rsid w:val="00734EE0"/>
    <w:rsid w:val="00737EEC"/>
    <w:rsid w:val="00744F56"/>
    <w:rsid w:val="00753848"/>
    <w:rsid w:val="0075397A"/>
    <w:rsid w:val="0076131F"/>
    <w:rsid w:val="007713BD"/>
    <w:rsid w:val="00771F7F"/>
    <w:rsid w:val="007773D2"/>
    <w:rsid w:val="00786844"/>
    <w:rsid w:val="0079146A"/>
    <w:rsid w:val="0079439F"/>
    <w:rsid w:val="00794AE9"/>
    <w:rsid w:val="007A1719"/>
    <w:rsid w:val="007C04C2"/>
    <w:rsid w:val="007C4BA6"/>
    <w:rsid w:val="007D529F"/>
    <w:rsid w:val="007D59D1"/>
    <w:rsid w:val="007D720C"/>
    <w:rsid w:val="007E13AA"/>
    <w:rsid w:val="007F5FC3"/>
    <w:rsid w:val="007F70D6"/>
    <w:rsid w:val="0080085D"/>
    <w:rsid w:val="0081594A"/>
    <w:rsid w:val="00815FDB"/>
    <w:rsid w:val="00822665"/>
    <w:rsid w:val="00823DF8"/>
    <w:rsid w:val="008361D2"/>
    <w:rsid w:val="0083659D"/>
    <w:rsid w:val="008457B8"/>
    <w:rsid w:val="00857241"/>
    <w:rsid w:val="00860005"/>
    <w:rsid w:val="008640A9"/>
    <w:rsid w:val="00871824"/>
    <w:rsid w:val="008754FD"/>
    <w:rsid w:val="00883351"/>
    <w:rsid w:val="00883851"/>
    <w:rsid w:val="008867F9"/>
    <w:rsid w:val="0089396A"/>
    <w:rsid w:val="008B3D14"/>
    <w:rsid w:val="008C19D4"/>
    <w:rsid w:val="008C60B6"/>
    <w:rsid w:val="008C7C2D"/>
    <w:rsid w:val="008E5233"/>
    <w:rsid w:val="008E77F6"/>
    <w:rsid w:val="008F7986"/>
    <w:rsid w:val="0090610C"/>
    <w:rsid w:val="00911B4F"/>
    <w:rsid w:val="009174B0"/>
    <w:rsid w:val="00921CD2"/>
    <w:rsid w:val="00923584"/>
    <w:rsid w:val="00941597"/>
    <w:rsid w:val="0095342D"/>
    <w:rsid w:val="00966475"/>
    <w:rsid w:val="00967AEF"/>
    <w:rsid w:val="009748C0"/>
    <w:rsid w:val="00976C67"/>
    <w:rsid w:val="00977928"/>
    <w:rsid w:val="00980E48"/>
    <w:rsid w:val="009835F3"/>
    <w:rsid w:val="0099544E"/>
    <w:rsid w:val="00996F80"/>
    <w:rsid w:val="009B50C4"/>
    <w:rsid w:val="009C0210"/>
    <w:rsid w:val="009C0FF6"/>
    <w:rsid w:val="009C5119"/>
    <w:rsid w:val="009D6BF4"/>
    <w:rsid w:val="009E1EAB"/>
    <w:rsid w:val="009F1899"/>
    <w:rsid w:val="00A06C5C"/>
    <w:rsid w:val="00A103EE"/>
    <w:rsid w:val="00A12A2F"/>
    <w:rsid w:val="00A20467"/>
    <w:rsid w:val="00A244DB"/>
    <w:rsid w:val="00A26799"/>
    <w:rsid w:val="00A27100"/>
    <w:rsid w:val="00A30370"/>
    <w:rsid w:val="00A45BE0"/>
    <w:rsid w:val="00A47AFF"/>
    <w:rsid w:val="00A52BF2"/>
    <w:rsid w:val="00A57D32"/>
    <w:rsid w:val="00A6599C"/>
    <w:rsid w:val="00A70198"/>
    <w:rsid w:val="00A72356"/>
    <w:rsid w:val="00A761F0"/>
    <w:rsid w:val="00A76614"/>
    <w:rsid w:val="00A83BD3"/>
    <w:rsid w:val="00A8524D"/>
    <w:rsid w:val="00A857CA"/>
    <w:rsid w:val="00A943D7"/>
    <w:rsid w:val="00AA2E41"/>
    <w:rsid w:val="00AA396C"/>
    <w:rsid w:val="00AB2FF1"/>
    <w:rsid w:val="00AC1E4C"/>
    <w:rsid w:val="00AC1F79"/>
    <w:rsid w:val="00AC2238"/>
    <w:rsid w:val="00AD2922"/>
    <w:rsid w:val="00AD585C"/>
    <w:rsid w:val="00AE27DC"/>
    <w:rsid w:val="00AE7F7E"/>
    <w:rsid w:val="00AF4731"/>
    <w:rsid w:val="00AF4905"/>
    <w:rsid w:val="00AF5870"/>
    <w:rsid w:val="00AF6EDB"/>
    <w:rsid w:val="00B01587"/>
    <w:rsid w:val="00B11EBF"/>
    <w:rsid w:val="00B2251E"/>
    <w:rsid w:val="00B269FC"/>
    <w:rsid w:val="00B26EC4"/>
    <w:rsid w:val="00B27A1A"/>
    <w:rsid w:val="00B37685"/>
    <w:rsid w:val="00B377F2"/>
    <w:rsid w:val="00B408C1"/>
    <w:rsid w:val="00B45DD3"/>
    <w:rsid w:val="00B53A48"/>
    <w:rsid w:val="00B5448F"/>
    <w:rsid w:val="00B625DE"/>
    <w:rsid w:val="00B65FDE"/>
    <w:rsid w:val="00B66C14"/>
    <w:rsid w:val="00B737B0"/>
    <w:rsid w:val="00B76708"/>
    <w:rsid w:val="00B80614"/>
    <w:rsid w:val="00B8611E"/>
    <w:rsid w:val="00BA4BA1"/>
    <w:rsid w:val="00BA6415"/>
    <w:rsid w:val="00BB17CB"/>
    <w:rsid w:val="00BC4FA9"/>
    <w:rsid w:val="00BC60E9"/>
    <w:rsid w:val="00BD47C7"/>
    <w:rsid w:val="00BD48FB"/>
    <w:rsid w:val="00BE0C97"/>
    <w:rsid w:val="00BF185A"/>
    <w:rsid w:val="00BF62A8"/>
    <w:rsid w:val="00C12261"/>
    <w:rsid w:val="00C1300F"/>
    <w:rsid w:val="00C14BAC"/>
    <w:rsid w:val="00C202BA"/>
    <w:rsid w:val="00C3637E"/>
    <w:rsid w:val="00C432C5"/>
    <w:rsid w:val="00C45426"/>
    <w:rsid w:val="00C55663"/>
    <w:rsid w:val="00C60BD7"/>
    <w:rsid w:val="00C72668"/>
    <w:rsid w:val="00C73FF9"/>
    <w:rsid w:val="00C7751E"/>
    <w:rsid w:val="00C82F72"/>
    <w:rsid w:val="00C85214"/>
    <w:rsid w:val="00CA22DC"/>
    <w:rsid w:val="00CA3B1E"/>
    <w:rsid w:val="00CB23C9"/>
    <w:rsid w:val="00CB473C"/>
    <w:rsid w:val="00CB6D94"/>
    <w:rsid w:val="00CC3BEF"/>
    <w:rsid w:val="00CC52FC"/>
    <w:rsid w:val="00CD0359"/>
    <w:rsid w:val="00CE7CD1"/>
    <w:rsid w:val="00CF2715"/>
    <w:rsid w:val="00D010AD"/>
    <w:rsid w:val="00D157A1"/>
    <w:rsid w:val="00D2198A"/>
    <w:rsid w:val="00D22E61"/>
    <w:rsid w:val="00D25295"/>
    <w:rsid w:val="00D44FA4"/>
    <w:rsid w:val="00D557C3"/>
    <w:rsid w:val="00D57745"/>
    <w:rsid w:val="00D660FF"/>
    <w:rsid w:val="00D671DB"/>
    <w:rsid w:val="00D6787F"/>
    <w:rsid w:val="00D70924"/>
    <w:rsid w:val="00D7395D"/>
    <w:rsid w:val="00D755F1"/>
    <w:rsid w:val="00D848C7"/>
    <w:rsid w:val="00D85CA6"/>
    <w:rsid w:val="00D87B31"/>
    <w:rsid w:val="00DA6C0C"/>
    <w:rsid w:val="00DB12AC"/>
    <w:rsid w:val="00DB2D08"/>
    <w:rsid w:val="00DB5004"/>
    <w:rsid w:val="00DC0BA3"/>
    <w:rsid w:val="00DC181C"/>
    <w:rsid w:val="00DD0333"/>
    <w:rsid w:val="00DD0E2C"/>
    <w:rsid w:val="00DD5BE6"/>
    <w:rsid w:val="00DD628D"/>
    <w:rsid w:val="00DD68D7"/>
    <w:rsid w:val="00DE0254"/>
    <w:rsid w:val="00DE0EA3"/>
    <w:rsid w:val="00E00E77"/>
    <w:rsid w:val="00E06B36"/>
    <w:rsid w:val="00E1248C"/>
    <w:rsid w:val="00E179CF"/>
    <w:rsid w:val="00E226F6"/>
    <w:rsid w:val="00E250CC"/>
    <w:rsid w:val="00E2619C"/>
    <w:rsid w:val="00E31667"/>
    <w:rsid w:val="00E44CF7"/>
    <w:rsid w:val="00E66B38"/>
    <w:rsid w:val="00E7289B"/>
    <w:rsid w:val="00E73B06"/>
    <w:rsid w:val="00E90115"/>
    <w:rsid w:val="00E968A9"/>
    <w:rsid w:val="00EB2C25"/>
    <w:rsid w:val="00EB5A59"/>
    <w:rsid w:val="00EB644D"/>
    <w:rsid w:val="00EC482F"/>
    <w:rsid w:val="00ED556A"/>
    <w:rsid w:val="00EE5E98"/>
    <w:rsid w:val="00EE7A4E"/>
    <w:rsid w:val="00EF1929"/>
    <w:rsid w:val="00EF26E6"/>
    <w:rsid w:val="00EF4C40"/>
    <w:rsid w:val="00EF7032"/>
    <w:rsid w:val="00F02BB7"/>
    <w:rsid w:val="00F131F9"/>
    <w:rsid w:val="00F2059F"/>
    <w:rsid w:val="00F20D04"/>
    <w:rsid w:val="00F22AA7"/>
    <w:rsid w:val="00F22F32"/>
    <w:rsid w:val="00F26965"/>
    <w:rsid w:val="00F27077"/>
    <w:rsid w:val="00F30A58"/>
    <w:rsid w:val="00F34D10"/>
    <w:rsid w:val="00F404A2"/>
    <w:rsid w:val="00F45B85"/>
    <w:rsid w:val="00F56936"/>
    <w:rsid w:val="00F62B97"/>
    <w:rsid w:val="00F82F3D"/>
    <w:rsid w:val="00F85301"/>
    <w:rsid w:val="00F87DC0"/>
    <w:rsid w:val="00F90496"/>
    <w:rsid w:val="00F9795E"/>
    <w:rsid w:val="00FA30CE"/>
    <w:rsid w:val="00FA49A5"/>
    <w:rsid w:val="00FD3890"/>
    <w:rsid w:val="00FD68A5"/>
    <w:rsid w:val="00FD7134"/>
    <w:rsid w:val="00FF3071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F694"/>
  <w15:chartTrackingRefBased/>
  <w15:docId w15:val="{4F3E7C82-E4D4-49ED-895C-C99D4664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A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3,NORMAL"/>
    <w:basedOn w:val="Normal"/>
    <w:link w:val="PrrafodelistaCar"/>
    <w:uiPriority w:val="34"/>
    <w:qFormat/>
    <w:rsid w:val="00C14BAC"/>
    <w:pPr>
      <w:ind w:left="720"/>
      <w:contextualSpacing/>
    </w:pPr>
  </w:style>
  <w:style w:type="character" w:customStyle="1" w:styleId="PrrafodelistaCar">
    <w:name w:val="Párrafo de lista Car"/>
    <w:aliases w:val="3 Car,NORMAL Car"/>
    <w:link w:val="Prrafodelista"/>
    <w:uiPriority w:val="34"/>
    <w:locked/>
    <w:rsid w:val="00A857CA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5C16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1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88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88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C04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04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04C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4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04C2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4C2"/>
    <w:rPr>
      <w:rFonts w:ascii="Segoe UI" w:eastAsia="Calibri" w:hAnsi="Segoe UI" w:cs="Segoe UI"/>
      <w:sz w:val="18"/>
      <w:szCs w:val="18"/>
    </w:rPr>
  </w:style>
  <w:style w:type="table" w:styleId="Tablaconcuadrcula4-nfasis4">
    <w:name w:val="Grid Table 4 Accent 4"/>
    <w:basedOn w:val="Tablanormal"/>
    <w:uiPriority w:val="49"/>
    <w:rsid w:val="003E26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3E266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137A2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137A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137A2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2251E"/>
    <w:rPr>
      <w:rFonts w:ascii="Tahoma" w:eastAsia="Times New Roman" w:hAnsi="Tahoma" w:cs="Tahom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2251E"/>
    <w:pPr>
      <w:spacing w:after="0" w:line="240" w:lineRule="auto"/>
    </w:pPr>
    <w:rPr>
      <w:rFonts w:ascii="Tahoma" w:eastAsia="Times New Roman" w:hAnsi="Tahoma" w:cs="Tahoma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E0DAB"/>
    <w:rPr>
      <w:b/>
      <w:bCs/>
    </w:rPr>
  </w:style>
  <w:style w:type="character" w:customStyle="1" w:styleId="hgkelc">
    <w:name w:val="hgkelc"/>
    <w:basedOn w:val="Fuentedeprrafopredeter"/>
    <w:rsid w:val="00AC1F79"/>
  </w:style>
  <w:style w:type="character" w:customStyle="1" w:styleId="kx21rb">
    <w:name w:val="kx21rb"/>
    <w:basedOn w:val="Fuentedeprrafopredeter"/>
    <w:rsid w:val="00AC1F79"/>
  </w:style>
  <w:style w:type="table" w:styleId="Tablaconcuadrcula1clara-nfasis4">
    <w:name w:val="Grid Table 1 Light Accent 4"/>
    <w:basedOn w:val="Tablanormal"/>
    <w:uiPriority w:val="46"/>
    <w:rsid w:val="001933C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933C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3C6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1791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Randall Castro Madrigal</cp:lastModifiedBy>
  <cp:revision>5</cp:revision>
  <dcterms:created xsi:type="dcterms:W3CDTF">2020-10-23T20:06:00Z</dcterms:created>
  <dcterms:modified xsi:type="dcterms:W3CDTF">2020-10-29T17:28:00Z</dcterms:modified>
</cp:coreProperties>
</file>