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7159" w14:textId="16B9768A" w:rsidR="00E874A7" w:rsidRPr="00E874A7" w:rsidRDefault="00C03EB4" w:rsidP="00E874A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2CC1F062" w14:textId="64054467" w:rsidR="00C03EB4" w:rsidRPr="00E874A7" w:rsidRDefault="00C03EB4" w:rsidP="00E874A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272FA0DE" w14:textId="77777777" w:rsidR="00C03EB4" w:rsidRPr="00E874A7" w:rsidRDefault="00C03EB4" w:rsidP="00E874A7">
      <w:pPr>
        <w:pStyle w:val="Ttulo2"/>
        <w:numPr>
          <w:ilvl w:val="0"/>
          <w:numId w:val="4"/>
        </w:numPr>
        <w:spacing w:after="240" w:line="360" w:lineRule="auto"/>
        <w:ind w:left="714" w:hanging="357"/>
        <w:rPr>
          <w:rFonts w:ascii="Arial" w:hAnsi="Arial" w:cs="Arial"/>
          <w:b/>
          <w:bCs/>
          <w:sz w:val="24"/>
          <w:szCs w:val="24"/>
        </w:rPr>
      </w:pPr>
      <w:r w:rsidRPr="00E874A7">
        <w:rPr>
          <w:rFonts w:ascii="Arial" w:hAnsi="Arial" w:cs="Arial"/>
          <w:b/>
          <w:bCs/>
          <w:color w:val="auto"/>
          <w:sz w:val="24"/>
          <w:szCs w:val="24"/>
        </w:rPr>
        <w:t>Aspectos administrativos:</w:t>
      </w:r>
    </w:p>
    <w:p w14:paraId="7FE6CC2C" w14:textId="1E4EB4B2" w:rsidR="00E874A7"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Nivel</w:t>
      </w:r>
      <w:r w:rsidRPr="00F6542D">
        <w:rPr>
          <w:rFonts w:ascii="Arial" w:hAnsi="Arial" w:cs="Arial"/>
          <w:sz w:val="24"/>
          <w:szCs w:val="24"/>
        </w:rPr>
        <w:t>:</w:t>
      </w:r>
      <w:r w:rsidR="006B3536">
        <w:rPr>
          <w:rFonts w:ascii="Arial" w:hAnsi="Arial" w:cs="Arial"/>
          <w:sz w:val="24"/>
          <w:szCs w:val="24"/>
        </w:rPr>
        <w:t xml:space="preserve"> </w:t>
      </w:r>
      <w:r w:rsidR="00FA7B33">
        <w:rPr>
          <w:rFonts w:ascii="Arial" w:hAnsi="Arial" w:cs="Arial"/>
          <w:sz w:val="24"/>
          <w:szCs w:val="24"/>
        </w:rPr>
        <w:t>duo</w:t>
      </w:r>
      <w:r w:rsidR="006B3536">
        <w:rPr>
          <w:rFonts w:ascii="Arial" w:hAnsi="Arial" w:cs="Arial"/>
          <w:sz w:val="24"/>
          <w:szCs w:val="24"/>
        </w:rPr>
        <w:t>décimo año</w:t>
      </w:r>
      <w:r w:rsidRPr="00F6542D">
        <w:rPr>
          <w:rFonts w:ascii="Arial" w:hAnsi="Arial" w:cs="Arial"/>
          <w:sz w:val="24"/>
          <w:szCs w:val="24"/>
        </w:rPr>
        <w:t xml:space="preserve">                                </w:t>
      </w:r>
    </w:p>
    <w:p w14:paraId="693B2024" w14:textId="7685E249" w:rsidR="00C03EB4" w:rsidRPr="00F6542D"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Ciclo</w:t>
      </w:r>
      <w:r w:rsidRPr="00F6542D">
        <w:rPr>
          <w:rFonts w:ascii="Arial" w:hAnsi="Arial" w:cs="Arial"/>
          <w:sz w:val="24"/>
          <w:szCs w:val="24"/>
        </w:rPr>
        <w:t xml:space="preserve">: </w:t>
      </w:r>
      <w:r w:rsidR="006B3536">
        <w:rPr>
          <w:rFonts w:ascii="Arial" w:hAnsi="Arial" w:cs="Arial"/>
          <w:sz w:val="24"/>
          <w:szCs w:val="24"/>
        </w:rPr>
        <w:t>Educación Diversificada</w:t>
      </w:r>
    </w:p>
    <w:p w14:paraId="4D58604D" w14:textId="16AA0D06" w:rsidR="00C03EB4" w:rsidRPr="00F6542D" w:rsidRDefault="00C03EB4" w:rsidP="006B3536">
      <w:pPr>
        <w:spacing w:after="240" w:line="360" w:lineRule="auto"/>
        <w:contextualSpacing/>
        <w:rPr>
          <w:rFonts w:ascii="Arial" w:hAnsi="Arial" w:cs="Arial"/>
          <w:sz w:val="24"/>
          <w:szCs w:val="24"/>
        </w:rPr>
      </w:pPr>
      <w:r w:rsidRPr="006B3536">
        <w:rPr>
          <w:rFonts w:ascii="Arial" w:hAnsi="Arial" w:cs="Arial"/>
          <w:b/>
          <w:bCs/>
          <w:sz w:val="24"/>
          <w:szCs w:val="24"/>
        </w:rPr>
        <w:t>Modalidad</w:t>
      </w:r>
      <w:r w:rsidRPr="00F6542D">
        <w:rPr>
          <w:rFonts w:ascii="Arial" w:hAnsi="Arial" w:cs="Arial"/>
          <w:sz w:val="24"/>
          <w:szCs w:val="24"/>
        </w:rPr>
        <w:t xml:space="preserve">: </w:t>
      </w:r>
      <w:r w:rsidR="00FA7B33">
        <w:rPr>
          <w:rFonts w:ascii="Arial" w:hAnsi="Arial" w:cs="Arial"/>
          <w:sz w:val="24"/>
          <w:szCs w:val="24"/>
        </w:rPr>
        <w:t>técnica</w:t>
      </w:r>
    </w:p>
    <w:p w14:paraId="527339EC" w14:textId="6902B1B4" w:rsidR="00C03EB4" w:rsidRPr="00E874A7" w:rsidRDefault="00C03EB4" w:rsidP="00E874A7">
      <w:pPr>
        <w:pStyle w:val="Ttulo2"/>
        <w:numPr>
          <w:ilvl w:val="0"/>
          <w:numId w:val="4"/>
        </w:numPr>
        <w:spacing w:after="240"/>
        <w:ind w:left="714" w:hanging="357"/>
        <w:rPr>
          <w:rFonts w:ascii="Arial" w:hAnsi="Arial" w:cs="Arial"/>
          <w:b/>
          <w:bCs/>
          <w:color w:val="auto"/>
          <w:sz w:val="24"/>
          <w:szCs w:val="24"/>
        </w:rPr>
      </w:pPr>
      <w:r w:rsidRPr="00E874A7">
        <w:rPr>
          <w:rFonts w:ascii="Arial" w:hAnsi="Arial" w:cs="Arial"/>
          <w:b/>
          <w:bCs/>
          <w:color w:val="auto"/>
          <w:sz w:val="24"/>
          <w:szCs w:val="24"/>
        </w:rPr>
        <w:t xml:space="preserve">Presentación: </w:t>
      </w:r>
    </w:p>
    <w:p w14:paraId="655DD2EE" w14:textId="77777777" w:rsidR="006B3536" w:rsidRPr="006B3536" w:rsidRDefault="006B3536" w:rsidP="006B3536">
      <w:pPr>
        <w:spacing w:line="360" w:lineRule="auto"/>
        <w:rPr>
          <w:rFonts w:ascii="Arial" w:hAnsi="Arial" w:cs="Arial"/>
          <w:sz w:val="24"/>
          <w:szCs w:val="24"/>
        </w:rPr>
      </w:pPr>
      <w:r w:rsidRPr="006B3536">
        <w:rPr>
          <w:rFonts w:ascii="Arial" w:hAnsi="Arial" w:cs="Arial"/>
          <w:sz w:val="24"/>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5B71D574" w14:textId="3A1835D0" w:rsidR="006B3536" w:rsidRPr="006B3536" w:rsidRDefault="006B3536" w:rsidP="006B3536">
      <w:pPr>
        <w:spacing w:line="360" w:lineRule="auto"/>
        <w:rPr>
          <w:rFonts w:ascii="Arial" w:hAnsi="Arial" w:cs="Arial"/>
          <w:sz w:val="24"/>
          <w:szCs w:val="24"/>
        </w:rPr>
      </w:pPr>
      <w:r w:rsidRPr="00D17DAF">
        <w:rPr>
          <w:rFonts w:ascii="Arial" w:hAnsi="Arial" w:cs="Arial"/>
          <w:sz w:val="24"/>
          <w:szCs w:val="24"/>
        </w:rPr>
        <w:t xml:space="preserve">Por esta razón, el Departamento de Tercer Ciclo y Educación Diversificada,  realizó una consulta a </w:t>
      </w:r>
      <w:r w:rsidR="00B41921" w:rsidRPr="00D17DAF">
        <w:rPr>
          <w:rFonts w:ascii="Arial" w:hAnsi="Arial" w:cs="Arial"/>
          <w:sz w:val="24"/>
          <w:szCs w:val="24"/>
        </w:rPr>
        <w:t xml:space="preserve">una muestra de </w:t>
      </w:r>
      <w:r w:rsidRPr="00D17DAF">
        <w:rPr>
          <w:rFonts w:ascii="Arial" w:hAnsi="Arial" w:cs="Arial"/>
          <w:sz w:val="24"/>
          <w:szCs w:val="24"/>
        </w:rPr>
        <w:t xml:space="preserve">personas asesoras regionales de Español, </w:t>
      </w:r>
      <w:r w:rsidR="00B41921" w:rsidRPr="00D17DAF">
        <w:rPr>
          <w:rFonts w:ascii="Arial" w:hAnsi="Arial" w:cs="Arial"/>
          <w:sz w:val="24"/>
          <w:szCs w:val="24"/>
        </w:rPr>
        <w:t xml:space="preserve">de </w:t>
      </w:r>
      <w:r w:rsidRPr="00D17DAF">
        <w:rPr>
          <w:rFonts w:ascii="Arial" w:hAnsi="Arial" w:cs="Arial"/>
          <w:sz w:val="24"/>
          <w:szCs w:val="24"/>
        </w:rPr>
        <w:t xml:space="preserve">las distintas regiones educativas del país, </w:t>
      </w:r>
      <w:r w:rsidR="00EE69AF" w:rsidRPr="0098151D">
        <w:rPr>
          <w:rFonts w:ascii="Arial" w:hAnsi="Arial" w:cs="Arial"/>
          <w:sz w:val="24"/>
          <w:szCs w:val="24"/>
        </w:rPr>
        <w:t>en la cual se les preguntó sobre cuáles aprendizajes esperados pensaban que había logrado desarrollar el personal docente</w:t>
      </w:r>
      <w:bookmarkStart w:id="0" w:name="_GoBack"/>
      <w:bookmarkEnd w:id="0"/>
      <w:r w:rsidR="00B41921" w:rsidRPr="00D17DAF">
        <w:rPr>
          <w:rFonts w:ascii="Arial" w:hAnsi="Arial" w:cs="Arial"/>
          <w:sz w:val="24"/>
          <w:szCs w:val="24"/>
        </w:rPr>
        <w:t xml:space="preserve"> </w:t>
      </w:r>
      <w:r w:rsidRPr="00D17DAF">
        <w:rPr>
          <w:rFonts w:ascii="Arial" w:hAnsi="Arial" w:cs="Arial"/>
          <w:sz w:val="24"/>
          <w:szCs w:val="24"/>
        </w:rPr>
        <w:t>hasta el 24 de mayo, fecha en que se suspendió el presente curso lectivo por la emergencia de COVID19; así como los nuevos aprendizajes esperados seleccionados para el trabajo del segundo periodo en la educación combinada.</w:t>
      </w:r>
    </w:p>
    <w:p w14:paraId="3916B555" w14:textId="77777777" w:rsidR="006B3536" w:rsidRPr="006B3536" w:rsidRDefault="006B3536" w:rsidP="006B3536">
      <w:pPr>
        <w:spacing w:line="360" w:lineRule="auto"/>
        <w:rPr>
          <w:rFonts w:ascii="Arial" w:hAnsi="Arial" w:cs="Arial"/>
          <w:sz w:val="24"/>
          <w:szCs w:val="24"/>
        </w:rPr>
      </w:pPr>
      <w:r w:rsidRPr="006B3536">
        <w:rPr>
          <w:rFonts w:ascii="Arial" w:hAnsi="Arial" w:cs="Arial"/>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373750D3" w14:textId="42E14985" w:rsidR="006B3536" w:rsidRPr="006B3536" w:rsidRDefault="006B3536" w:rsidP="006B3536">
      <w:pPr>
        <w:spacing w:line="360" w:lineRule="auto"/>
        <w:rPr>
          <w:rFonts w:ascii="Arial" w:hAnsi="Arial" w:cs="Arial"/>
          <w:sz w:val="24"/>
          <w:szCs w:val="24"/>
        </w:rPr>
      </w:pPr>
      <w:r w:rsidRPr="006B3536">
        <w:rPr>
          <w:rFonts w:ascii="Arial" w:hAnsi="Arial" w:cs="Arial"/>
          <w:sz w:val="24"/>
          <w:szCs w:val="24"/>
        </w:rPr>
        <w:lastRenderedPageBreak/>
        <w:t xml:space="preserve">Respecto de la asignatura de </w:t>
      </w:r>
      <w:proofErr w:type="gramStart"/>
      <w:r w:rsidRPr="006B3536">
        <w:rPr>
          <w:rFonts w:ascii="Arial" w:hAnsi="Arial" w:cs="Arial"/>
          <w:sz w:val="24"/>
          <w:szCs w:val="24"/>
        </w:rPr>
        <w:t>Español</w:t>
      </w:r>
      <w:proofErr w:type="gramEnd"/>
      <w:r w:rsidRPr="006B3536">
        <w:rPr>
          <w:rFonts w:ascii="Arial" w:hAnsi="Arial" w:cs="Arial"/>
          <w:sz w:val="24"/>
          <w:szCs w:val="24"/>
        </w:rPr>
        <w:t xml:space="preserve">, es importante aclarar </w:t>
      </w:r>
      <w:r w:rsidR="00BD3B73">
        <w:rPr>
          <w:rFonts w:ascii="Arial" w:hAnsi="Arial" w:cs="Arial"/>
          <w:sz w:val="24"/>
          <w:szCs w:val="24"/>
        </w:rPr>
        <w:t>tres</w:t>
      </w:r>
      <w:r w:rsidRPr="006B3536">
        <w:rPr>
          <w:rFonts w:ascii="Arial" w:hAnsi="Arial" w:cs="Arial"/>
          <w:sz w:val="24"/>
          <w:szCs w:val="24"/>
        </w:rPr>
        <w:t xml:space="preserve"> asuntos relevantes:</w:t>
      </w:r>
    </w:p>
    <w:p w14:paraId="1DC62073" w14:textId="608A6A32" w:rsidR="00B41921" w:rsidRPr="00A12080" w:rsidRDefault="006B3536" w:rsidP="00B41921">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 xml:space="preserve">El desarrollo de habilidades en la comunicación oral resulta de </w:t>
      </w:r>
      <w:r w:rsidR="00B41921" w:rsidRPr="00B41921">
        <w:rPr>
          <w:rFonts w:ascii="Arial" w:hAnsi="Arial" w:cs="Arial"/>
          <w:sz w:val="24"/>
          <w:szCs w:val="24"/>
        </w:rPr>
        <w:t>trascendental relevancia</w:t>
      </w:r>
      <w:r w:rsidRPr="00B41921">
        <w:rPr>
          <w:rFonts w:ascii="Arial" w:hAnsi="Arial" w:cs="Arial"/>
          <w:sz w:val="24"/>
          <w:szCs w:val="24"/>
        </w:rPr>
        <w:t xml:space="preserve"> para el individuo pues es su instrumento primario de comunicación. De acuerdo con lo anterior, dentro de los </w:t>
      </w:r>
      <w:r w:rsidRPr="00A12080">
        <w:rPr>
          <w:rFonts w:ascii="Arial" w:hAnsi="Arial" w:cs="Arial"/>
          <w:sz w:val="24"/>
          <w:szCs w:val="24"/>
        </w:rPr>
        <w:t xml:space="preserve">ajustes realizados en las PAB 2020-2021, se ha incorporado el desarrollo de una técnica de comunicación oral en el nivel de </w:t>
      </w:r>
      <w:r w:rsidR="00FA7B33" w:rsidRPr="00A12080">
        <w:rPr>
          <w:rFonts w:ascii="Arial" w:hAnsi="Arial" w:cs="Arial"/>
          <w:sz w:val="24"/>
          <w:szCs w:val="24"/>
        </w:rPr>
        <w:t>duo</w:t>
      </w:r>
      <w:r w:rsidR="00B41921" w:rsidRPr="00A12080">
        <w:rPr>
          <w:rFonts w:ascii="Arial" w:hAnsi="Arial" w:cs="Arial"/>
          <w:sz w:val="24"/>
          <w:szCs w:val="24"/>
        </w:rPr>
        <w:t>décimo</w:t>
      </w:r>
      <w:r w:rsidRPr="00A12080">
        <w:rPr>
          <w:rFonts w:ascii="Arial" w:hAnsi="Arial" w:cs="Arial"/>
          <w:sz w:val="24"/>
          <w:szCs w:val="24"/>
        </w:rPr>
        <w:t xml:space="preserve"> año (</w:t>
      </w:r>
      <w:r w:rsidR="00B41921" w:rsidRPr="00A12080">
        <w:rPr>
          <w:rFonts w:ascii="Arial" w:hAnsi="Arial" w:cs="Arial"/>
          <w:sz w:val="24"/>
          <w:szCs w:val="24"/>
        </w:rPr>
        <w:t>la persona docente selecciona aquella que se ajuste al aprendizaje y su contexto)</w:t>
      </w:r>
      <w:r w:rsidRPr="00A12080">
        <w:rPr>
          <w:rFonts w:ascii="Arial" w:hAnsi="Arial" w:cs="Arial"/>
          <w:sz w:val="24"/>
          <w:szCs w:val="24"/>
        </w:rPr>
        <w:t>, dada la posibilidad que ofrece la educación combinada.</w:t>
      </w:r>
    </w:p>
    <w:p w14:paraId="2FCECCF8" w14:textId="78DE57CC" w:rsidR="00B41921" w:rsidRDefault="00B41921" w:rsidP="00B41921">
      <w:pPr>
        <w:pStyle w:val="Prrafodelista"/>
        <w:numPr>
          <w:ilvl w:val="1"/>
          <w:numId w:val="6"/>
        </w:numPr>
        <w:spacing w:line="360" w:lineRule="auto"/>
        <w:ind w:left="284" w:hanging="284"/>
        <w:rPr>
          <w:rFonts w:ascii="Arial" w:hAnsi="Arial" w:cs="Arial"/>
          <w:sz w:val="24"/>
          <w:szCs w:val="24"/>
        </w:rPr>
      </w:pPr>
      <w:r w:rsidRPr="00A12080">
        <w:rPr>
          <w:rFonts w:ascii="Arial" w:hAnsi="Arial" w:cs="Arial"/>
          <w:sz w:val="24"/>
          <w:szCs w:val="24"/>
        </w:rPr>
        <w:t xml:space="preserve">Si </w:t>
      </w:r>
      <w:r w:rsidR="00972E17" w:rsidRPr="00A12080">
        <w:rPr>
          <w:rFonts w:ascii="Arial" w:hAnsi="Arial" w:cs="Arial"/>
          <w:sz w:val="24"/>
          <w:szCs w:val="24"/>
        </w:rPr>
        <w:t>de acuerdo con su contexto, alguno de los aprendizajes base ya fue mediado, según su criterio lo puede retomar o bien pasar al siguiente aprendizaje.</w:t>
      </w:r>
    </w:p>
    <w:p w14:paraId="5CD53A7E" w14:textId="78F72CE4" w:rsidR="00BD3B73" w:rsidRPr="00BD3B73" w:rsidRDefault="00BD3B73" w:rsidP="00BD3B73">
      <w:pPr>
        <w:pStyle w:val="Prrafodelista"/>
        <w:numPr>
          <w:ilvl w:val="1"/>
          <w:numId w:val="6"/>
        </w:numPr>
        <w:spacing w:line="360" w:lineRule="auto"/>
        <w:ind w:left="284" w:hanging="284"/>
        <w:rPr>
          <w:rFonts w:ascii="Arial" w:hAnsi="Arial" w:cs="Arial"/>
          <w:sz w:val="24"/>
          <w:szCs w:val="24"/>
        </w:rPr>
      </w:pPr>
      <w:r w:rsidRPr="0098151D">
        <w:rPr>
          <w:rFonts w:ascii="Arial" w:hAnsi="Arial" w:cs="Arial"/>
          <w:sz w:val="24"/>
          <w:szCs w:val="24"/>
        </w:rPr>
        <w:t>Los recursos que se ofrecen en la plantilla Ruta de nivelación académica,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tbl>
      <w:tblPr>
        <w:tblStyle w:val="Tablaconcuadrcula"/>
        <w:tblW w:w="0" w:type="auto"/>
        <w:tblLook w:val="04A0" w:firstRow="1" w:lastRow="0" w:firstColumn="1" w:lastColumn="0" w:noHBand="0" w:noVBand="1"/>
      </w:tblPr>
      <w:tblGrid>
        <w:gridCol w:w="1980"/>
        <w:gridCol w:w="2693"/>
        <w:gridCol w:w="2693"/>
        <w:gridCol w:w="5630"/>
      </w:tblGrid>
      <w:tr w:rsidR="00EE18D9" w14:paraId="49A7010E" w14:textId="77777777" w:rsidTr="00EE18D9">
        <w:tc>
          <w:tcPr>
            <w:tcW w:w="1980" w:type="dxa"/>
          </w:tcPr>
          <w:p w14:paraId="0EA69250" w14:textId="77777777" w:rsidR="00EE18D9" w:rsidRPr="00FA7B33" w:rsidRDefault="00EE18D9" w:rsidP="00EE18D9">
            <w:pPr>
              <w:spacing w:line="360" w:lineRule="auto"/>
              <w:rPr>
                <w:rFonts w:ascii="Arial" w:hAnsi="Arial" w:cs="Arial"/>
                <w:sz w:val="24"/>
                <w:szCs w:val="24"/>
              </w:rPr>
            </w:pPr>
            <w:r w:rsidRPr="00FA7B33">
              <w:rPr>
                <w:rFonts w:ascii="Arial" w:hAnsi="Arial" w:cs="Arial"/>
                <w:b/>
                <w:sz w:val="24"/>
                <w:szCs w:val="24"/>
              </w:rPr>
              <w:t>Aprendizaje esperado base</w:t>
            </w:r>
          </w:p>
          <w:p w14:paraId="02F65A37" w14:textId="2747BFB6" w:rsidR="00EE18D9" w:rsidRDefault="00EE18D9" w:rsidP="00EE18D9">
            <w:pPr>
              <w:spacing w:line="360" w:lineRule="auto"/>
              <w:rPr>
                <w:rFonts w:ascii="Arial" w:hAnsi="Arial" w:cs="Arial"/>
                <w:sz w:val="24"/>
                <w:szCs w:val="24"/>
              </w:rPr>
            </w:pPr>
            <w:r w:rsidRPr="00FA7B33">
              <w:rPr>
                <w:rFonts w:ascii="Arial" w:hAnsi="Arial" w:cs="Arial"/>
                <w:sz w:val="24"/>
                <w:szCs w:val="24"/>
              </w:rPr>
              <w:t>(Fundamental)</w:t>
            </w:r>
          </w:p>
        </w:tc>
        <w:tc>
          <w:tcPr>
            <w:tcW w:w="2693" w:type="dxa"/>
          </w:tcPr>
          <w:p w14:paraId="069268E3" w14:textId="77777777" w:rsidR="00EE18D9" w:rsidRPr="00FA7B33" w:rsidRDefault="00EE18D9" w:rsidP="00EE18D9">
            <w:pPr>
              <w:spacing w:line="360" w:lineRule="auto"/>
              <w:rPr>
                <w:rFonts w:ascii="Arial" w:hAnsi="Arial" w:cs="Arial"/>
                <w:b/>
                <w:sz w:val="24"/>
                <w:szCs w:val="24"/>
              </w:rPr>
            </w:pPr>
            <w:r w:rsidRPr="00FA7B33">
              <w:rPr>
                <w:rFonts w:ascii="Arial" w:hAnsi="Arial" w:cs="Arial"/>
                <w:b/>
                <w:sz w:val="24"/>
                <w:szCs w:val="24"/>
              </w:rPr>
              <w:t>Aprendizaje esperado</w:t>
            </w:r>
          </w:p>
          <w:p w14:paraId="3FEFAACD" w14:textId="39CE6FAF" w:rsidR="00EE18D9" w:rsidRDefault="00EE18D9" w:rsidP="00EE18D9">
            <w:pPr>
              <w:spacing w:line="360" w:lineRule="auto"/>
              <w:rPr>
                <w:rFonts w:ascii="Arial" w:hAnsi="Arial" w:cs="Arial"/>
                <w:sz w:val="24"/>
                <w:szCs w:val="24"/>
              </w:rPr>
            </w:pPr>
            <w:r w:rsidRPr="00FA7B33">
              <w:rPr>
                <w:rFonts w:ascii="Arial" w:hAnsi="Arial" w:cs="Arial"/>
                <w:sz w:val="24"/>
                <w:szCs w:val="24"/>
              </w:rPr>
              <w:t>(Componente del programa de estudio)</w:t>
            </w:r>
          </w:p>
        </w:tc>
        <w:tc>
          <w:tcPr>
            <w:tcW w:w="2693" w:type="dxa"/>
          </w:tcPr>
          <w:p w14:paraId="68784481" w14:textId="3F9F4E49" w:rsidR="00EE18D9" w:rsidRDefault="00EE18D9" w:rsidP="00EE18D9">
            <w:pPr>
              <w:spacing w:line="360" w:lineRule="auto"/>
              <w:rPr>
                <w:rFonts w:ascii="Arial" w:hAnsi="Arial" w:cs="Arial"/>
                <w:sz w:val="24"/>
                <w:szCs w:val="24"/>
              </w:rPr>
            </w:pPr>
            <w:r w:rsidRPr="00FA7B33">
              <w:rPr>
                <w:rFonts w:ascii="Arial" w:hAnsi="Arial" w:cs="Arial"/>
                <w:b/>
                <w:sz w:val="24"/>
                <w:szCs w:val="24"/>
              </w:rPr>
              <w:t>Indicador del aprendizaje esperado</w:t>
            </w:r>
          </w:p>
        </w:tc>
        <w:tc>
          <w:tcPr>
            <w:tcW w:w="5630" w:type="dxa"/>
          </w:tcPr>
          <w:p w14:paraId="68E8E506" w14:textId="5D8B2BD2" w:rsidR="00EE18D9" w:rsidRDefault="00EE18D9" w:rsidP="00EE18D9">
            <w:pPr>
              <w:spacing w:line="360" w:lineRule="auto"/>
              <w:rPr>
                <w:rFonts w:ascii="Arial" w:hAnsi="Arial" w:cs="Arial"/>
                <w:sz w:val="24"/>
                <w:szCs w:val="24"/>
              </w:rPr>
            </w:pPr>
            <w:r w:rsidRPr="00FA7B33">
              <w:rPr>
                <w:rFonts w:ascii="Arial" w:hAnsi="Arial" w:cs="Arial"/>
                <w:b/>
                <w:sz w:val="24"/>
                <w:szCs w:val="24"/>
              </w:rPr>
              <w:t>Estrategias didácticas sugeridas</w:t>
            </w:r>
          </w:p>
        </w:tc>
      </w:tr>
      <w:tr w:rsidR="00EE18D9" w14:paraId="41CAB09D" w14:textId="77777777" w:rsidTr="00EE18D9">
        <w:tc>
          <w:tcPr>
            <w:tcW w:w="1980" w:type="dxa"/>
          </w:tcPr>
          <w:p w14:paraId="26E042D0" w14:textId="56ABC08D" w:rsidR="00EE18D9" w:rsidRDefault="00EE18D9" w:rsidP="00EE18D9">
            <w:pPr>
              <w:spacing w:line="360" w:lineRule="auto"/>
              <w:rPr>
                <w:rFonts w:ascii="Arial" w:hAnsi="Arial" w:cs="Arial"/>
                <w:sz w:val="24"/>
                <w:szCs w:val="24"/>
              </w:rPr>
            </w:pPr>
            <w:r>
              <w:rPr>
                <w:rFonts w:ascii="Arial" w:hAnsi="Arial" w:cs="Arial"/>
                <w:bCs/>
                <w:sz w:val="24"/>
                <w:szCs w:val="24"/>
              </w:rPr>
              <w:t>Competencia lectora</w:t>
            </w:r>
          </w:p>
        </w:tc>
        <w:tc>
          <w:tcPr>
            <w:tcW w:w="2693" w:type="dxa"/>
          </w:tcPr>
          <w:p w14:paraId="046FFF68" w14:textId="1606D79D" w:rsidR="00EE18D9" w:rsidRDefault="00EE18D9" w:rsidP="00EE18D9">
            <w:pPr>
              <w:spacing w:line="360" w:lineRule="auto"/>
              <w:rPr>
                <w:rFonts w:ascii="Arial" w:hAnsi="Arial" w:cs="Arial"/>
                <w:sz w:val="24"/>
                <w:szCs w:val="24"/>
              </w:rPr>
            </w:pPr>
            <w:r w:rsidRPr="00FA7B33">
              <w:rPr>
                <w:rFonts w:ascii="Arial" w:hAnsi="Arial" w:cs="Arial"/>
                <w:sz w:val="24"/>
                <w:szCs w:val="24"/>
              </w:rPr>
              <w:t xml:space="preserve">Robustecer la capacidad lectora en sus diversos niveles, mediante la lectura y el </w:t>
            </w:r>
            <w:r w:rsidRPr="00FA7B33">
              <w:rPr>
                <w:rFonts w:ascii="Arial" w:hAnsi="Arial" w:cs="Arial"/>
                <w:sz w:val="24"/>
                <w:szCs w:val="24"/>
              </w:rPr>
              <w:lastRenderedPageBreak/>
              <w:t>análisis de los textos literarios propuestos (época vanguardista).</w:t>
            </w:r>
          </w:p>
        </w:tc>
        <w:tc>
          <w:tcPr>
            <w:tcW w:w="2693" w:type="dxa"/>
          </w:tcPr>
          <w:p w14:paraId="57A5E417" w14:textId="1F8A5537" w:rsidR="00EE18D9" w:rsidRDefault="00EE18D9" w:rsidP="00EE18D9">
            <w:pPr>
              <w:spacing w:line="360" w:lineRule="auto"/>
              <w:rPr>
                <w:rFonts w:ascii="Arial" w:hAnsi="Arial" w:cs="Arial"/>
                <w:sz w:val="24"/>
                <w:szCs w:val="24"/>
              </w:rPr>
            </w:pPr>
            <w:r w:rsidRPr="00FA7B33">
              <w:rPr>
                <w:rFonts w:ascii="Arial" w:hAnsi="Arial" w:cs="Arial"/>
                <w:sz w:val="24"/>
                <w:szCs w:val="24"/>
              </w:rPr>
              <w:lastRenderedPageBreak/>
              <w:t xml:space="preserve">Expresa su punto de vista del texto analizado, </w:t>
            </w:r>
            <w:r w:rsidRPr="00FA7B33">
              <w:rPr>
                <w:rFonts w:ascii="Arial" w:hAnsi="Arial" w:cs="Arial"/>
                <w:sz w:val="24"/>
                <w:szCs w:val="24"/>
              </w:rPr>
              <w:lastRenderedPageBreak/>
              <w:t>correspondiente a la época vanguardista</w:t>
            </w:r>
          </w:p>
        </w:tc>
        <w:tc>
          <w:tcPr>
            <w:tcW w:w="5630" w:type="dxa"/>
          </w:tcPr>
          <w:p w14:paraId="11555CD5" w14:textId="29F5C43C" w:rsidR="00EE18D9" w:rsidRPr="0074073A" w:rsidRDefault="00EE18D9" w:rsidP="00EE18D9">
            <w:pPr>
              <w:spacing w:line="360" w:lineRule="auto"/>
              <w:rPr>
                <w:rFonts w:ascii="Arial" w:hAnsi="Arial" w:cs="Arial"/>
                <w:bCs/>
                <w:sz w:val="24"/>
                <w:szCs w:val="24"/>
              </w:rPr>
            </w:pPr>
            <w:r w:rsidRPr="0074073A">
              <w:rPr>
                <w:rFonts w:ascii="Arial" w:hAnsi="Arial" w:cs="Arial"/>
                <w:bCs/>
                <w:sz w:val="24"/>
                <w:szCs w:val="24"/>
              </w:rPr>
              <w:lastRenderedPageBreak/>
              <w:t xml:space="preserve">Es importante recalcar que </w:t>
            </w:r>
            <w:r>
              <w:rPr>
                <w:rFonts w:ascii="Arial" w:hAnsi="Arial" w:cs="Arial"/>
                <w:bCs/>
                <w:sz w:val="24"/>
                <w:szCs w:val="24"/>
              </w:rPr>
              <w:t xml:space="preserve">la competencia lectora, aún en el Programa de estudio </w:t>
            </w:r>
            <w:r w:rsidR="007A4918">
              <w:rPr>
                <w:rFonts w:ascii="Arial" w:hAnsi="Arial" w:cs="Arial"/>
                <w:sz w:val="24"/>
                <w:szCs w:val="24"/>
              </w:rPr>
              <w:t xml:space="preserve">de Español del </w:t>
            </w:r>
            <w:r>
              <w:rPr>
                <w:rFonts w:ascii="Arial" w:hAnsi="Arial" w:cs="Arial"/>
                <w:bCs/>
                <w:sz w:val="24"/>
                <w:szCs w:val="24"/>
              </w:rPr>
              <w:t xml:space="preserve">2009, se refleja en unos aprendizajes e </w:t>
            </w:r>
            <w:r w:rsidRPr="0074073A">
              <w:rPr>
                <w:rFonts w:ascii="Arial" w:hAnsi="Arial" w:cs="Arial"/>
                <w:bCs/>
                <w:sz w:val="24"/>
                <w:szCs w:val="24"/>
              </w:rPr>
              <w:t>indicadores</w:t>
            </w:r>
            <w:r>
              <w:rPr>
                <w:rFonts w:ascii="Arial" w:hAnsi="Arial" w:cs="Arial"/>
                <w:bCs/>
                <w:sz w:val="24"/>
                <w:szCs w:val="24"/>
              </w:rPr>
              <w:t xml:space="preserve">, en los planeamientos didáctico </w:t>
            </w:r>
            <w:r>
              <w:rPr>
                <w:rFonts w:ascii="Arial" w:hAnsi="Arial" w:cs="Arial"/>
                <w:bCs/>
                <w:sz w:val="24"/>
                <w:szCs w:val="24"/>
              </w:rPr>
              <w:lastRenderedPageBreak/>
              <w:t>mensuales, que</w:t>
            </w:r>
            <w:r w:rsidRPr="0074073A">
              <w:rPr>
                <w:rFonts w:ascii="Arial" w:hAnsi="Arial" w:cs="Arial"/>
                <w:bCs/>
                <w:sz w:val="24"/>
                <w:szCs w:val="24"/>
              </w:rPr>
              <w:t xml:space="preserve">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12D7168C" w14:textId="77777777" w:rsidR="00EE18D9" w:rsidRPr="0074073A" w:rsidRDefault="00EE18D9" w:rsidP="00EE18D9">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6088B10E" w14:textId="77777777" w:rsidR="00EE18D9" w:rsidRPr="0074073A" w:rsidRDefault="00EE18D9" w:rsidP="00EE18D9">
            <w:pPr>
              <w:spacing w:line="360" w:lineRule="auto"/>
              <w:rPr>
                <w:rFonts w:ascii="Arial" w:hAnsi="Arial" w:cs="Arial"/>
                <w:sz w:val="24"/>
                <w:szCs w:val="24"/>
              </w:rPr>
            </w:pPr>
            <w:r w:rsidRPr="0074073A">
              <w:rPr>
                <w:rFonts w:ascii="Arial" w:hAnsi="Arial" w:cs="Arial"/>
                <w:sz w:val="24"/>
                <w:szCs w:val="24"/>
              </w:rPr>
              <w:t>-Análisis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76FD48C3" w14:textId="77777777" w:rsidR="00EE18D9" w:rsidRPr="0074073A" w:rsidRDefault="00EE18D9" w:rsidP="00EE18D9">
            <w:pPr>
              <w:spacing w:line="360" w:lineRule="auto"/>
              <w:rPr>
                <w:rFonts w:ascii="Arial" w:hAnsi="Arial" w:cs="Arial"/>
                <w:sz w:val="24"/>
                <w:szCs w:val="24"/>
              </w:rPr>
            </w:pPr>
            <w:r w:rsidRPr="0074073A">
              <w:rPr>
                <w:rFonts w:ascii="Arial" w:hAnsi="Arial" w:cs="Arial"/>
                <w:sz w:val="24"/>
                <w:szCs w:val="24"/>
              </w:rPr>
              <w:lastRenderedPageBreak/>
              <w:t>-Lectura de los textos más cortos o selección de algunos fragmentos representativos de los textos.</w:t>
            </w:r>
          </w:p>
          <w:p w14:paraId="6DDD6982" w14:textId="77777777" w:rsidR="00EE18D9" w:rsidRPr="0074073A" w:rsidRDefault="00EE18D9" w:rsidP="00EE18D9">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6225860D" w14:textId="77777777" w:rsidR="00EE18D9" w:rsidRPr="0074073A" w:rsidRDefault="00EE18D9" w:rsidP="00EE18D9">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122C1FBF" w14:textId="54949B3B" w:rsidR="00EE18D9" w:rsidRDefault="00EE18D9" w:rsidP="00EE18D9">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EE18D9" w14:paraId="7BCB2C12" w14:textId="77777777" w:rsidTr="00EE18D9">
        <w:tc>
          <w:tcPr>
            <w:tcW w:w="1980" w:type="dxa"/>
          </w:tcPr>
          <w:p w14:paraId="17E642CA" w14:textId="18F3D4C8" w:rsidR="00EE18D9" w:rsidRDefault="00EE18D9" w:rsidP="00EE18D9">
            <w:pPr>
              <w:spacing w:line="360" w:lineRule="auto"/>
              <w:rPr>
                <w:rFonts w:ascii="Arial" w:hAnsi="Arial" w:cs="Arial"/>
                <w:sz w:val="24"/>
                <w:szCs w:val="24"/>
              </w:rPr>
            </w:pPr>
            <w:r>
              <w:rPr>
                <w:rFonts w:ascii="Arial" w:hAnsi="Arial" w:cs="Arial"/>
                <w:bCs/>
                <w:sz w:val="24"/>
                <w:szCs w:val="24"/>
              </w:rPr>
              <w:lastRenderedPageBreak/>
              <w:t>Competencia lectora</w:t>
            </w:r>
          </w:p>
        </w:tc>
        <w:tc>
          <w:tcPr>
            <w:tcW w:w="2693" w:type="dxa"/>
          </w:tcPr>
          <w:p w14:paraId="779D0B5B" w14:textId="5D36C02A" w:rsidR="00EE18D9" w:rsidRDefault="00EE18D9" w:rsidP="00EE18D9">
            <w:pPr>
              <w:spacing w:line="360" w:lineRule="auto"/>
              <w:rPr>
                <w:rFonts w:ascii="Arial" w:hAnsi="Arial" w:cs="Arial"/>
                <w:sz w:val="24"/>
                <w:szCs w:val="24"/>
              </w:rPr>
            </w:pPr>
            <w:r w:rsidRPr="00FA7B33">
              <w:rPr>
                <w:rFonts w:ascii="Arial" w:hAnsi="Arial" w:cs="Arial"/>
                <w:sz w:val="24"/>
                <w:szCs w:val="24"/>
              </w:rPr>
              <w:t xml:space="preserve">Robustecer la capacidad lectora en sus diversos niveles, mediante la lectura y el análisis de los textos </w:t>
            </w:r>
            <w:r w:rsidRPr="00FA7B33">
              <w:rPr>
                <w:rFonts w:ascii="Arial" w:hAnsi="Arial" w:cs="Arial"/>
                <w:sz w:val="24"/>
                <w:szCs w:val="24"/>
              </w:rPr>
              <w:lastRenderedPageBreak/>
              <w:t>literarios propuestos (época vanguardista).</w:t>
            </w:r>
          </w:p>
        </w:tc>
        <w:tc>
          <w:tcPr>
            <w:tcW w:w="2693" w:type="dxa"/>
          </w:tcPr>
          <w:p w14:paraId="5EC9A94D" w14:textId="1876FE5A" w:rsidR="00EE18D9" w:rsidRDefault="00EE18D9" w:rsidP="00EE18D9">
            <w:pPr>
              <w:spacing w:line="360" w:lineRule="auto"/>
              <w:rPr>
                <w:rFonts w:ascii="Arial" w:hAnsi="Arial" w:cs="Arial"/>
                <w:sz w:val="24"/>
                <w:szCs w:val="24"/>
              </w:rPr>
            </w:pPr>
            <w:r w:rsidRPr="00FA7B33">
              <w:rPr>
                <w:rFonts w:ascii="Arial" w:hAnsi="Arial" w:cs="Arial"/>
                <w:sz w:val="24"/>
                <w:szCs w:val="24"/>
              </w:rPr>
              <w:lastRenderedPageBreak/>
              <w:t>Explica su interpretación del texto analizado correspondiente a la época vanguardista, con el apoyo de citas.</w:t>
            </w:r>
          </w:p>
        </w:tc>
        <w:tc>
          <w:tcPr>
            <w:tcW w:w="5630" w:type="dxa"/>
          </w:tcPr>
          <w:p w14:paraId="6413FF99" w14:textId="77777777" w:rsidR="00EE18D9" w:rsidRDefault="00EE18D9" w:rsidP="00EE18D9">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6E417043" w14:textId="77777777" w:rsidR="00EE18D9" w:rsidRPr="0074073A" w:rsidRDefault="00EE18D9" w:rsidP="00EE18D9">
            <w:pPr>
              <w:spacing w:line="360" w:lineRule="auto"/>
              <w:rPr>
                <w:rFonts w:ascii="Arial" w:hAnsi="Arial" w:cs="Arial"/>
                <w:sz w:val="24"/>
                <w:szCs w:val="24"/>
              </w:rPr>
            </w:pPr>
            <w:r w:rsidRPr="0074073A">
              <w:rPr>
                <w:rFonts w:ascii="Arial" w:hAnsi="Arial" w:cs="Arial"/>
                <w:sz w:val="24"/>
                <w:szCs w:val="24"/>
              </w:rPr>
              <w:t xml:space="preserve">-Elaboración de materiales o textos (recreación de imágenes, dibujos, collage, cuentos, poesías, </w:t>
            </w:r>
            <w:r w:rsidRPr="0074073A">
              <w:rPr>
                <w:rFonts w:ascii="Arial" w:hAnsi="Arial" w:cs="Arial"/>
                <w:sz w:val="24"/>
                <w:szCs w:val="24"/>
              </w:rPr>
              <w:lastRenderedPageBreak/>
              <w:t>canciones, etc.), en los que la persona estudiante represente lo aprendido.</w:t>
            </w:r>
          </w:p>
          <w:p w14:paraId="5F7CB8D1" w14:textId="77777777" w:rsidR="00EE18D9" w:rsidRPr="0074073A" w:rsidRDefault="00EE18D9" w:rsidP="00EE18D9">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p w14:paraId="4ECB1B24" w14:textId="77777777" w:rsidR="00EE18D9" w:rsidRPr="0074073A" w:rsidRDefault="00EE18D9" w:rsidP="00EE18D9">
            <w:pPr>
              <w:spacing w:line="360" w:lineRule="auto"/>
              <w:rPr>
                <w:rFonts w:ascii="Arial" w:hAnsi="Arial" w:cs="Arial"/>
                <w:sz w:val="24"/>
                <w:szCs w:val="24"/>
              </w:rPr>
            </w:pPr>
          </w:p>
          <w:p w14:paraId="7970E9ED" w14:textId="77777777" w:rsidR="00EE18D9" w:rsidRDefault="00EE18D9" w:rsidP="00EE18D9">
            <w:pPr>
              <w:spacing w:line="360" w:lineRule="auto"/>
              <w:rPr>
                <w:rFonts w:ascii="Arial" w:hAnsi="Arial" w:cs="Arial"/>
                <w:sz w:val="24"/>
                <w:szCs w:val="24"/>
              </w:rPr>
            </w:pPr>
          </w:p>
        </w:tc>
      </w:tr>
      <w:tr w:rsidR="00EE18D9" w14:paraId="442FB908" w14:textId="77777777" w:rsidTr="00EE18D9">
        <w:tc>
          <w:tcPr>
            <w:tcW w:w="1980" w:type="dxa"/>
          </w:tcPr>
          <w:p w14:paraId="3C669BDC" w14:textId="2808762C" w:rsidR="00EE18D9" w:rsidRDefault="00EE18D9" w:rsidP="00EE18D9">
            <w:pPr>
              <w:spacing w:line="360" w:lineRule="auto"/>
              <w:rPr>
                <w:rFonts w:ascii="Arial" w:hAnsi="Arial" w:cs="Arial"/>
                <w:sz w:val="24"/>
                <w:szCs w:val="24"/>
              </w:rPr>
            </w:pPr>
            <w:r>
              <w:rPr>
                <w:rFonts w:ascii="Arial" w:hAnsi="Arial" w:cs="Arial"/>
                <w:bCs/>
                <w:sz w:val="24"/>
                <w:szCs w:val="24"/>
              </w:rPr>
              <w:lastRenderedPageBreak/>
              <w:t>Competencia escrita</w:t>
            </w:r>
          </w:p>
        </w:tc>
        <w:tc>
          <w:tcPr>
            <w:tcW w:w="2693" w:type="dxa"/>
          </w:tcPr>
          <w:p w14:paraId="4776215C" w14:textId="67AA47A7" w:rsidR="00EE18D9" w:rsidRDefault="00EE18D9" w:rsidP="00EE18D9">
            <w:pPr>
              <w:spacing w:line="360" w:lineRule="auto"/>
              <w:rPr>
                <w:rFonts w:ascii="Arial" w:hAnsi="Arial" w:cs="Arial"/>
                <w:sz w:val="24"/>
                <w:szCs w:val="24"/>
              </w:rPr>
            </w:pPr>
            <w:r w:rsidRPr="00FA7B33">
              <w:rPr>
                <w:rFonts w:ascii="Arial" w:hAnsi="Arial" w:cs="Arial"/>
                <w:sz w:val="24"/>
                <w:szCs w:val="24"/>
              </w:rPr>
              <w:t>Aplicar, apropiadamente, en los escritos, oraciones compuestas por yuxtaposición, coordinación y subordinación.</w:t>
            </w:r>
          </w:p>
        </w:tc>
        <w:tc>
          <w:tcPr>
            <w:tcW w:w="2693" w:type="dxa"/>
          </w:tcPr>
          <w:p w14:paraId="19EAA97B" w14:textId="0A8BD16D" w:rsidR="00EE18D9" w:rsidRDefault="00EE18D9" w:rsidP="00EE18D9">
            <w:pPr>
              <w:spacing w:line="360" w:lineRule="auto"/>
              <w:rPr>
                <w:rFonts w:ascii="Arial" w:hAnsi="Arial" w:cs="Arial"/>
                <w:sz w:val="24"/>
                <w:szCs w:val="24"/>
              </w:rPr>
            </w:pPr>
            <w:r w:rsidRPr="00FA7B33">
              <w:rPr>
                <w:rFonts w:ascii="Arial" w:hAnsi="Arial" w:cs="Arial"/>
                <w:sz w:val="24"/>
                <w:szCs w:val="24"/>
              </w:rPr>
              <w:t>Complementa el concepto oraciones compuestas por yuxtaposición, coordinación y subordinación, con ejemplos, según la relación encontrada entre ellos.</w:t>
            </w:r>
          </w:p>
        </w:tc>
        <w:tc>
          <w:tcPr>
            <w:tcW w:w="5630" w:type="dxa"/>
          </w:tcPr>
          <w:p w14:paraId="22FB6839" w14:textId="4B8E378C" w:rsidR="00152E40" w:rsidRPr="0074073A" w:rsidRDefault="00152E40" w:rsidP="00152E40">
            <w:pPr>
              <w:spacing w:line="360" w:lineRule="auto"/>
              <w:rPr>
                <w:rFonts w:ascii="Arial" w:hAnsi="Arial" w:cs="Arial"/>
                <w:sz w:val="24"/>
                <w:szCs w:val="24"/>
              </w:rPr>
            </w:pPr>
            <w:r w:rsidRPr="0074073A">
              <w:rPr>
                <w:rFonts w:ascii="Arial" w:hAnsi="Arial" w:cs="Arial"/>
                <w:sz w:val="24"/>
                <w:szCs w:val="24"/>
              </w:rPr>
              <w:t>Se debe considerar que el enfoque de los aprendizajes en la competencia escrita</w:t>
            </w:r>
            <w:r>
              <w:rPr>
                <w:rFonts w:ascii="Arial" w:hAnsi="Arial" w:cs="Arial"/>
                <w:sz w:val="24"/>
                <w:szCs w:val="24"/>
              </w:rPr>
              <w:t xml:space="preserve">, aún en el Programa </w:t>
            </w:r>
            <w:r w:rsidR="007A4918">
              <w:rPr>
                <w:rFonts w:ascii="Arial" w:hAnsi="Arial" w:cs="Arial"/>
                <w:sz w:val="24"/>
                <w:szCs w:val="24"/>
              </w:rPr>
              <w:t xml:space="preserve">de Español del </w:t>
            </w:r>
            <w:r>
              <w:rPr>
                <w:rFonts w:ascii="Arial" w:hAnsi="Arial" w:cs="Arial"/>
                <w:sz w:val="24"/>
                <w:szCs w:val="24"/>
              </w:rPr>
              <w:t>2009,</w:t>
            </w:r>
            <w:r w:rsidRPr="0074073A">
              <w:rPr>
                <w:rFonts w:ascii="Arial" w:hAnsi="Arial" w:cs="Arial"/>
                <w:sz w:val="24"/>
                <w:szCs w:val="24"/>
              </w:rPr>
              <w:t xml:space="preserve"> se orienta hacia su aplicación en la construcción 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6B6BA954" w14:textId="77777777" w:rsidR="00152E40" w:rsidRDefault="00152E40" w:rsidP="00152E40">
            <w:pPr>
              <w:spacing w:line="360" w:lineRule="auto"/>
              <w:rPr>
                <w:rFonts w:ascii="Arial" w:hAnsi="Arial" w:cs="Arial"/>
                <w:sz w:val="24"/>
                <w:szCs w:val="24"/>
              </w:rPr>
            </w:pPr>
            <w:r w:rsidRPr="0074073A">
              <w:rPr>
                <w:rFonts w:ascii="Arial" w:hAnsi="Arial" w:cs="Arial"/>
                <w:sz w:val="24"/>
                <w:szCs w:val="24"/>
              </w:rPr>
              <w:t>De acuerdo con lo anterior, se recomienda mediar con</w:t>
            </w:r>
            <w:r>
              <w:rPr>
                <w:rFonts w:ascii="Arial" w:hAnsi="Arial" w:cs="Arial"/>
                <w:sz w:val="24"/>
                <w:szCs w:val="24"/>
              </w:rPr>
              <w:t>:</w:t>
            </w:r>
          </w:p>
          <w:p w14:paraId="0D0B1FED" w14:textId="755DFFC6" w:rsidR="00EE18D9" w:rsidRDefault="00152E40" w:rsidP="00152E40">
            <w:pPr>
              <w:spacing w:line="360" w:lineRule="auto"/>
              <w:rPr>
                <w:rFonts w:ascii="Arial" w:hAnsi="Arial" w:cs="Arial"/>
                <w:bCs/>
                <w:sz w:val="24"/>
                <w:szCs w:val="24"/>
              </w:rPr>
            </w:pPr>
            <w:r>
              <w:rPr>
                <w:rFonts w:ascii="Arial" w:hAnsi="Arial" w:cs="Arial"/>
                <w:sz w:val="24"/>
                <w:szCs w:val="24"/>
              </w:rPr>
              <w:t>-E</w:t>
            </w:r>
            <w:r w:rsidRPr="0074073A">
              <w:rPr>
                <w:rFonts w:ascii="Arial" w:hAnsi="Arial" w:cs="Arial"/>
                <w:sz w:val="24"/>
                <w:szCs w:val="24"/>
              </w:rPr>
              <w:t xml:space="preserve">laboración de fichas con la temática, con el fin de que la persona estudiante tenga a disposición </w:t>
            </w:r>
            <w:r w:rsidRPr="0074073A">
              <w:rPr>
                <w:rFonts w:ascii="Arial" w:hAnsi="Arial" w:cs="Arial"/>
                <w:sz w:val="24"/>
                <w:szCs w:val="24"/>
              </w:rPr>
              <w:lastRenderedPageBreak/>
              <w:t>la teoría para su consulta al trabajar el aprendizaje.</w:t>
            </w:r>
          </w:p>
          <w:p w14:paraId="61B1FB3D" w14:textId="43CA6057" w:rsidR="00152E40" w:rsidRPr="0074073A" w:rsidRDefault="00152E40" w:rsidP="00152E40">
            <w:pPr>
              <w:spacing w:line="360" w:lineRule="auto"/>
              <w:rPr>
                <w:rFonts w:ascii="Arial" w:hAnsi="Arial" w:cs="Arial"/>
                <w:sz w:val="24"/>
                <w:szCs w:val="24"/>
              </w:rPr>
            </w:pPr>
            <w:r w:rsidRPr="0074073A">
              <w:rPr>
                <w:rFonts w:ascii="Arial" w:hAnsi="Arial" w:cs="Arial"/>
                <w:sz w:val="24"/>
                <w:szCs w:val="24"/>
              </w:rPr>
              <w:t xml:space="preserve">-Materiales (tiras cómicas, canciones, textos diversos, entre otros) donde se evidencien mensajes con </w:t>
            </w:r>
            <w:r>
              <w:rPr>
                <w:rFonts w:ascii="Arial" w:hAnsi="Arial" w:cs="Arial"/>
                <w:sz w:val="24"/>
                <w:szCs w:val="24"/>
              </w:rPr>
              <w:t>la temática</w:t>
            </w:r>
            <w:r w:rsidRPr="0074073A">
              <w:rPr>
                <w:rFonts w:ascii="Arial" w:hAnsi="Arial" w:cs="Arial"/>
                <w:sz w:val="24"/>
                <w:szCs w:val="24"/>
              </w:rPr>
              <w:t>.</w:t>
            </w:r>
          </w:p>
          <w:p w14:paraId="04002D87" w14:textId="77777777" w:rsidR="00152E40" w:rsidRPr="0074073A" w:rsidRDefault="00152E40" w:rsidP="00152E40">
            <w:pPr>
              <w:spacing w:line="360" w:lineRule="auto"/>
              <w:rPr>
                <w:rFonts w:ascii="Arial" w:hAnsi="Arial" w:cs="Arial"/>
                <w:sz w:val="24"/>
                <w:szCs w:val="24"/>
              </w:rPr>
            </w:pPr>
            <w:r w:rsidRPr="0074073A">
              <w:rPr>
                <w:rFonts w:ascii="Arial" w:hAnsi="Arial" w:cs="Arial"/>
                <w:sz w:val="24"/>
                <w:szCs w:val="24"/>
              </w:rPr>
              <w:t>-Textos prácticos donde se solicite los cambios.</w:t>
            </w:r>
          </w:p>
          <w:p w14:paraId="5A748C1A" w14:textId="7D55322B" w:rsidR="00152E40" w:rsidRDefault="00152E40" w:rsidP="00152E40">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y de la competencia escrita debe ser orientado por la persona docente.</w:t>
            </w:r>
          </w:p>
        </w:tc>
      </w:tr>
      <w:tr w:rsidR="00EE18D9" w14:paraId="2B38E93A" w14:textId="77777777" w:rsidTr="00EE18D9">
        <w:tc>
          <w:tcPr>
            <w:tcW w:w="1980" w:type="dxa"/>
          </w:tcPr>
          <w:p w14:paraId="75DA3DD9" w14:textId="30EDEA76" w:rsidR="00EE18D9" w:rsidRDefault="00EE18D9" w:rsidP="00EE18D9">
            <w:pPr>
              <w:spacing w:line="360" w:lineRule="auto"/>
              <w:rPr>
                <w:rFonts w:ascii="Arial" w:hAnsi="Arial" w:cs="Arial"/>
                <w:sz w:val="24"/>
                <w:szCs w:val="24"/>
              </w:rPr>
            </w:pPr>
            <w:r>
              <w:rPr>
                <w:rFonts w:ascii="Arial" w:hAnsi="Arial" w:cs="Arial"/>
                <w:bCs/>
                <w:sz w:val="24"/>
                <w:szCs w:val="24"/>
              </w:rPr>
              <w:lastRenderedPageBreak/>
              <w:t>Competencia escrita</w:t>
            </w:r>
          </w:p>
        </w:tc>
        <w:tc>
          <w:tcPr>
            <w:tcW w:w="2693" w:type="dxa"/>
          </w:tcPr>
          <w:p w14:paraId="508394C8" w14:textId="32487C9F" w:rsidR="00EE18D9" w:rsidRDefault="00EE18D9" w:rsidP="00EE18D9">
            <w:pPr>
              <w:spacing w:line="360" w:lineRule="auto"/>
              <w:rPr>
                <w:rFonts w:ascii="Arial" w:hAnsi="Arial" w:cs="Arial"/>
                <w:sz w:val="24"/>
                <w:szCs w:val="24"/>
              </w:rPr>
            </w:pPr>
            <w:r w:rsidRPr="00FA7B33">
              <w:rPr>
                <w:rFonts w:ascii="Arial" w:hAnsi="Arial" w:cs="Arial"/>
                <w:sz w:val="24"/>
                <w:szCs w:val="24"/>
              </w:rPr>
              <w:t>Aplicar, apropiadamente, en los escritos, oraciones compuestas por yuxtaposición, coordinación y subordinación.</w:t>
            </w:r>
          </w:p>
        </w:tc>
        <w:tc>
          <w:tcPr>
            <w:tcW w:w="2693" w:type="dxa"/>
          </w:tcPr>
          <w:p w14:paraId="62EFACAC" w14:textId="21E1ABBE" w:rsidR="00EE18D9" w:rsidRDefault="00EE18D9" w:rsidP="00EE18D9">
            <w:pPr>
              <w:spacing w:line="360" w:lineRule="auto"/>
              <w:rPr>
                <w:rFonts w:ascii="Arial" w:hAnsi="Arial" w:cs="Arial"/>
                <w:sz w:val="24"/>
                <w:szCs w:val="24"/>
              </w:rPr>
            </w:pPr>
            <w:r w:rsidRPr="00FA7B33">
              <w:rPr>
                <w:rFonts w:ascii="Arial" w:hAnsi="Arial" w:cs="Arial"/>
                <w:sz w:val="24"/>
                <w:szCs w:val="24"/>
              </w:rPr>
              <w:t>Utiliza la temática de las oraciones compuestas oraciones compuestas por yuxtaposición, coordinación y subordinación, para enriquecer la expresión escrita.</w:t>
            </w:r>
          </w:p>
        </w:tc>
        <w:tc>
          <w:tcPr>
            <w:tcW w:w="5630" w:type="dxa"/>
          </w:tcPr>
          <w:p w14:paraId="37D58F6C" w14:textId="77777777" w:rsidR="00152E40" w:rsidRDefault="00152E40" w:rsidP="00152E40">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3CFEED17" w14:textId="77777777" w:rsidR="00152E40" w:rsidRDefault="00152E40" w:rsidP="00152E40">
            <w:pPr>
              <w:spacing w:line="360" w:lineRule="auto"/>
              <w:rPr>
                <w:rFonts w:ascii="Arial" w:hAnsi="Arial" w:cs="Arial"/>
                <w:sz w:val="24"/>
                <w:szCs w:val="24"/>
              </w:rPr>
            </w:pPr>
            <w:r w:rsidRPr="0074073A">
              <w:rPr>
                <w:rFonts w:ascii="Arial" w:hAnsi="Arial" w:cs="Arial"/>
                <w:sz w:val="24"/>
                <w:szCs w:val="24"/>
              </w:rPr>
              <w:t>-Elaboración de textos (tiras cómicas, cuentos, poesías, canciones, etc.), en los que se evidencie el uso normativo de lo aprendido.</w:t>
            </w:r>
          </w:p>
          <w:p w14:paraId="6CB76317" w14:textId="77777777" w:rsidR="00152E40" w:rsidRDefault="00152E40" w:rsidP="00152E40">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Para la elaboración de los textos, se recomienda utilizar como base el análisis que se haya hecho con textos literarios o no literarios, con el fin de que se articulen los aprendizajes.</w:t>
            </w:r>
          </w:p>
          <w:p w14:paraId="1FC03188" w14:textId="48728725" w:rsidR="00EE18D9" w:rsidRDefault="00152E40" w:rsidP="00152E40">
            <w:pPr>
              <w:spacing w:line="360" w:lineRule="auto"/>
              <w:rPr>
                <w:rFonts w:ascii="Arial" w:hAnsi="Arial" w:cs="Arial"/>
                <w:sz w:val="24"/>
                <w:szCs w:val="24"/>
              </w:rPr>
            </w:pPr>
            <w:r>
              <w:rPr>
                <w:rFonts w:ascii="Arial" w:hAnsi="Arial" w:cs="Arial"/>
                <w:sz w:val="24"/>
                <w:szCs w:val="24"/>
              </w:rPr>
              <w:lastRenderedPageBreak/>
              <w:t>Además, e</w:t>
            </w:r>
            <w:r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EE18D9" w14:paraId="47AE67CE" w14:textId="77777777" w:rsidTr="00EE18D9">
        <w:tc>
          <w:tcPr>
            <w:tcW w:w="1980" w:type="dxa"/>
          </w:tcPr>
          <w:p w14:paraId="4158201A" w14:textId="6986528A" w:rsidR="00EE18D9" w:rsidRDefault="00EE18D9" w:rsidP="00EE18D9">
            <w:pPr>
              <w:spacing w:line="360" w:lineRule="auto"/>
              <w:rPr>
                <w:rFonts w:ascii="Arial" w:hAnsi="Arial" w:cs="Arial"/>
                <w:sz w:val="24"/>
                <w:szCs w:val="24"/>
              </w:rPr>
            </w:pPr>
            <w:r>
              <w:rPr>
                <w:rFonts w:ascii="Arial" w:hAnsi="Arial" w:cs="Arial"/>
                <w:bCs/>
                <w:sz w:val="24"/>
                <w:szCs w:val="24"/>
              </w:rPr>
              <w:lastRenderedPageBreak/>
              <w:t>Competencia lectora</w:t>
            </w:r>
          </w:p>
        </w:tc>
        <w:tc>
          <w:tcPr>
            <w:tcW w:w="2693" w:type="dxa"/>
          </w:tcPr>
          <w:p w14:paraId="6CD44A9A" w14:textId="61197303" w:rsidR="00EE18D9" w:rsidRDefault="00EE18D9" w:rsidP="00EE18D9">
            <w:pPr>
              <w:spacing w:line="360" w:lineRule="auto"/>
              <w:rPr>
                <w:rFonts w:ascii="Arial" w:hAnsi="Arial" w:cs="Arial"/>
                <w:sz w:val="24"/>
                <w:szCs w:val="24"/>
              </w:rPr>
            </w:pPr>
            <w:r w:rsidRPr="00FA7B33">
              <w:rPr>
                <w:rFonts w:ascii="Arial" w:hAnsi="Arial" w:cs="Arial"/>
                <w:sz w:val="24"/>
                <w:szCs w:val="24"/>
              </w:rPr>
              <w:t>Analizar textos no literarios, mediante la aplicación de los diversos niveles de comprensión lectora (tira cómica).</w:t>
            </w:r>
          </w:p>
        </w:tc>
        <w:tc>
          <w:tcPr>
            <w:tcW w:w="2693" w:type="dxa"/>
          </w:tcPr>
          <w:p w14:paraId="273EE8E3" w14:textId="285E3619" w:rsidR="00EE18D9" w:rsidRDefault="00EE18D9" w:rsidP="00EE18D9">
            <w:pPr>
              <w:spacing w:line="360" w:lineRule="auto"/>
              <w:rPr>
                <w:rFonts w:ascii="Arial" w:hAnsi="Arial" w:cs="Arial"/>
                <w:sz w:val="24"/>
                <w:szCs w:val="24"/>
              </w:rPr>
            </w:pPr>
            <w:r w:rsidRPr="00FA7B33">
              <w:rPr>
                <w:rFonts w:ascii="Arial" w:hAnsi="Arial" w:cs="Arial"/>
                <w:sz w:val="24"/>
                <w:szCs w:val="24"/>
              </w:rPr>
              <w:t>Expresa su punto de vista de la tira cómica.</w:t>
            </w:r>
          </w:p>
        </w:tc>
        <w:tc>
          <w:tcPr>
            <w:tcW w:w="5630" w:type="dxa"/>
          </w:tcPr>
          <w:p w14:paraId="1685E1C1" w14:textId="19938627" w:rsidR="00EE18D9" w:rsidRPr="0074073A" w:rsidRDefault="00EE18D9" w:rsidP="00EE18D9">
            <w:pPr>
              <w:spacing w:line="360" w:lineRule="auto"/>
              <w:rPr>
                <w:rFonts w:ascii="Arial" w:hAnsi="Arial" w:cs="Arial"/>
                <w:bCs/>
                <w:sz w:val="24"/>
                <w:szCs w:val="24"/>
              </w:rPr>
            </w:pPr>
            <w:r w:rsidRPr="0074073A">
              <w:rPr>
                <w:rFonts w:ascii="Arial" w:hAnsi="Arial" w:cs="Arial"/>
                <w:bCs/>
                <w:sz w:val="24"/>
                <w:szCs w:val="24"/>
              </w:rPr>
              <w:t xml:space="preserve">Es importante recalcar que </w:t>
            </w:r>
            <w:r>
              <w:rPr>
                <w:rFonts w:ascii="Arial" w:hAnsi="Arial" w:cs="Arial"/>
                <w:bCs/>
                <w:sz w:val="24"/>
                <w:szCs w:val="24"/>
              </w:rPr>
              <w:t xml:space="preserve">la competencia lectora, aún en el Programa de estudio </w:t>
            </w:r>
            <w:r w:rsidR="007A4918">
              <w:rPr>
                <w:rFonts w:ascii="Arial" w:hAnsi="Arial" w:cs="Arial"/>
                <w:sz w:val="24"/>
                <w:szCs w:val="24"/>
              </w:rPr>
              <w:t xml:space="preserve">de Español del </w:t>
            </w:r>
            <w:r>
              <w:rPr>
                <w:rFonts w:ascii="Arial" w:hAnsi="Arial" w:cs="Arial"/>
                <w:bCs/>
                <w:sz w:val="24"/>
                <w:szCs w:val="24"/>
              </w:rPr>
              <w:t xml:space="preserve">2009, se refleja en unos aprendizajes e </w:t>
            </w:r>
            <w:r w:rsidRPr="0074073A">
              <w:rPr>
                <w:rFonts w:ascii="Arial" w:hAnsi="Arial" w:cs="Arial"/>
                <w:bCs/>
                <w:sz w:val="24"/>
                <w:szCs w:val="24"/>
              </w:rPr>
              <w:t>indicadores</w:t>
            </w:r>
            <w:r>
              <w:rPr>
                <w:rFonts w:ascii="Arial" w:hAnsi="Arial" w:cs="Arial"/>
                <w:bCs/>
                <w:sz w:val="24"/>
                <w:szCs w:val="24"/>
              </w:rPr>
              <w:t>, en los planeamientos didáctico mensuales, que</w:t>
            </w:r>
            <w:r w:rsidRPr="0074073A">
              <w:rPr>
                <w:rFonts w:ascii="Arial" w:hAnsi="Arial" w:cs="Arial"/>
                <w:bCs/>
                <w:sz w:val="24"/>
                <w:szCs w:val="24"/>
              </w:rPr>
              <w:t xml:space="preserve">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29325972" w14:textId="77777777" w:rsidR="00EE18D9" w:rsidRPr="0074073A" w:rsidRDefault="00EE18D9" w:rsidP="00EE18D9">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0B9E23F6" w14:textId="49BF6A9C" w:rsidR="00EE18D9" w:rsidRPr="0074073A" w:rsidRDefault="00EE18D9" w:rsidP="00EE18D9">
            <w:pPr>
              <w:spacing w:line="360" w:lineRule="auto"/>
              <w:rPr>
                <w:rFonts w:ascii="Arial" w:hAnsi="Arial" w:cs="Arial"/>
                <w:sz w:val="24"/>
                <w:szCs w:val="24"/>
              </w:rPr>
            </w:pPr>
            <w:r w:rsidRPr="0074073A">
              <w:rPr>
                <w:rFonts w:ascii="Arial" w:hAnsi="Arial" w:cs="Arial"/>
                <w:sz w:val="24"/>
                <w:szCs w:val="24"/>
              </w:rPr>
              <w:t xml:space="preserve">-Análisis de </w:t>
            </w:r>
            <w:r>
              <w:rPr>
                <w:rFonts w:ascii="Arial" w:hAnsi="Arial" w:cs="Arial"/>
                <w:sz w:val="24"/>
                <w:szCs w:val="24"/>
              </w:rPr>
              <w:t>los elementos de algunas tiras cómicas</w:t>
            </w:r>
            <w:r w:rsidRPr="0074073A">
              <w:rPr>
                <w:rFonts w:ascii="Arial" w:hAnsi="Arial" w:cs="Arial"/>
                <w:sz w:val="24"/>
                <w:szCs w:val="24"/>
              </w:rPr>
              <w:t xml:space="preserve">, pero no de manera aislada ni que consistan solo en reconocimiento de categorías, </w:t>
            </w:r>
            <w:r w:rsidRPr="0074073A">
              <w:rPr>
                <w:rFonts w:ascii="Arial" w:hAnsi="Arial" w:cs="Arial"/>
                <w:sz w:val="24"/>
                <w:szCs w:val="24"/>
              </w:rPr>
              <w:lastRenderedPageBreak/>
              <w:t>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566EDA08" w14:textId="2A829827" w:rsidR="00EE18D9" w:rsidRPr="0074073A" w:rsidRDefault="00EE18D9" w:rsidP="00EE18D9">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w:t>
            </w:r>
            <w:r>
              <w:rPr>
                <w:rFonts w:ascii="Arial" w:hAnsi="Arial" w:cs="Arial"/>
                <w:sz w:val="24"/>
                <w:szCs w:val="24"/>
              </w:rPr>
              <w:t xml:space="preserve"> </w:t>
            </w:r>
            <w:r w:rsidRPr="0074073A">
              <w:rPr>
                <w:rFonts w:ascii="Arial" w:hAnsi="Arial" w:cs="Arial"/>
                <w:sz w:val="24"/>
                <w:szCs w:val="24"/>
              </w:rPr>
              <w:t>l</w:t>
            </w:r>
            <w:r>
              <w:rPr>
                <w:rFonts w:ascii="Arial" w:hAnsi="Arial" w:cs="Arial"/>
                <w:sz w:val="24"/>
                <w:szCs w:val="24"/>
              </w:rPr>
              <w:t>a</w:t>
            </w:r>
            <w:r w:rsidRPr="0074073A">
              <w:rPr>
                <w:rFonts w:ascii="Arial" w:hAnsi="Arial" w:cs="Arial"/>
                <w:sz w:val="24"/>
                <w:szCs w:val="24"/>
              </w:rPr>
              <w:t xml:space="preserve"> t</w:t>
            </w:r>
            <w:r>
              <w:rPr>
                <w:rFonts w:ascii="Arial" w:hAnsi="Arial" w:cs="Arial"/>
                <w:sz w:val="24"/>
                <w:szCs w:val="24"/>
              </w:rPr>
              <w:t>ira cómica</w:t>
            </w:r>
            <w:r w:rsidRPr="0074073A">
              <w:rPr>
                <w:rFonts w:ascii="Arial" w:hAnsi="Arial" w:cs="Arial"/>
                <w:sz w:val="24"/>
                <w:szCs w:val="24"/>
              </w:rPr>
              <w:t>.</w:t>
            </w:r>
          </w:p>
          <w:p w14:paraId="75AF5179" w14:textId="77777777" w:rsidR="00EE18D9" w:rsidRPr="0074073A" w:rsidRDefault="00EE18D9" w:rsidP="00EE18D9">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33791885" w14:textId="76D6B4E8" w:rsidR="00EE18D9" w:rsidRDefault="00EE18D9" w:rsidP="00EE18D9">
            <w:pPr>
              <w:spacing w:line="360" w:lineRule="auto"/>
              <w:rPr>
                <w:rFonts w:ascii="Arial" w:hAnsi="Arial" w:cs="Arial"/>
                <w:sz w:val="24"/>
                <w:szCs w:val="24"/>
              </w:rPr>
            </w:pPr>
            <w:r w:rsidRPr="0074073A">
              <w:rPr>
                <w:rFonts w:ascii="Arial" w:hAnsi="Arial" w:cs="Arial"/>
                <w:bCs/>
                <w:sz w:val="24"/>
                <w:szCs w:val="24"/>
              </w:rPr>
              <w:t xml:space="preserve">-En el marco de la educación combinada, puede trabajarse en el aula aspectos como el análisis previo de los textos y su </w:t>
            </w:r>
            <w:r>
              <w:rPr>
                <w:rFonts w:ascii="Arial" w:hAnsi="Arial" w:cs="Arial"/>
                <w:bCs/>
                <w:sz w:val="24"/>
                <w:szCs w:val="24"/>
              </w:rPr>
              <w:t>lectura</w:t>
            </w:r>
            <w:r w:rsidRPr="0074073A">
              <w:rPr>
                <w:rFonts w:ascii="Arial" w:hAnsi="Arial" w:cs="Arial"/>
                <w:bCs/>
                <w:sz w:val="24"/>
                <w:szCs w:val="24"/>
              </w:rPr>
              <w:t xml:space="preserve"> y a distancia las preguntas reflexivas o la </w:t>
            </w:r>
            <w:r>
              <w:rPr>
                <w:rFonts w:ascii="Arial" w:hAnsi="Arial" w:cs="Arial"/>
                <w:bCs/>
                <w:sz w:val="24"/>
                <w:szCs w:val="24"/>
              </w:rPr>
              <w:t>elaboración de ejemplos propios de las personase estudiantes.</w:t>
            </w:r>
          </w:p>
        </w:tc>
      </w:tr>
      <w:tr w:rsidR="00EE18D9" w14:paraId="39630972" w14:textId="77777777" w:rsidTr="00EE18D9">
        <w:tc>
          <w:tcPr>
            <w:tcW w:w="1980" w:type="dxa"/>
          </w:tcPr>
          <w:p w14:paraId="08D11A3D" w14:textId="414E2829" w:rsidR="00EE18D9" w:rsidRDefault="00EE18D9" w:rsidP="00EE18D9">
            <w:pPr>
              <w:spacing w:line="360" w:lineRule="auto"/>
              <w:rPr>
                <w:rFonts w:ascii="Arial" w:hAnsi="Arial" w:cs="Arial"/>
                <w:sz w:val="24"/>
                <w:szCs w:val="24"/>
              </w:rPr>
            </w:pPr>
            <w:r>
              <w:rPr>
                <w:rFonts w:ascii="Arial" w:hAnsi="Arial" w:cs="Arial"/>
                <w:bCs/>
                <w:sz w:val="24"/>
                <w:szCs w:val="24"/>
              </w:rPr>
              <w:lastRenderedPageBreak/>
              <w:t>Competencia lectora</w:t>
            </w:r>
          </w:p>
        </w:tc>
        <w:tc>
          <w:tcPr>
            <w:tcW w:w="2693" w:type="dxa"/>
          </w:tcPr>
          <w:p w14:paraId="58E845D0" w14:textId="6E6786E2" w:rsidR="00EE18D9" w:rsidRDefault="00EE18D9" w:rsidP="00EE18D9">
            <w:pPr>
              <w:spacing w:line="360" w:lineRule="auto"/>
              <w:rPr>
                <w:rFonts w:ascii="Arial" w:hAnsi="Arial" w:cs="Arial"/>
                <w:sz w:val="24"/>
                <w:szCs w:val="24"/>
              </w:rPr>
            </w:pPr>
            <w:r w:rsidRPr="00FA7B33">
              <w:rPr>
                <w:rFonts w:ascii="Arial" w:hAnsi="Arial" w:cs="Arial"/>
                <w:sz w:val="24"/>
                <w:szCs w:val="24"/>
              </w:rPr>
              <w:t>Analizar textos no literarios, mediante la aplicación de los diversos niveles de comprensión lectora (tira cómica).</w:t>
            </w:r>
          </w:p>
        </w:tc>
        <w:tc>
          <w:tcPr>
            <w:tcW w:w="2693" w:type="dxa"/>
          </w:tcPr>
          <w:p w14:paraId="61CB2A7B" w14:textId="14AE6BB7" w:rsidR="00EE18D9" w:rsidRDefault="00EE18D9" w:rsidP="00EE18D9">
            <w:pPr>
              <w:spacing w:line="360" w:lineRule="auto"/>
              <w:rPr>
                <w:rFonts w:ascii="Arial" w:hAnsi="Arial" w:cs="Arial"/>
                <w:sz w:val="24"/>
                <w:szCs w:val="24"/>
              </w:rPr>
            </w:pPr>
            <w:r w:rsidRPr="00FA7B33">
              <w:rPr>
                <w:rFonts w:ascii="Arial" w:hAnsi="Arial" w:cs="Arial"/>
                <w:sz w:val="24"/>
                <w:szCs w:val="24"/>
              </w:rPr>
              <w:t>Explica su interpretación de la tira cómica, con el apoyo de citas.</w:t>
            </w:r>
          </w:p>
        </w:tc>
        <w:tc>
          <w:tcPr>
            <w:tcW w:w="5630" w:type="dxa"/>
          </w:tcPr>
          <w:p w14:paraId="5A043C81" w14:textId="77777777" w:rsidR="00EE18D9" w:rsidRDefault="00EE18D9" w:rsidP="00EE18D9">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6F920005" w14:textId="77777777" w:rsidR="00EE18D9" w:rsidRPr="0074073A" w:rsidRDefault="00EE18D9" w:rsidP="00EE18D9">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4A299C6E" w14:textId="2E0C25C3" w:rsidR="00EE18D9" w:rsidRDefault="00EE18D9" w:rsidP="00EE18D9">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3934EC" w14:paraId="526BD43F" w14:textId="77777777" w:rsidTr="00EE18D9">
        <w:tc>
          <w:tcPr>
            <w:tcW w:w="1980" w:type="dxa"/>
          </w:tcPr>
          <w:p w14:paraId="276E19F5" w14:textId="0266F645" w:rsidR="003934EC" w:rsidRDefault="003934EC" w:rsidP="003934EC">
            <w:pPr>
              <w:spacing w:line="360" w:lineRule="auto"/>
              <w:rPr>
                <w:rFonts w:ascii="Arial" w:hAnsi="Arial" w:cs="Arial"/>
                <w:sz w:val="24"/>
                <w:szCs w:val="24"/>
              </w:rPr>
            </w:pPr>
            <w:r>
              <w:rPr>
                <w:rFonts w:ascii="Arial" w:hAnsi="Arial" w:cs="Arial"/>
                <w:bCs/>
                <w:sz w:val="24"/>
                <w:szCs w:val="24"/>
              </w:rPr>
              <w:t>Competencia oral-escucha</w:t>
            </w:r>
          </w:p>
        </w:tc>
        <w:tc>
          <w:tcPr>
            <w:tcW w:w="2693" w:type="dxa"/>
          </w:tcPr>
          <w:p w14:paraId="45E680AE" w14:textId="43025DAD" w:rsidR="003934EC" w:rsidRDefault="003934EC" w:rsidP="003934EC">
            <w:pPr>
              <w:spacing w:line="360" w:lineRule="auto"/>
              <w:rPr>
                <w:rFonts w:ascii="Arial" w:hAnsi="Arial" w:cs="Arial"/>
                <w:sz w:val="24"/>
                <w:szCs w:val="24"/>
              </w:rPr>
            </w:pPr>
            <w:r w:rsidRPr="00FA7B33">
              <w:rPr>
                <w:rFonts w:ascii="Arial" w:hAnsi="Arial" w:cs="Arial"/>
                <w:sz w:val="24"/>
                <w:szCs w:val="24"/>
              </w:rPr>
              <w:t>Reconocer los aspectos fundamentales de los diferentes tipos de textos orales: características del discurso, personajes, espacios, tiempos, conflictos, secuencias y relaciones de causalidad.</w:t>
            </w:r>
          </w:p>
        </w:tc>
        <w:tc>
          <w:tcPr>
            <w:tcW w:w="2693" w:type="dxa"/>
          </w:tcPr>
          <w:p w14:paraId="36E36149" w14:textId="4CD0A0EC" w:rsidR="003934EC" w:rsidRDefault="003934EC" w:rsidP="003934EC">
            <w:pPr>
              <w:spacing w:line="360" w:lineRule="auto"/>
              <w:rPr>
                <w:rFonts w:ascii="Arial" w:hAnsi="Arial" w:cs="Arial"/>
                <w:sz w:val="24"/>
                <w:szCs w:val="24"/>
              </w:rPr>
            </w:pPr>
            <w:r w:rsidRPr="00FA7B33">
              <w:rPr>
                <w:rFonts w:ascii="Arial" w:hAnsi="Arial" w:cs="Arial"/>
                <w:sz w:val="24"/>
                <w:szCs w:val="24"/>
              </w:rPr>
              <w:t>Examina las ideas presentes a nivel literal en los diferentes tipos de textos orales, de acuerdo al análisis de sus aspectos.</w:t>
            </w:r>
          </w:p>
        </w:tc>
        <w:tc>
          <w:tcPr>
            <w:tcW w:w="5630" w:type="dxa"/>
          </w:tcPr>
          <w:p w14:paraId="222EE5DE" w14:textId="6DE79016" w:rsidR="003934EC" w:rsidRPr="0074073A" w:rsidRDefault="003934EC" w:rsidP="003934EC">
            <w:pPr>
              <w:spacing w:line="360" w:lineRule="auto"/>
              <w:rPr>
                <w:rFonts w:ascii="Arial" w:hAnsi="Arial" w:cs="Arial"/>
                <w:bCs/>
                <w:sz w:val="24"/>
                <w:szCs w:val="24"/>
              </w:rPr>
            </w:pPr>
            <w:r w:rsidRPr="0074073A">
              <w:rPr>
                <w:rFonts w:ascii="Arial" w:hAnsi="Arial" w:cs="Arial"/>
                <w:bCs/>
                <w:sz w:val="24"/>
                <w:szCs w:val="24"/>
              </w:rPr>
              <w:t xml:space="preserve">Es importante recalcar que </w:t>
            </w:r>
            <w:r>
              <w:rPr>
                <w:rFonts w:ascii="Arial" w:hAnsi="Arial" w:cs="Arial"/>
                <w:bCs/>
                <w:sz w:val="24"/>
                <w:szCs w:val="24"/>
              </w:rPr>
              <w:t xml:space="preserve">la competencia lectora, aún en el Programa de </w:t>
            </w:r>
            <w:r w:rsidR="007A4918">
              <w:rPr>
                <w:rFonts w:ascii="Arial" w:hAnsi="Arial" w:cs="Arial"/>
                <w:sz w:val="24"/>
                <w:szCs w:val="24"/>
              </w:rPr>
              <w:t xml:space="preserve">estudio de Español del </w:t>
            </w:r>
            <w:r>
              <w:rPr>
                <w:rFonts w:ascii="Arial" w:hAnsi="Arial" w:cs="Arial"/>
                <w:bCs/>
                <w:sz w:val="24"/>
                <w:szCs w:val="24"/>
              </w:rPr>
              <w:t xml:space="preserve">2009, se refleja en unos aprendizajes e </w:t>
            </w:r>
            <w:r w:rsidRPr="0074073A">
              <w:rPr>
                <w:rFonts w:ascii="Arial" w:hAnsi="Arial" w:cs="Arial"/>
                <w:bCs/>
                <w:sz w:val="24"/>
                <w:szCs w:val="24"/>
              </w:rPr>
              <w:t>indicadores</w:t>
            </w:r>
            <w:r>
              <w:rPr>
                <w:rFonts w:ascii="Arial" w:hAnsi="Arial" w:cs="Arial"/>
                <w:bCs/>
                <w:sz w:val="24"/>
                <w:szCs w:val="24"/>
              </w:rPr>
              <w:t>, en los planeamientos didáctico mensuales, que</w:t>
            </w:r>
            <w:r w:rsidRPr="0074073A">
              <w:rPr>
                <w:rFonts w:ascii="Arial" w:hAnsi="Arial" w:cs="Arial"/>
                <w:bCs/>
                <w:sz w:val="24"/>
                <w:szCs w:val="24"/>
              </w:rPr>
              <w:t xml:space="preserve">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7C353EED" w14:textId="77777777" w:rsidR="003934EC" w:rsidRPr="0074073A" w:rsidRDefault="003934EC" w:rsidP="003934EC">
            <w:pPr>
              <w:spacing w:line="360" w:lineRule="auto"/>
              <w:rPr>
                <w:rFonts w:ascii="Arial" w:hAnsi="Arial" w:cs="Arial"/>
                <w:sz w:val="24"/>
                <w:szCs w:val="24"/>
              </w:rPr>
            </w:pPr>
            <w:r w:rsidRPr="0074073A">
              <w:rPr>
                <w:rFonts w:ascii="Arial" w:hAnsi="Arial" w:cs="Arial"/>
                <w:bCs/>
                <w:sz w:val="24"/>
                <w:szCs w:val="24"/>
              </w:rPr>
              <w:lastRenderedPageBreak/>
              <w:t>De acuerdo con lo anterior, se recomienda mediar con:</w:t>
            </w:r>
          </w:p>
          <w:p w14:paraId="21BBFCAA" w14:textId="575EE40C" w:rsidR="003934EC" w:rsidRPr="0074073A" w:rsidRDefault="003934EC" w:rsidP="003934EC">
            <w:pPr>
              <w:spacing w:line="360" w:lineRule="auto"/>
              <w:rPr>
                <w:rFonts w:ascii="Arial" w:hAnsi="Arial" w:cs="Arial"/>
                <w:sz w:val="24"/>
                <w:szCs w:val="24"/>
              </w:rPr>
            </w:pPr>
            <w:r w:rsidRPr="0074073A">
              <w:rPr>
                <w:rFonts w:ascii="Arial" w:hAnsi="Arial" w:cs="Arial"/>
                <w:sz w:val="24"/>
                <w:szCs w:val="24"/>
              </w:rPr>
              <w:t xml:space="preserve">-Análisis de </w:t>
            </w:r>
            <w:r>
              <w:rPr>
                <w:rFonts w:ascii="Arial" w:hAnsi="Arial" w:cs="Arial"/>
                <w:sz w:val="24"/>
                <w:szCs w:val="24"/>
              </w:rPr>
              <w:t>los elementos de algunos textos orales</w:t>
            </w:r>
            <w:r w:rsidRPr="0074073A">
              <w:rPr>
                <w:rFonts w:ascii="Arial" w:hAnsi="Arial" w:cs="Arial"/>
                <w:sz w:val="24"/>
                <w:szCs w:val="24"/>
              </w:rPr>
              <w:t>,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43D8D542" w14:textId="77777777" w:rsidR="003934EC" w:rsidRPr="0074073A" w:rsidRDefault="003934EC" w:rsidP="003934EC">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w:t>
            </w:r>
            <w:r>
              <w:rPr>
                <w:rFonts w:ascii="Arial" w:hAnsi="Arial" w:cs="Arial"/>
                <w:sz w:val="24"/>
                <w:szCs w:val="24"/>
              </w:rPr>
              <w:t xml:space="preserve"> </w:t>
            </w:r>
            <w:r w:rsidRPr="0074073A">
              <w:rPr>
                <w:rFonts w:ascii="Arial" w:hAnsi="Arial" w:cs="Arial"/>
                <w:sz w:val="24"/>
                <w:szCs w:val="24"/>
              </w:rPr>
              <w:t>l</w:t>
            </w:r>
            <w:r>
              <w:rPr>
                <w:rFonts w:ascii="Arial" w:hAnsi="Arial" w:cs="Arial"/>
                <w:sz w:val="24"/>
                <w:szCs w:val="24"/>
              </w:rPr>
              <w:t>a</w:t>
            </w:r>
            <w:r w:rsidRPr="0074073A">
              <w:rPr>
                <w:rFonts w:ascii="Arial" w:hAnsi="Arial" w:cs="Arial"/>
                <w:sz w:val="24"/>
                <w:szCs w:val="24"/>
              </w:rPr>
              <w:t xml:space="preserve"> t</w:t>
            </w:r>
            <w:r>
              <w:rPr>
                <w:rFonts w:ascii="Arial" w:hAnsi="Arial" w:cs="Arial"/>
                <w:sz w:val="24"/>
                <w:szCs w:val="24"/>
              </w:rPr>
              <w:t>ira cómica</w:t>
            </w:r>
            <w:r w:rsidRPr="0074073A">
              <w:rPr>
                <w:rFonts w:ascii="Arial" w:hAnsi="Arial" w:cs="Arial"/>
                <w:sz w:val="24"/>
                <w:szCs w:val="24"/>
              </w:rPr>
              <w:t>.</w:t>
            </w:r>
          </w:p>
          <w:p w14:paraId="707A1419" w14:textId="77777777" w:rsidR="003934EC" w:rsidRPr="0074073A" w:rsidRDefault="003934EC" w:rsidP="003934EC">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4C1811B3" w14:textId="1661FC18" w:rsidR="003934EC" w:rsidRDefault="003934EC" w:rsidP="003934EC">
            <w:pPr>
              <w:spacing w:line="360" w:lineRule="auto"/>
              <w:rPr>
                <w:rFonts w:ascii="Arial" w:hAnsi="Arial" w:cs="Arial"/>
                <w:sz w:val="24"/>
                <w:szCs w:val="24"/>
              </w:rPr>
            </w:pPr>
            <w:r w:rsidRPr="0074073A">
              <w:rPr>
                <w:rFonts w:ascii="Arial" w:hAnsi="Arial" w:cs="Arial"/>
                <w:bCs/>
                <w:sz w:val="24"/>
                <w:szCs w:val="24"/>
              </w:rPr>
              <w:lastRenderedPageBreak/>
              <w:t xml:space="preserve">-En el marco de la educación combinada, puede trabajarse en el aula aspectos como el análisis previo de los textos y su </w:t>
            </w:r>
            <w:r>
              <w:rPr>
                <w:rFonts w:ascii="Arial" w:hAnsi="Arial" w:cs="Arial"/>
                <w:bCs/>
                <w:sz w:val="24"/>
                <w:szCs w:val="24"/>
              </w:rPr>
              <w:t>lectura</w:t>
            </w:r>
            <w:r w:rsidRPr="0074073A">
              <w:rPr>
                <w:rFonts w:ascii="Arial" w:hAnsi="Arial" w:cs="Arial"/>
                <w:bCs/>
                <w:sz w:val="24"/>
                <w:szCs w:val="24"/>
              </w:rPr>
              <w:t xml:space="preserve"> y a distancia las preguntas reflexivas o la </w:t>
            </w:r>
            <w:r>
              <w:rPr>
                <w:rFonts w:ascii="Arial" w:hAnsi="Arial" w:cs="Arial"/>
                <w:bCs/>
                <w:sz w:val="24"/>
                <w:szCs w:val="24"/>
              </w:rPr>
              <w:t>elaboración de ejemplos propios de las personase estudiantes.</w:t>
            </w:r>
          </w:p>
        </w:tc>
      </w:tr>
      <w:tr w:rsidR="003934EC" w14:paraId="25C89E6C" w14:textId="77777777" w:rsidTr="00EE18D9">
        <w:tc>
          <w:tcPr>
            <w:tcW w:w="1980" w:type="dxa"/>
          </w:tcPr>
          <w:p w14:paraId="1C22158C" w14:textId="7ABA5DDD" w:rsidR="003934EC" w:rsidRDefault="003934EC" w:rsidP="003934EC">
            <w:pPr>
              <w:spacing w:line="360" w:lineRule="auto"/>
              <w:rPr>
                <w:rFonts w:ascii="Arial" w:hAnsi="Arial" w:cs="Arial"/>
                <w:sz w:val="24"/>
                <w:szCs w:val="24"/>
              </w:rPr>
            </w:pPr>
            <w:r>
              <w:rPr>
                <w:rFonts w:ascii="Arial" w:hAnsi="Arial" w:cs="Arial"/>
                <w:bCs/>
                <w:sz w:val="24"/>
                <w:szCs w:val="24"/>
              </w:rPr>
              <w:lastRenderedPageBreak/>
              <w:t>Competencia oral-escucha</w:t>
            </w:r>
          </w:p>
        </w:tc>
        <w:tc>
          <w:tcPr>
            <w:tcW w:w="2693" w:type="dxa"/>
          </w:tcPr>
          <w:p w14:paraId="62A16357" w14:textId="5AAFE936" w:rsidR="003934EC" w:rsidRDefault="003934EC" w:rsidP="003934EC">
            <w:pPr>
              <w:spacing w:line="360" w:lineRule="auto"/>
              <w:rPr>
                <w:rFonts w:ascii="Arial" w:hAnsi="Arial" w:cs="Arial"/>
                <w:sz w:val="24"/>
                <w:szCs w:val="24"/>
              </w:rPr>
            </w:pPr>
            <w:r w:rsidRPr="00FA7B33">
              <w:rPr>
                <w:rFonts w:ascii="Arial" w:hAnsi="Arial" w:cs="Arial"/>
                <w:sz w:val="24"/>
                <w:szCs w:val="24"/>
              </w:rPr>
              <w:t>Reconocer los aspectos fundamentales de los diferentes tipos de textos orales: características del discurso, personajes, espacios, tiempos, conflictos, secuencias y relaciones de causalidad.</w:t>
            </w:r>
          </w:p>
        </w:tc>
        <w:tc>
          <w:tcPr>
            <w:tcW w:w="2693" w:type="dxa"/>
          </w:tcPr>
          <w:p w14:paraId="646CE562" w14:textId="29929542" w:rsidR="003934EC" w:rsidRDefault="003934EC" w:rsidP="003934EC">
            <w:pPr>
              <w:spacing w:line="360" w:lineRule="auto"/>
              <w:rPr>
                <w:rFonts w:ascii="Arial" w:hAnsi="Arial" w:cs="Arial"/>
                <w:sz w:val="24"/>
                <w:szCs w:val="24"/>
              </w:rPr>
            </w:pPr>
            <w:r w:rsidRPr="00FA7B33">
              <w:rPr>
                <w:rFonts w:ascii="Arial" w:hAnsi="Arial" w:cs="Arial"/>
                <w:sz w:val="24"/>
                <w:szCs w:val="24"/>
              </w:rPr>
              <w:t>Explica las ideas presentes a nivel inferencial en los textos orales, de acuerdo al análisis de sus aspectos.</w:t>
            </w:r>
          </w:p>
        </w:tc>
        <w:tc>
          <w:tcPr>
            <w:tcW w:w="5630" w:type="dxa"/>
          </w:tcPr>
          <w:p w14:paraId="4810E5AE" w14:textId="77777777" w:rsidR="003934EC" w:rsidRDefault="003934EC" w:rsidP="003934EC">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4B48308F" w14:textId="77777777" w:rsidR="003934EC" w:rsidRPr="0074073A" w:rsidRDefault="003934EC" w:rsidP="003934EC">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40A8C634" w14:textId="2B7BAA74" w:rsidR="003934EC" w:rsidRDefault="003934EC" w:rsidP="003934EC">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152E40" w14:paraId="079A2D9D" w14:textId="77777777" w:rsidTr="00EE18D9">
        <w:tc>
          <w:tcPr>
            <w:tcW w:w="1980" w:type="dxa"/>
          </w:tcPr>
          <w:p w14:paraId="7837E59A" w14:textId="7774DA3E" w:rsidR="00152E40" w:rsidRDefault="00152E40" w:rsidP="00152E40">
            <w:pPr>
              <w:spacing w:line="360" w:lineRule="auto"/>
              <w:rPr>
                <w:rFonts w:ascii="Arial" w:hAnsi="Arial" w:cs="Arial"/>
                <w:sz w:val="24"/>
                <w:szCs w:val="24"/>
              </w:rPr>
            </w:pPr>
            <w:r>
              <w:rPr>
                <w:rFonts w:ascii="Arial" w:hAnsi="Arial" w:cs="Arial"/>
                <w:bCs/>
                <w:sz w:val="24"/>
                <w:szCs w:val="24"/>
              </w:rPr>
              <w:t>Competencia oral-escucha</w:t>
            </w:r>
          </w:p>
        </w:tc>
        <w:tc>
          <w:tcPr>
            <w:tcW w:w="2693" w:type="dxa"/>
          </w:tcPr>
          <w:p w14:paraId="1370448D" w14:textId="58E5717C" w:rsidR="00152E40" w:rsidRDefault="00152E40" w:rsidP="00152E40">
            <w:pPr>
              <w:spacing w:line="360" w:lineRule="auto"/>
              <w:rPr>
                <w:rFonts w:ascii="Arial" w:hAnsi="Arial" w:cs="Arial"/>
                <w:sz w:val="24"/>
                <w:szCs w:val="24"/>
              </w:rPr>
            </w:pPr>
            <w:r w:rsidRPr="00FA7B33">
              <w:rPr>
                <w:rFonts w:ascii="Arial" w:hAnsi="Arial" w:cs="Arial"/>
                <w:sz w:val="24"/>
                <w:szCs w:val="24"/>
              </w:rPr>
              <w:t>Aplicar variedad de técnicas en actividades de expresión oral que mejoren la comunicación.</w:t>
            </w:r>
          </w:p>
        </w:tc>
        <w:tc>
          <w:tcPr>
            <w:tcW w:w="2693" w:type="dxa"/>
          </w:tcPr>
          <w:p w14:paraId="55029596" w14:textId="753F90B7" w:rsidR="00152E40" w:rsidRDefault="00152E40" w:rsidP="00152E40">
            <w:pPr>
              <w:spacing w:line="360" w:lineRule="auto"/>
              <w:rPr>
                <w:rFonts w:ascii="Arial" w:hAnsi="Arial" w:cs="Arial"/>
                <w:sz w:val="24"/>
                <w:szCs w:val="24"/>
              </w:rPr>
            </w:pPr>
            <w:r w:rsidRPr="00FA7B33">
              <w:rPr>
                <w:rFonts w:ascii="Arial" w:hAnsi="Arial" w:cs="Arial"/>
                <w:sz w:val="24"/>
                <w:szCs w:val="24"/>
              </w:rPr>
              <w:t xml:space="preserve">Establece los requerimientos de la técnica de expresión oral, que mejor se adapte a la </w:t>
            </w:r>
            <w:r w:rsidRPr="00FA7B33">
              <w:rPr>
                <w:rFonts w:ascii="Arial" w:hAnsi="Arial" w:cs="Arial"/>
                <w:sz w:val="24"/>
                <w:szCs w:val="24"/>
              </w:rPr>
              <w:lastRenderedPageBreak/>
              <w:t>comunicación efectiva del mensaje.</w:t>
            </w:r>
          </w:p>
        </w:tc>
        <w:tc>
          <w:tcPr>
            <w:tcW w:w="5630" w:type="dxa"/>
          </w:tcPr>
          <w:p w14:paraId="69EA51D9" w14:textId="551CCC89" w:rsidR="00152E40" w:rsidRDefault="00152E40" w:rsidP="00152E40">
            <w:pPr>
              <w:spacing w:line="360" w:lineRule="auto"/>
              <w:rPr>
                <w:rFonts w:ascii="Arial" w:hAnsi="Arial" w:cs="Arial"/>
                <w:sz w:val="24"/>
                <w:szCs w:val="24"/>
              </w:rPr>
            </w:pPr>
            <w:r>
              <w:rPr>
                <w:rFonts w:ascii="Arial" w:hAnsi="Arial" w:cs="Arial"/>
                <w:sz w:val="24"/>
                <w:szCs w:val="24"/>
              </w:rPr>
              <w:lastRenderedPageBreak/>
              <w:t>Se considera pertinente recordar que los aprendizajes de la competencia oral-escucha</w:t>
            </w:r>
            <w:r w:rsidR="007A4918">
              <w:rPr>
                <w:rFonts w:ascii="Arial" w:hAnsi="Arial" w:cs="Arial"/>
                <w:sz w:val="24"/>
                <w:szCs w:val="24"/>
              </w:rPr>
              <w:t xml:space="preserve">, aún en el Programa de estudio de </w:t>
            </w:r>
            <w:proofErr w:type="gramStart"/>
            <w:r w:rsidR="007A4918">
              <w:rPr>
                <w:rFonts w:ascii="Arial" w:hAnsi="Arial" w:cs="Arial"/>
                <w:sz w:val="24"/>
                <w:szCs w:val="24"/>
              </w:rPr>
              <w:t>Español</w:t>
            </w:r>
            <w:proofErr w:type="gramEnd"/>
            <w:r w:rsidR="007A4918">
              <w:rPr>
                <w:rFonts w:ascii="Arial" w:hAnsi="Arial" w:cs="Arial"/>
                <w:sz w:val="24"/>
                <w:szCs w:val="24"/>
              </w:rPr>
              <w:t xml:space="preserve"> del 2009,</w:t>
            </w:r>
            <w:r>
              <w:rPr>
                <w:rFonts w:ascii="Arial" w:hAnsi="Arial" w:cs="Arial"/>
                <w:sz w:val="24"/>
                <w:szCs w:val="24"/>
              </w:rPr>
              <w:t xml:space="preserve"> son para su ejecución, en la puesta en práctica de alguna de las técnicas de comunicación oral definidas. No se pretende aprender de memoria </w:t>
            </w:r>
            <w:r>
              <w:rPr>
                <w:rFonts w:ascii="Arial" w:hAnsi="Arial" w:cs="Arial"/>
                <w:sz w:val="24"/>
                <w:szCs w:val="24"/>
              </w:rPr>
              <w:lastRenderedPageBreak/>
              <w:t>las características ni tampoco medir el conocimiento de estas, sin clarificar su entendimiento y la puesta en práctica.</w:t>
            </w:r>
          </w:p>
          <w:p w14:paraId="5D52DBEE" w14:textId="77777777" w:rsidR="00152E40" w:rsidRPr="0074073A" w:rsidRDefault="00152E40" w:rsidP="00152E40">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4ECC1B18" w14:textId="77777777" w:rsidR="00152E40" w:rsidRDefault="00152E40" w:rsidP="00152E40">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5F317674" w14:textId="07383533" w:rsidR="00152E40" w:rsidRDefault="00152E40" w:rsidP="00152E40">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152E40" w14:paraId="1A672850" w14:textId="77777777" w:rsidTr="00EE18D9">
        <w:tc>
          <w:tcPr>
            <w:tcW w:w="1980" w:type="dxa"/>
          </w:tcPr>
          <w:p w14:paraId="0E5CCFF1" w14:textId="229FA130" w:rsidR="00152E40" w:rsidRDefault="00152E40" w:rsidP="00152E40">
            <w:pPr>
              <w:spacing w:line="360" w:lineRule="auto"/>
              <w:rPr>
                <w:rFonts w:ascii="Arial" w:hAnsi="Arial" w:cs="Arial"/>
                <w:sz w:val="24"/>
                <w:szCs w:val="24"/>
              </w:rPr>
            </w:pPr>
            <w:r>
              <w:rPr>
                <w:rFonts w:ascii="Arial" w:hAnsi="Arial" w:cs="Arial"/>
                <w:bCs/>
                <w:sz w:val="24"/>
                <w:szCs w:val="24"/>
              </w:rPr>
              <w:lastRenderedPageBreak/>
              <w:t>Competencia oral-escucha</w:t>
            </w:r>
          </w:p>
        </w:tc>
        <w:tc>
          <w:tcPr>
            <w:tcW w:w="2693" w:type="dxa"/>
          </w:tcPr>
          <w:p w14:paraId="19A20A19" w14:textId="60F766B5" w:rsidR="00152E40" w:rsidRDefault="00152E40" w:rsidP="00152E40">
            <w:pPr>
              <w:spacing w:line="360" w:lineRule="auto"/>
              <w:rPr>
                <w:rFonts w:ascii="Arial" w:hAnsi="Arial" w:cs="Arial"/>
                <w:sz w:val="24"/>
                <w:szCs w:val="24"/>
              </w:rPr>
            </w:pPr>
            <w:r w:rsidRPr="00FA7B33">
              <w:rPr>
                <w:rFonts w:ascii="Arial" w:hAnsi="Arial" w:cs="Arial"/>
                <w:sz w:val="24"/>
                <w:szCs w:val="24"/>
              </w:rPr>
              <w:t>Aplicar variedad de técnicas en actividades de expresión oral que mejoren la comunicación.</w:t>
            </w:r>
          </w:p>
        </w:tc>
        <w:tc>
          <w:tcPr>
            <w:tcW w:w="2693" w:type="dxa"/>
          </w:tcPr>
          <w:p w14:paraId="786A27BC" w14:textId="0E2C1768" w:rsidR="00152E40" w:rsidRDefault="00152E40" w:rsidP="00152E40">
            <w:pPr>
              <w:spacing w:line="360" w:lineRule="auto"/>
              <w:rPr>
                <w:rFonts w:ascii="Arial" w:hAnsi="Arial" w:cs="Arial"/>
                <w:sz w:val="24"/>
                <w:szCs w:val="24"/>
              </w:rPr>
            </w:pPr>
            <w:r w:rsidRPr="00FA7B33">
              <w:rPr>
                <w:rFonts w:ascii="Arial" w:hAnsi="Arial" w:cs="Arial"/>
                <w:sz w:val="24"/>
                <w:szCs w:val="24"/>
              </w:rPr>
              <w:t>Desarrolla la técnica de expresión oral que mejor se adapte a la comunicación efectiva del mensaje.</w:t>
            </w:r>
          </w:p>
        </w:tc>
        <w:tc>
          <w:tcPr>
            <w:tcW w:w="5630" w:type="dxa"/>
          </w:tcPr>
          <w:p w14:paraId="125D91F7" w14:textId="77777777" w:rsidR="00152E40" w:rsidRDefault="00152E40" w:rsidP="00152E40">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2AB55932" w14:textId="77777777" w:rsidR="00152E40" w:rsidRPr="0074073A" w:rsidRDefault="00152E40" w:rsidP="00152E40">
            <w:pPr>
              <w:spacing w:line="360" w:lineRule="auto"/>
              <w:rPr>
                <w:rFonts w:ascii="Arial" w:hAnsi="Arial" w:cs="Arial"/>
                <w:sz w:val="24"/>
                <w:szCs w:val="24"/>
              </w:rPr>
            </w:pPr>
            <w:r>
              <w:rPr>
                <w:rFonts w:ascii="Arial" w:hAnsi="Arial" w:cs="Arial"/>
                <w:sz w:val="24"/>
                <w:szCs w:val="24"/>
              </w:rPr>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1B836284" w14:textId="0A2B89F1" w:rsidR="00152E40" w:rsidRDefault="00152E40" w:rsidP="00152E40">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Ejemplificación de la persona docente de la correcta lectura de un</w:t>
            </w:r>
            <w:r>
              <w:rPr>
                <w:rFonts w:ascii="Arial" w:hAnsi="Arial" w:cs="Arial"/>
                <w:sz w:val="24"/>
                <w:szCs w:val="24"/>
              </w:rPr>
              <w:t>a técnica</w:t>
            </w:r>
            <w:r w:rsidRPr="0074073A">
              <w:rPr>
                <w:rFonts w:ascii="Arial" w:hAnsi="Arial" w:cs="Arial"/>
                <w:sz w:val="24"/>
                <w:szCs w:val="24"/>
              </w:rPr>
              <w:t xml:space="preserve"> (est</w:t>
            </w:r>
            <w:r>
              <w:rPr>
                <w:rFonts w:ascii="Arial" w:hAnsi="Arial" w:cs="Arial"/>
                <w:sz w:val="24"/>
                <w:szCs w:val="24"/>
              </w:rPr>
              <w:t>a</w:t>
            </w:r>
            <w:r w:rsidRPr="0074073A">
              <w:rPr>
                <w:rFonts w:ascii="Arial" w:hAnsi="Arial" w:cs="Arial"/>
                <w:sz w:val="24"/>
                <w:szCs w:val="24"/>
              </w:rPr>
              <w:t xml:space="preserve"> puede ser </w:t>
            </w:r>
            <w:r w:rsidRPr="0074073A">
              <w:rPr>
                <w:rFonts w:ascii="Arial" w:hAnsi="Arial" w:cs="Arial"/>
                <w:sz w:val="24"/>
                <w:szCs w:val="24"/>
              </w:rPr>
              <w:lastRenderedPageBreak/>
              <w:t>grabad</w:t>
            </w:r>
            <w:r>
              <w:rPr>
                <w:rFonts w:ascii="Arial" w:hAnsi="Arial" w:cs="Arial"/>
                <w:sz w:val="24"/>
                <w:szCs w:val="24"/>
              </w:rPr>
              <w:t>a</w:t>
            </w:r>
            <w:r w:rsidRPr="0074073A">
              <w:rPr>
                <w:rFonts w:ascii="Arial" w:hAnsi="Arial" w:cs="Arial"/>
                <w:sz w:val="24"/>
                <w:szCs w:val="24"/>
              </w:rPr>
              <w:t xml:space="preserve"> en un </w:t>
            </w:r>
            <w:r>
              <w:rPr>
                <w:rFonts w:ascii="Arial" w:hAnsi="Arial" w:cs="Arial"/>
                <w:sz w:val="24"/>
                <w:szCs w:val="24"/>
              </w:rPr>
              <w:t>video</w:t>
            </w:r>
            <w:r w:rsidRPr="0074073A">
              <w:rPr>
                <w:rFonts w:ascii="Arial" w:hAnsi="Arial" w:cs="Arial"/>
                <w:sz w:val="24"/>
                <w:szCs w:val="24"/>
              </w:rPr>
              <w:t xml:space="preserve"> y compartirse con el estudiantado).</w:t>
            </w:r>
          </w:p>
        </w:tc>
      </w:tr>
    </w:tbl>
    <w:p w14:paraId="10DE8AD5" w14:textId="77777777" w:rsidR="00152E40" w:rsidRDefault="00152E40"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1B2E3AD4" w14:textId="77777777" w:rsidR="00152E40" w:rsidRDefault="00152E40"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355E9FBD" w14:textId="4480C5BA" w:rsidR="00515BB0" w:rsidRPr="00515BB0" w:rsidRDefault="00515BB0" w:rsidP="00E874A7">
      <w:pPr>
        <w:widowControl w:val="0"/>
        <w:autoSpaceDE w:val="0"/>
        <w:autoSpaceDN w:val="0"/>
        <w:adjustRightInd w:val="0"/>
        <w:spacing w:before="240" w:after="240" w:line="360" w:lineRule="atLeast"/>
        <w:rPr>
          <w:rFonts w:ascii="Arial" w:hAnsi="Arial" w:cs="Arial"/>
          <w:color w:val="000000"/>
          <w:sz w:val="24"/>
          <w:szCs w:val="24"/>
          <w:lang w:val="es-ES_tradnl"/>
        </w:rPr>
      </w:pPr>
      <w:r w:rsidRPr="00515BB0">
        <w:rPr>
          <w:rFonts w:ascii="Arial" w:hAnsi="Arial" w:cs="Arial"/>
          <w:b/>
          <w:bCs/>
          <w:color w:val="000000"/>
          <w:sz w:val="24"/>
          <w:szCs w:val="24"/>
          <w:lang w:val="es-ES_tradnl"/>
        </w:rPr>
        <w:t xml:space="preserve">Rúbrica de nivel de desempeño </w:t>
      </w:r>
    </w:p>
    <w:tbl>
      <w:tblPr>
        <w:tblStyle w:val="Tablaconcuadrcula"/>
        <w:tblW w:w="5149" w:type="pct"/>
        <w:tblLook w:val="04A0" w:firstRow="1" w:lastRow="0" w:firstColumn="1" w:lastColumn="0" w:noHBand="0" w:noVBand="1"/>
      </w:tblPr>
      <w:tblGrid>
        <w:gridCol w:w="3081"/>
        <w:gridCol w:w="2655"/>
        <w:gridCol w:w="2401"/>
        <w:gridCol w:w="2623"/>
        <w:gridCol w:w="2623"/>
      </w:tblGrid>
      <w:tr w:rsidR="00515BB0" w:rsidRPr="00AF50FB" w14:paraId="5D6849E1" w14:textId="77777777" w:rsidTr="00AF50FB">
        <w:tc>
          <w:tcPr>
            <w:tcW w:w="1151" w:type="pct"/>
          </w:tcPr>
          <w:p w14:paraId="020E0E3E" w14:textId="4E6A37C6" w:rsidR="00515BB0" w:rsidRPr="00AF50FB" w:rsidRDefault="00515BB0" w:rsidP="00AF50FB">
            <w:pPr>
              <w:spacing w:line="360" w:lineRule="auto"/>
              <w:rPr>
                <w:rFonts w:ascii="Arial" w:hAnsi="Arial" w:cs="Arial"/>
                <w:b/>
                <w:color w:val="000000" w:themeColor="text1"/>
                <w:sz w:val="24"/>
                <w:szCs w:val="24"/>
              </w:rPr>
            </w:pPr>
            <w:r w:rsidRPr="00AF50FB">
              <w:rPr>
                <w:rFonts w:ascii="Arial" w:hAnsi="Arial" w:cs="Arial"/>
                <w:b/>
                <w:color w:val="000000" w:themeColor="text1"/>
                <w:sz w:val="24"/>
                <w:szCs w:val="24"/>
              </w:rPr>
              <w:t>Indicador (pautas para el desarrollo de la habilidad)</w:t>
            </w:r>
          </w:p>
        </w:tc>
        <w:tc>
          <w:tcPr>
            <w:tcW w:w="992" w:type="pct"/>
          </w:tcPr>
          <w:p w14:paraId="70451592" w14:textId="3D64D8F2" w:rsidR="00515BB0" w:rsidRPr="00AF50FB" w:rsidRDefault="00515BB0" w:rsidP="00AF50FB">
            <w:pPr>
              <w:spacing w:line="360" w:lineRule="auto"/>
              <w:rPr>
                <w:rFonts w:ascii="Arial" w:hAnsi="Arial" w:cs="Arial"/>
                <w:b/>
                <w:color w:val="000000" w:themeColor="text1"/>
                <w:sz w:val="24"/>
                <w:szCs w:val="24"/>
              </w:rPr>
            </w:pPr>
            <w:r w:rsidRPr="00AF50FB">
              <w:rPr>
                <w:rFonts w:ascii="Arial" w:hAnsi="Arial" w:cs="Arial"/>
                <w:b/>
                <w:color w:val="000000" w:themeColor="text1"/>
                <w:sz w:val="24"/>
                <w:szCs w:val="24"/>
              </w:rPr>
              <w:t>Indicadores del aprendizaje esperado</w:t>
            </w:r>
          </w:p>
        </w:tc>
        <w:tc>
          <w:tcPr>
            <w:tcW w:w="897" w:type="pct"/>
          </w:tcPr>
          <w:p w14:paraId="255972F6" w14:textId="16CC7517" w:rsidR="00515BB0" w:rsidRPr="00AF50FB" w:rsidRDefault="00515BB0" w:rsidP="00AF50FB">
            <w:pPr>
              <w:spacing w:line="360" w:lineRule="auto"/>
              <w:rPr>
                <w:rFonts w:ascii="Arial" w:hAnsi="Arial" w:cs="Arial"/>
                <w:b/>
                <w:color w:val="000000" w:themeColor="text1"/>
                <w:sz w:val="24"/>
                <w:szCs w:val="24"/>
              </w:rPr>
            </w:pPr>
            <w:r w:rsidRPr="00AF50FB">
              <w:rPr>
                <w:rFonts w:ascii="Arial" w:hAnsi="Arial" w:cs="Arial"/>
                <w:b/>
                <w:color w:val="000000" w:themeColor="text1"/>
                <w:sz w:val="24"/>
                <w:szCs w:val="24"/>
              </w:rPr>
              <w:t>Proceso inicial</w:t>
            </w:r>
          </w:p>
        </w:tc>
        <w:tc>
          <w:tcPr>
            <w:tcW w:w="980" w:type="pct"/>
          </w:tcPr>
          <w:p w14:paraId="739C0794" w14:textId="3CB4A436" w:rsidR="00515BB0" w:rsidRPr="00AF50FB" w:rsidRDefault="00515BB0" w:rsidP="00AF50FB">
            <w:pPr>
              <w:spacing w:line="360" w:lineRule="auto"/>
              <w:rPr>
                <w:rFonts w:ascii="Arial" w:hAnsi="Arial" w:cs="Arial"/>
                <w:b/>
                <w:color w:val="000000" w:themeColor="text1"/>
                <w:sz w:val="24"/>
                <w:szCs w:val="24"/>
              </w:rPr>
            </w:pPr>
            <w:r w:rsidRPr="00AF50FB">
              <w:rPr>
                <w:rFonts w:ascii="Arial" w:hAnsi="Arial" w:cs="Arial"/>
                <w:b/>
                <w:color w:val="000000" w:themeColor="text1"/>
                <w:sz w:val="24"/>
                <w:szCs w:val="24"/>
              </w:rPr>
              <w:t>Proceso intermedio</w:t>
            </w:r>
          </w:p>
        </w:tc>
        <w:tc>
          <w:tcPr>
            <w:tcW w:w="980" w:type="pct"/>
          </w:tcPr>
          <w:p w14:paraId="43DBAC28" w14:textId="790C6F93" w:rsidR="00515BB0" w:rsidRPr="00AF50FB" w:rsidRDefault="00515BB0" w:rsidP="00AF50FB">
            <w:pPr>
              <w:spacing w:line="360" w:lineRule="auto"/>
              <w:rPr>
                <w:rFonts w:ascii="Arial" w:hAnsi="Arial" w:cs="Arial"/>
                <w:b/>
                <w:color w:val="000000" w:themeColor="text1"/>
                <w:sz w:val="24"/>
                <w:szCs w:val="24"/>
              </w:rPr>
            </w:pPr>
            <w:r w:rsidRPr="00AF50FB">
              <w:rPr>
                <w:rFonts w:ascii="Arial" w:hAnsi="Arial" w:cs="Arial"/>
                <w:b/>
                <w:color w:val="000000" w:themeColor="text1"/>
                <w:sz w:val="24"/>
                <w:szCs w:val="24"/>
              </w:rPr>
              <w:t>Proceso Avanzado</w:t>
            </w:r>
          </w:p>
        </w:tc>
      </w:tr>
      <w:tr w:rsidR="00AF50FB" w:rsidRPr="00AF50FB" w14:paraId="7EECFDED" w14:textId="77777777" w:rsidTr="00AF50FB">
        <w:trPr>
          <w:trHeight w:val="830"/>
        </w:trPr>
        <w:tc>
          <w:tcPr>
            <w:tcW w:w="1151" w:type="pct"/>
          </w:tcPr>
          <w:p w14:paraId="44FA83C6" w14:textId="1876A9B5" w:rsidR="00AF50FB" w:rsidRPr="00AF50FB" w:rsidRDefault="00AF50FB" w:rsidP="00AF50FB">
            <w:pPr>
              <w:pStyle w:val="Sinespaciado"/>
              <w:spacing w:line="360" w:lineRule="auto"/>
              <w:rPr>
                <w:rFonts w:ascii="Arial" w:hAnsi="Arial" w:cs="Arial"/>
                <w:b/>
                <w:color w:val="000000" w:themeColor="text1"/>
              </w:rPr>
            </w:pPr>
            <w:r w:rsidRPr="00AF50FB">
              <w:rPr>
                <w:rFonts w:ascii="Arial" w:hAnsi="Arial" w:cs="Arial"/>
              </w:rPr>
              <w:t>Pensamiento crítico y comunicación</w:t>
            </w:r>
          </w:p>
        </w:tc>
        <w:tc>
          <w:tcPr>
            <w:tcW w:w="992" w:type="pct"/>
          </w:tcPr>
          <w:p w14:paraId="599E27C8" w14:textId="1B5955AE" w:rsidR="00AF50FB" w:rsidRPr="00AF50FB" w:rsidRDefault="00AF50FB" w:rsidP="00AF50FB">
            <w:pPr>
              <w:spacing w:line="360" w:lineRule="auto"/>
              <w:rPr>
                <w:rFonts w:ascii="Arial" w:hAnsi="Arial" w:cs="Arial"/>
                <w:color w:val="000000" w:themeColor="text1"/>
                <w:sz w:val="24"/>
                <w:szCs w:val="24"/>
              </w:rPr>
            </w:pPr>
            <w:r w:rsidRPr="00AF50FB">
              <w:rPr>
                <w:rFonts w:ascii="Arial" w:hAnsi="Arial" w:cs="Arial"/>
                <w:sz w:val="24"/>
                <w:szCs w:val="24"/>
              </w:rPr>
              <w:t>Expresa su punto de vista del texto analizado, correspondiente a la época vanguardista</w:t>
            </w:r>
          </w:p>
        </w:tc>
        <w:tc>
          <w:tcPr>
            <w:tcW w:w="897" w:type="pct"/>
          </w:tcPr>
          <w:p w14:paraId="2369103B" w14:textId="595E3BE0" w:rsidR="00AF50FB" w:rsidRPr="00AF50FB" w:rsidRDefault="00AF50FB" w:rsidP="00AF50FB">
            <w:pPr>
              <w:pStyle w:val="Sinespaciado"/>
              <w:spacing w:line="360" w:lineRule="auto"/>
              <w:rPr>
                <w:rFonts w:ascii="Arial" w:eastAsiaTheme="minorHAnsi" w:hAnsi="Arial" w:cs="Arial"/>
                <w:color w:val="000000" w:themeColor="text1"/>
                <w:lang w:eastAsia="en-US"/>
              </w:rPr>
            </w:pPr>
            <w:r w:rsidRPr="00AF50FB">
              <w:rPr>
                <w:rFonts w:ascii="Arial" w:hAnsi="Arial" w:cs="Arial"/>
              </w:rPr>
              <w:t>Menciona su punto de vista del texto analizado, de manera general.</w:t>
            </w:r>
          </w:p>
        </w:tc>
        <w:tc>
          <w:tcPr>
            <w:tcW w:w="980" w:type="pct"/>
          </w:tcPr>
          <w:p w14:paraId="73EEC140" w14:textId="0F2BF2CB" w:rsidR="00AF50FB" w:rsidRPr="00AF50FB" w:rsidRDefault="00AF50FB" w:rsidP="00AF50FB">
            <w:pPr>
              <w:spacing w:line="360" w:lineRule="auto"/>
              <w:rPr>
                <w:rFonts w:ascii="Arial" w:hAnsi="Arial" w:cs="Arial"/>
                <w:color w:val="000000" w:themeColor="text1"/>
                <w:sz w:val="24"/>
                <w:szCs w:val="24"/>
              </w:rPr>
            </w:pPr>
            <w:r w:rsidRPr="00AF50FB">
              <w:rPr>
                <w:rFonts w:ascii="Arial" w:hAnsi="Arial" w:cs="Arial"/>
                <w:sz w:val="24"/>
                <w:szCs w:val="24"/>
              </w:rPr>
              <w:t>Alude a aspectos literales del texto para explicar su punto de vista.</w:t>
            </w:r>
          </w:p>
        </w:tc>
        <w:tc>
          <w:tcPr>
            <w:tcW w:w="980" w:type="pct"/>
          </w:tcPr>
          <w:p w14:paraId="177BAEC8" w14:textId="240E173C" w:rsidR="00AF50FB" w:rsidRPr="00AF50FB" w:rsidRDefault="00AF50FB" w:rsidP="00AF50FB">
            <w:pPr>
              <w:spacing w:line="360" w:lineRule="auto"/>
              <w:rPr>
                <w:rFonts w:ascii="Arial" w:hAnsi="Arial" w:cs="Arial"/>
                <w:color w:val="000000" w:themeColor="text1"/>
                <w:sz w:val="24"/>
                <w:szCs w:val="24"/>
              </w:rPr>
            </w:pPr>
            <w:r w:rsidRPr="00AF50FB">
              <w:rPr>
                <w:rFonts w:ascii="Arial" w:hAnsi="Arial" w:cs="Arial"/>
                <w:sz w:val="24"/>
                <w:szCs w:val="24"/>
              </w:rPr>
              <w:t>Aclara aspectos de su punto de vista, para facilitar su entendimiento.</w:t>
            </w:r>
          </w:p>
        </w:tc>
      </w:tr>
      <w:tr w:rsidR="00AF50FB" w:rsidRPr="00AF50FB" w14:paraId="61307C20" w14:textId="77777777" w:rsidTr="00AF50FB">
        <w:trPr>
          <w:trHeight w:val="830"/>
        </w:trPr>
        <w:tc>
          <w:tcPr>
            <w:tcW w:w="1151" w:type="pct"/>
          </w:tcPr>
          <w:p w14:paraId="061775F1" w14:textId="4D38AE48"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Pensamiento crítico y comunicación</w:t>
            </w:r>
          </w:p>
        </w:tc>
        <w:tc>
          <w:tcPr>
            <w:tcW w:w="992" w:type="pct"/>
          </w:tcPr>
          <w:p w14:paraId="4D144151" w14:textId="1282D13B"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Explica su interpretación del texto analizado correspondiente a la época vanguardista, con el apoyo de citas.</w:t>
            </w:r>
          </w:p>
        </w:tc>
        <w:tc>
          <w:tcPr>
            <w:tcW w:w="897" w:type="pct"/>
          </w:tcPr>
          <w:p w14:paraId="1D1AA50F" w14:textId="4B9E2932"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Menciona su interpretación, con base en el análisis del texto, de manera general.</w:t>
            </w:r>
          </w:p>
        </w:tc>
        <w:tc>
          <w:tcPr>
            <w:tcW w:w="980" w:type="pct"/>
          </w:tcPr>
          <w:p w14:paraId="223AE1C1" w14:textId="0D9F392F"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Alude a aspectos inferenciales del texto, para apoyar su interpretación.</w:t>
            </w:r>
          </w:p>
        </w:tc>
        <w:tc>
          <w:tcPr>
            <w:tcW w:w="980" w:type="pct"/>
          </w:tcPr>
          <w:p w14:paraId="47F37085" w14:textId="306187A2"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Aclara aspectos de su interpretación del texto por medio de evidencias, para facilitar su entendimiento.</w:t>
            </w:r>
          </w:p>
        </w:tc>
      </w:tr>
      <w:tr w:rsidR="00AF50FB" w:rsidRPr="00AF50FB" w14:paraId="5293BEF2" w14:textId="77777777" w:rsidTr="00AF50FB">
        <w:trPr>
          <w:trHeight w:val="830"/>
        </w:trPr>
        <w:tc>
          <w:tcPr>
            <w:tcW w:w="1151" w:type="pct"/>
          </w:tcPr>
          <w:p w14:paraId="53430C56" w14:textId="3FA18C71"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lastRenderedPageBreak/>
              <w:t>Pensamiento sistémico y comunicación</w:t>
            </w:r>
          </w:p>
        </w:tc>
        <w:tc>
          <w:tcPr>
            <w:tcW w:w="992" w:type="pct"/>
          </w:tcPr>
          <w:p w14:paraId="4E3D2D9C" w14:textId="339593E2"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Complementa el concepto oraciones compuestas por yuxtaposición, coordinación y subordinación, con ejemplos, según la relación encontrada entre ellos.</w:t>
            </w:r>
          </w:p>
        </w:tc>
        <w:tc>
          <w:tcPr>
            <w:tcW w:w="897" w:type="pct"/>
          </w:tcPr>
          <w:p w14:paraId="1C0BA8DE" w14:textId="3B856F7F"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Localiza ejemplos de oraciones compuestas por yuxtaposición, coordinación y subordinación.</w:t>
            </w:r>
          </w:p>
        </w:tc>
        <w:tc>
          <w:tcPr>
            <w:tcW w:w="980" w:type="pct"/>
          </w:tcPr>
          <w:p w14:paraId="065A1568" w14:textId="09132C5D"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Resalta aspectos relevantes acerca de los ejemplos de las oraciones compuestas por yuxtaposición, coordinación y subordinación.</w:t>
            </w:r>
          </w:p>
        </w:tc>
        <w:tc>
          <w:tcPr>
            <w:tcW w:w="980" w:type="pct"/>
          </w:tcPr>
          <w:p w14:paraId="48F3F891" w14:textId="3F999B5D"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Incorpora los nuevos ejemplos de oraciones compuestas por yuxtaposición, coordinación y subordinación, en la construcción de textos.</w:t>
            </w:r>
          </w:p>
        </w:tc>
      </w:tr>
      <w:tr w:rsidR="00AF50FB" w:rsidRPr="00AF50FB" w14:paraId="08A94C54" w14:textId="77777777" w:rsidTr="00AF50FB">
        <w:trPr>
          <w:trHeight w:val="830"/>
        </w:trPr>
        <w:tc>
          <w:tcPr>
            <w:tcW w:w="1151" w:type="pct"/>
          </w:tcPr>
          <w:p w14:paraId="2B7B9AEA" w14:textId="0C570DDC"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Pensamiento sistémico y comunicación</w:t>
            </w:r>
          </w:p>
        </w:tc>
        <w:tc>
          <w:tcPr>
            <w:tcW w:w="992" w:type="pct"/>
          </w:tcPr>
          <w:p w14:paraId="3FF2DBB9" w14:textId="5C772CAF"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Utiliza la temática de las oraciones compuestas oraciones compuestas por yuxtaposición, coordinación y subordinación, para enriquecer la expresión escrita.</w:t>
            </w:r>
          </w:p>
        </w:tc>
        <w:tc>
          <w:tcPr>
            <w:tcW w:w="897" w:type="pct"/>
          </w:tcPr>
          <w:p w14:paraId="62E42471" w14:textId="02EA25BE"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Señala los usos de las oraciones compuestas por yuxtaposición, coordinación y subordinación, en la producción escrita.</w:t>
            </w:r>
          </w:p>
        </w:tc>
        <w:tc>
          <w:tcPr>
            <w:tcW w:w="980" w:type="pct"/>
          </w:tcPr>
          <w:p w14:paraId="6556F3E4" w14:textId="6BB68D2A"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Distingue los usos de las oraciones compuestas por yuxtaposición, coordinación y subordinación, en la producción de sus textos escritos.</w:t>
            </w:r>
          </w:p>
        </w:tc>
        <w:tc>
          <w:tcPr>
            <w:tcW w:w="980" w:type="pct"/>
          </w:tcPr>
          <w:p w14:paraId="53D760CC" w14:textId="5552655E"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Emplea con propiedad las oraciones compuestas por yuxtaposición, coordinación y subordinación, para enriquecer la expresión y comprensión oral, y escrita.</w:t>
            </w:r>
          </w:p>
        </w:tc>
      </w:tr>
      <w:tr w:rsidR="00AF50FB" w:rsidRPr="00AF50FB" w14:paraId="3A622BCC" w14:textId="77777777" w:rsidTr="00AF50FB">
        <w:trPr>
          <w:trHeight w:val="830"/>
        </w:trPr>
        <w:tc>
          <w:tcPr>
            <w:tcW w:w="1151" w:type="pct"/>
          </w:tcPr>
          <w:p w14:paraId="12B7A3C0" w14:textId="6C2C7606"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Pensamiento crítico y aprender a aprender</w:t>
            </w:r>
          </w:p>
        </w:tc>
        <w:tc>
          <w:tcPr>
            <w:tcW w:w="992" w:type="pct"/>
          </w:tcPr>
          <w:p w14:paraId="2A11C61B" w14:textId="00B8B015"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Expresa su punto de vista de la tira cómica.</w:t>
            </w:r>
          </w:p>
        </w:tc>
        <w:tc>
          <w:tcPr>
            <w:tcW w:w="897" w:type="pct"/>
          </w:tcPr>
          <w:p w14:paraId="06E9CCFC" w14:textId="1E282FD5"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 xml:space="preserve">Menciona su punto de vista del texto </w:t>
            </w:r>
            <w:r w:rsidRPr="00AF50FB">
              <w:rPr>
                <w:rFonts w:ascii="Arial" w:hAnsi="Arial" w:cs="Arial"/>
              </w:rPr>
              <w:lastRenderedPageBreak/>
              <w:t>analizado, de manera general.</w:t>
            </w:r>
          </w:p>
        </w:tc>
        <w:tc>
          <w:tcPr>
            <w:tcW w:w="980" w:type="pct"/>
          </w:tcPr>
          <w:p w14:paraId="5269847C" w14:textId="06BFC929"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lastRenderedPageBreak/>
              <w:t xml:space="preserve">Alude a aspectos literales del texto para </w:t>
            </w:r>
            <w:r w:rsidRPr="00AF50FB">
              <w:rPr>
                <w:rFonts w:ascii="Arial" w:hAnsi="Arial" w:cs="Arial"/>
                <w:sz w:val="24"/>
                <w:szCs w:val="24"/>
              </w:rPr>
              <w:lastRenderedPageBreak/>
              <w:t>explicar su punto de vista.</w:t>
            </w:r>
          </w:p>
        </w:tc>
        <w:tc>
          <w:tcPr>
            <w:tcW w:w="980" w:type="pct"/>
          </w:tcPr>
          <w:p w14:paraId="350C77F1" w14:textId="0694E804"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lastRenderedPageBreak/>
              <w:t xml:space="preserve">Aclara aspectos de su punto de vista, para </w:t>
            </w:r>
            <w:r w:rsidRPr="00AF50FB">
              <w:rPr>
                <w:rFonts w:ascii="Arial" w:hAnsi="Arial" w:cs="Arial"/>
                <w:sz w:val="24"/>
                <w:szCs w:val="24"/>
              </w:rPr>
              <w:lastRenderedPageBreak/>
              <w:t>facilitar su entendimiento.</w:t>
            </w:r>
          </w:p>
        </w:tc>
      </w:tr>
      <w:tr w:rsidR="00AF50FB" w:rsidRPr="00AF50FB" w14:paraId="0BA153E3" w14:textId="77777777" w:rsidTr="00AF50FB">
        <w:trPr>
          <w:trHeight w:val="830"/>
        </w:trPr>
        <w:tc>
          <w:tcPr>
            <w:tcW w:w="1151" w:type="pct"/>
          </w:tcPr>
          <w:p w14:paraId="372D266B" w14:textId="4847CF66"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lastRenderedPageBreak/>
              <w:t>Pensamiento crítico y aprender a aprender</w:t>
            </w:r>
          </w:p>
        </w:tc>
        <w:tc>
          <w:tcPr>
            <w:tcW w:w="992" w:type="pct"/>
          </w:tcPr>
          <w:p w14:paraId="5A27BA60" w14:textId="05EC579F"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Explica su interpretación de la tira cómica, con el apoyo de citas.</w:t>
            </w:r>
          </w:p>
        </w:tc>
        <w:tc>
          <w:tcPr>
            <w:tcW w:w="897" w:type="pct"/>
          </w:tcPr>
          <w:p w14:paraId="4125D71B" w14:textId="199584D2"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Menciona su interpretación, con base en el análisis del texto, de manera general.</w:t>
            </w:r>
          </w:p>
        </w:tc>
        <w:tc>
          <w:tcPr>
            <w:tcW w:w="980" w:type="pct"/>
          </w:tcPr>
          <w:p w14:paraId="63BA05AA" w14:textId="18153BF1"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Alude a aspectos inferenciales del texto, para apoyar su interpretación.</w:t>
            </w:r>
          </w:p>
        </w:tc>
        <w:tc>
          <w:tcPr>
            <w:tcW w:w="980" w:type="pct"/>
          </w:tcPr>
          <w:p w14:paraId="7278494F" w14:textId="01A94341"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Aclara aspectos de su interpretación del texto por medio de evidencias, para facilitar su entendimiento.</w:t>
            </w:r>
          </w:p>
        </w:tc>
      </w:tr>
      <w:tr w:rsidR="00AF50FB" w:rsidRPr="00AF50FB" w14:paraId="3F24C287" w14:textId="77777777" w:rsidTr="00AF50FB">
        <w:trPr>
          <w:trHeight w:val="830"/>
        </w:trPr>
        <w:tc>
          <w:tcPr>
            <w:tcW w:w="1151" w:type="pct"/>
          </w:tcPr>
          <w:p w14:paraId="4A976147" w14:textId="56EA2C5A"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Pensamiento crítico</w:t>
            </w:r>
          </w:p>
        </w:tc>
        <w:tc>
          <w:tcPr>
            <w:tcW w:w="992" w:type="pct"/>
          </w:tcPr>
          <w:p w14:paraId="2C7BB9BC" w14:textId="70B45E5F"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Examina las ideas presentes a nivel literal en los diferentes tipos de textos orales, de acuerdo al análisis de sus aspectos.</w:t>
            </w:r>
          </w:p>
        </w:tc>
        <w:tc>
          <w:tcPr>
            <w:tcW w:w="897" w:type="pct"/>
          </w:tcPr>
          <w:p w14:paraId="21912C14" w14:textId="1C5138FB"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Menciona las ideas presentes a nivel literal en los textos orales.</w:t>
            </w:r>
          </w:p>
        </w:tc>
        <w:tc>
          <w:tcPr>
            <w:tcW w:w="980" w:type="pct"/>
          </w:tcPr>
          <w:p w14:paraId="5954B961" w14:textId="7303A403"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Alude a las ideas presentes a nivel literal en los textos orales a partir de las evidencias encontradas.</w:t>
            </w:r>
          </w:p>
        </w:tc>
        <w:tc>
          <w:tcPr>
            <w:tcW w:w="980" w:type="pct"/>
          </w:tcPr>
          <w:p w14:paraId="2258AE55" w14:textId="6DB7F515"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Clarifica aspectos de las ideas presentes a nivel literal en los textos orales, para facilitar su entendimiento.</w:t>
            </w:r>
          </w:p>
        </w:tc>
      </w:tr>
      <w:tr w:rsidR="00AF50FB" w:rsidRPr="00AF50FB" w14:paraId="2743D057" w14:textId="77777777" w:rsidTr="00AF50FB">
        <w:trPr>
          <w:trHeight w:val="830"/>
        </w:trPr>
        <w:tc>
          <w:tcPr>
            <w:tcW w:w="1151" w:type="pct"/>
          </w:tcPr>
          <w:p w14:paraId="0A24BC17" w14:textId="52954F02"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Pensamiento crítico</w:t>
            </w:r>
          </w:p>
        </w:tc>
        <w:tc>
          <w:tcPr>
            <w:tcW w:w="992" w:type="pct"/>
          </w:tcPr>
          <w:p w14:paraId="3E5073C8" w14:textId="4504DA2A"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Explica las ideas presentes a nivel inferencial en los textos orales, de acuerdo al análisis de sus aspectos.</w:t>
            </w:r>
          </w:p>
        </w:tc>
        <w:tc>
          <w:tcPr>
            <w:tcW w:w="897" w:type="pct"/>
          </w:tcPr>
          <w:p w14:paraId="2F7686B1" w14:textId="45421958"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Menciona las ideas presentes a nivel inferencial en los textos orales.</w:t>
            </w:r>
          </w:p>
        </w:tc>
        <w:tc>
          <w:tcPr>
            <w:tcW w:w="980" w:type="pct"/>
          </w:tcPr>
          <w:p w14:paraId="7119EF44" w14:textId="13D32268"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Alude a las ideas presentes a nivel inferencial en los textos orales a partir de las evidencias encontradas.</w:t>
            </w:r>
          </w:p>
        </w:tc>
        <w:tc>
          <w:tcPr>
            <w:tcW w:w="980" w:type="pct"/>
          </w:tcPr>
          <w:p w14:paraId="0AFD0209" w14:textId="25DBB6AA"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Clarifica aspectos de las ideas presentes a nivel inferencial en los textos orales, para facilitar su entendimiento.</w:t>
            </w:r>
          </w:p>
        </w:tc>
      </w:tr>
      <w:tr w:rsidR="00AF50FB" w:rsidRPr="00AF50FB" w14:paraId="4D00D0A9" w14:textId="77777777" w:rsidTr="00AF50FB">
        <w:trPr>
          <w:trHeight w:val="830"/>
        </w:trPr>
        <w:tc>
          <w:tcPr>
            <w:tcW w:w="1151" w:type="pct"/>
          </w:tcPr>
          <w:p w14:paraId="15D404E0" w14:textId="66326050"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Comunicación</w:t>
            </w:r>
          </w:p>
        </w:tc>
        <w:tc>
          <w:tcPr>
            <w:tcW w:w="992" w:type="pct"/>
          </w:tcPr>
          <w:p w14:paraId="01CBB99B" w14:textId="35A5BBD9"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 xml:space="preserve">Establece los requerimientos de la </w:t>
            </w:r>
            <w:r w:rsidRPr="00AF50FB">
              <w:rPr>
                <w:rFonts w:ascii="Arial" w:hAnsi="Arial" w:cs="Arial"/>
                <w:sz w:val="24"/>
                <w:szCs w:val="24"/>
              </w:rPr>
              <w:lastRenderedPageBreak/>
              <w:t>técnica de expresión oral, que mejor se adapte a la comunicación efectiva del mensaje.</w:t>
            </w:r>
          </w:p>
        </w:tc>
        <w:tc>
          <w:tcPr>
            <w:tcW w:w="897" w:type="pct"/>
          </w:tcPr>
          <w:p w14:paraId="7F9C1392" w14:textId="44876132"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lastRenderedPageBreak/>
              <w:t xml:space="preserve">Anota los requerimientos </w:t>
            </w:r>
            <w:r w:rsidRPr="00AF50FB">
              <w:rPr>
                <w:rFonts w:ascii="Arial" w:hAnsi="Arial" w:cs="Arial"/>
              </w:rPr>
              <w:lastRenderedPageBreak/>
              <w:t>básicos para utilizar las técnicas de expresión oral en la comunicación de las ideas.</w:t>
            </w:r>
          </w:p>
        </w:tc>
        <w:tc>
          <w:tcPr>
            <w:tcW w:w="980" w:type="pct"/>
          </w:tcPr>
          <w:p w14:paraId="21A7C4F3" w14:textId="18A89408"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lastRenderedPageBreak/>
              <w:t xml:space="preserve">Destaca aspectos relevantes de las </w:t>
            </w:r>
            <w:r w:rsidRPr="00AF50FB">
              <w:rPr>
                <w:rFonts w:ascii="Arial" w:hAnsi="Arial" w:cs="Arial"/>
                <w:sz w:val="24"/>
                <w:szCs w:val="24"/>
              </w:rPr>
              <w:lastRenderedPageBreak/>
              <w:t>técnicas de expresión oral en la comunicación de las ideas.</w:t>
            </w:r>
          </w:p>
        </w:tc>
        <w:tc>
          <w:tcPr>
            <w:tcW w:w="980" w:type="pct"/>
          </w:tcPr>
          <w:p w14:paraId="3C3B60E4" w14:textId="1643BAB8"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lastRenderedPageBreak/>
              <w:t xml:space="preserve">Denomina los requerimientos </w:t>
            </w:r>
            <w:r w:rsidRPr="00AF50FB">
              <w:rPr>
                <w:rFonts w:ascii="Arial" w:hAnsi="Arial" w:cs="Arial"/>
                <w:sz w:val="24"/>
                <w:szCs w:val="24"/>
              </w:rPr>
              <w:lastRenderedPageBreak/>
              <w:t>básicos para la técnica de expresión oral que mejor se adapte a la comunicación efectiva del mensaje.</w:t>
            </w:r>
          </w:p>
        </w:tc>
      </w:tr>
      <w:tr w:rsidR="00AF50FB" w:rsidRPr="00AF50FB" w14:paraId="6919515A" w14:textId="77777777" w:rsidTr="00AF50FB">
        <w:trPr>
          <w:trHeight w:val="830"/>
        </w:trPr>
        <w:tc>
          <w:tcPr>
            <w:tcW w:w="1151" w:type="pct"/>
          </w:tcPr>
          <w:p w14:paraId="1CE6E3B5" w14:textId="3224450E"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lastRenderedPageBreak/>
              <w:t>Comunicación</w:t>
            </w:r>
          </w:p>
        </w:tc>
        <w:tc>
          <w:tcPr>
            <w:tcW w:w="992" w:type="pct"/>
          </w:tcPr>
          <w:p w14:paraId="60BA59F7" w14:textId="347A0008"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Desarrolla la técnica de expresión oral que mejor se adapte a la comunicación efectiva del mensaje.</w:t>
            </w:r>
          </w:p>
        </w:tc>
        <w:tc>
          <w:tcPr>
            <w:tcW w:w="897" w:type="pct"/>
          </w:tcPr>
          <w:p w14:paraId="681A2FF2" w14:textId="3F5EE715" w:rsidR="00AF50FB" w:rsidRPr="00AF50FB" w:rsidRDefault="00AF50FB" w:rsidP="00AF50FB">
            <w:pPr>
              <w:pStyle w:val="Sinespaciado"/>
              <w:spacing w:line="360" w:lineRule="auto"/>
              <w:rPr>
                <w:rFonts w:ascii="Arial" w:hAnsi="Arial" w:cs="Arial"/>
                <w:bCs/>
                <w:color w:val="FFFFFF" w:themeColor="background1"/>
              </w:rPr>
            </w:pPr>
            <w:r w:rsidRPr="00AF50FB">
              <w:rPr>
                <w:rFonts w:ascii="Arial" w:hAnsi="Arial" w:cs="Arial"/>
              </w:rPr>
              <w:t>Esquematiza, de forma integrada, la técnica de expresión oral, con el mensaje que se desea transmitir.</w:t>
            </w:r>
          </w:p>
        </w:tc>
        <w:tc>
          <w:tcPr>
            <w:tcW w:w="980" w:type="pct"/>
          </w:tcPr>
          <w:p w14:paraId="4FAE413D" w14:textId="36D3D9FC"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Demuestra la técnica de expresión oral, de acuerdo con sus características, que mejor se adapte a la comunicación efectiva del mensaje.</w:t>
            </w:r>
          </w:p>
        </w:tc>
        <w:tc>
          <w:tcPr>
            <w:tcW w:w="980" w:type="pct"/>
          </w:tcPr>
          <w:p w14:paraId="6B099155" w14:textId="785E6BB7" w:rsidR="00AF50FB" w:rsidRPr="00AF50FB" w:rsidRDefault="00AF50FB" w:rsidP="00AF50FB">
            <w:pPr>
              <w:spacing w:line="360" w:lineRule="auto"/>
              <w:rPr>
                <w:rFonts w:ascii="Arial" w:hAnsi="Arial" w:cs="Arial"/>
                <w:bCs/>
                <w:color w:val="FFFFFF" w:themeColor="background1"/>
                <w:sz w:val="24"/>
                <w:szCs w:val="24"/>
              </w:rPr>
            </w:pPr>
            <w:r w:rsidRPr="00AF50FB">
              <w:rPr>
                <w:rFonts w:ascii="Arial" w:hAnsi="Arial" w:cs="Arial"/>
                <w:sz w:val="24"/>
                <w:szCs w:val="24"/>
              </w:rPr>
              <w:t>Evalúa la técnica de expresión oral empleada para la estimación de su efectividad en la transmisión efectiva del mensaje.</w:t>
            </w:r>
          </w:p>
        </w:tc>
      </w:tr>
    </w:tbl>
    <w:p w14:paraId="7E730225" w14:textId="77777777" w:rsidR="00EE18D9" w:rsidRDefault="00EE18D9">
      <w:pPr>
        <w:rPr>
          <w:rFonts w:ascii="Arial" w:hAnsi="Arial" w:cs="Arial"/>
          <w:b/>
          <w:bCs/>
          <w:sz w:val="24"/>
          <w:szCs w:val="24"/>
        </w:rPr>
      </w:pPr>
    </w:p>
    <w:p w14:paraId="30B56755" w14:textId="77777777" w:rsidR="00475E07" w:rsidRDefault="00475E07" w:rsidP="00475E07">
      <w:pPr>
        <w:rPr>
          <w:rFonts w:ascii="Arial" w:hAnsi="Arial" w:cs="Arial"/>
          <w:b/>
          <w:bCs/>
          <w:sz w:val="24"/>
          <w:szCs w:val="24"/>
        </w:rPr>
      </w:pPr>
      <w:r>
        <w:rPr>
          <w:rFonts w:ascii="Arial" w:hAnsi="Arial" w:cs="Arial"/>
          <w:b/>
          <w:bCs/>
          <w:sz w:val="24"/>
          <w:szCs w:val="24"/>
        </w:rPr>
        <w:t>Nombre de participantes:</w:t>
      </w:r>
    </w:p>
    <w:p w14:paraId="3A49FA3A" w14:textId="77777777" w:rsidR="00475E07" w:rsidRDefault="00475E07" w:rsidP="00475E07">
      <w:pPr>
        <w:rPr>
          <w:rFonts w:ascii="Arial" w:hAnsi="Arial" w:cs="Arial"/>
          <w:sz w:val="24"/>
          <w:szCs w:val="24"/>
        </w:rPr>
      </w:pPr>
      <w:r>
        <w:rPr>
          <w:rFonts w:ascii="Arial" w:hAnsi="Arial" w:cs="Arial"/>
          <w:sz w:val="24"/>
          <w:szCs w:val="24"/>
        </w:rPr>
        <w:t xml:space="preserve">Asesoría Regional de </w:t>
      </w:r>
      <w:proofErr w:type="gramStart"/>
      <w:r>
        <w:rPr>
          <w:rFonts w:ascii="Arial" w:hAnsi="Arial" w:cs="Arial"/>
          <w:sz w:val="24"/>
          <w:szCs w:val="24"/>
        </w:rPr>
        <w:t>Español</w:t>
      </w:r>
      <w:proofErr w:type="gramEnd"/>
      <w:r>
        <w:rPr>
          <w:rFonts w:ascii="Arial" w:hAnsi="Arial" w:cs="Arial"/>
          <w:sz w:val="24"/>
          <w:szCs w:val="24"/>
        </w:rPr>
        <w:t>, Dirección Regional de Educación de Peninsular</w:t>
      </w:r>
    </w:p>
    <w:p w14:paraId="43114E73" w14:textId="77777777" w:rsidR="00475E07" w:rsidRDefault="00475E07" w:rsidP="00475E07">
      <w:pPr>
        <w:rPr>
          <w:rFonts w:ascii="Arial" w:hAnsi="Arial" w:cs="Arial"/>
          <w:b/>
          <w:bCs/>
          <w:sz w:val="24"/>
          <w:szCs w:val="24"/>
        </w:rPr>
      </w:pPr>
      <w:r>
        <w:rPr>
          <w:rFonts w:ascii="Arial" w:hAnsi="Arial" w:cs="Arial"/>
          <w:sz w:val="24"/>
          <w:szCs w:val="24"/>
        </w:rPr>
        <w:t xml:space="preserve">Asesoría Nacional de </w:t>
      </w:r>
      <w:proofErr w:type="gramStart"/>
      <w:r>
        <w:rPr>
          <w:rFonts w:ascii="Arial" w:hAnsi="Arial" w:cs="Arial"/>
          <w:sz w:val="24"/>
          <w:szCs w:val="24"/>
        </w:rPr>
        <w:t>Español</w:t>
      </w:r>
      <w:proofErr w:type="gramEnd"/>
      <w:r>
        <w:rPr>
          <w:rFonts w:ascii="Arial" w:hAnsi="Arial" w:cs="Arial"/>
          <w:sz w:val="24"/>
          <w:szCs w:val="24"/>
        </w:rPr>
        <w:t>, Departamento de Tercer Ciclo y Educación Diversificada</w:t>
      </w:r>
    </w:p>
    <w:p w14:paraId="7AB839FA" w14:textId="1B6843E1" w:rsidR="003435F9" w:rsidRPr="00074C6D" w:rsidRDefault="003435F9" w:rsidP="00CB7216">
      <w:pPr>
        <w:rPr>
          <w:rFonts w:ascii="Arial" w:hAnsi="Arial" w:cs="Arial"/>
          <w:b/>
          <w:bCs/>
          <w:sz w:val="24"/>
          <w:szCs w:val="24"/>
        </w:rPr>
      </w:pPr>
    </w:p>
    <w:sectPr w:rsidR="003435F9" w:rsidRPr="00074C6D" w:rsidSect="00074C6D">
      <w:headerReference w:type="default" r:id="rId7"/>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53C6B" w14:textId="77777777" w:rsidR="00A9369F" w:rsidRDefault="00A9369F" w:rsidP="00074C6D">
      <w:pPr>
        <w:spacing w:after="0" w:line="240" w:lineRule="auto"/>
      </w:pPr>
      <w:r>
        <w:separator/>
      </w:r>
    </w:p>
  </w:endnote>
  <w:endnote w:type="continuationSeparator" w:id="0">
    <w:p w14:paraId="0DBBFCD3" w14:textId="77777777" w:rsidR="00A9369F" w:rsidRDefault="00A9369F"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BA0FF" w14:textId="77777777" w:rsidR="00A9369F" w:rsidRDefault="00A9369F" w:rsidP="00074C6D">
      <w:pPr>
        <w:spacing w:after="0" w:line="240" w:lineRule="auto"/>
      </w:pPr>
      <w:r>
        <w:separator/>
      </w:r>
    </w:p>
  </w:footnote>
  <w:footnote w:type="continuationSeparator" w:id="0">
    <w:p w14:paraId="7B261E1B" w14:textId="77777777" w:rsidR="00A9369F" w:rsidRDefault="00A9369F"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919D" w14:textId="7202926F" w:rsidR="00074C6D" w:rsidRDefault="00074C6D"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074C6D" w14:paraId="1EBA1AE5" w14:textId="77777777" w:rsidTr="00320811">
      <w:trPr>
        <w:trHeight w:val="267"/>
      </w:trPr>
      <w:tc>
        <w:tcPr>
          <w:tcW w:w="1698" w:type="dxa"/>
          <w:vMerge w:val="restart"/>
          <w:tcBorders>
            <w:right w:val="single" w:sz="4" w:space="0" w:color="auto"/>
          </w:tcBorders>
        </w:tcPr>
        <w:p w14:paraId="1E9B0BA1" w14:textId="77777777" w:rsidR="00074C6D" w:rsidRDefault="00074C6D"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074C6D" w:rsidRPr="00B866BA" w:rsidRDefault="00074C6D"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074C6D" w:rsidRPr="00B866BA" w:rsidRDefault="00074C6D" w:rsidP="00074C6D">
          <w:pPr>
            <w:pStyle w:val="Encabezado"/>
            <w:spacing w:line="276" w:lineRule="auto"/>
            <w:rPr>
              <w:rFonts w:ascii="Arial" w:hAnsi="Arial" w:cs="Arial"/>
              <w:b/>
            </w:rPr>
          </w:pPr>
        </w:p>
      </w:tc>
    </w:tr>
    <w:tr w:rsidR="00074C6D" w14:paraId="3A1A2D17" w14:textId="77777777" w:rsidTr="00320811">
      <w:trPr>
        <w:trHeight w:val="281"/>
      </w:trPr>
      <w:tc>
        <w:tcPr>
          <w:tcW w:w="1698" w:type="dxa"/>
          <w:vMerge/>
          <w:tcBorders>
            <w:right w:val="single" w:sz="4" w:space="0" w:color="auto"/>
          </w:tcBorders>
        </w:tcPr>
        <w:p w14:paraId="64A68580" w14:textId="77777777" w:rsidR="00074C6D" w:rsidRDefault="00074C6D" w:rsidP="00074C6D">
          <w:pPr>
            <w:pStyle w:val="Encabezado"/>
          </w:pPr>
        </w:p>
      </w:tc>
      <w:tc>
        <w:tcPr>
          <w:tcW w:w="7383" w:type="dxa"/>
          <w:tcBorders>
            <w:left w:val="single" w:sz="4" w:space="0" w:color="auto"/>
          </w:tcBorders>
        </w:tcPr>
        <w:p w14:paraId="635C762F" w14:textId="77777777" w:rsidR="00074C6D" w:rsidRPr="00B866BA" w:rsidRDefault="00074C6D"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074C6D" w:rsidRPr="00B866BA" w:rsidRDefault="00074C6D" w:rsidP="00074C6D">
          <w:pPr>
            <w:pStyle w:val="Encabezado"/>
            <w:spacing w:line="276" w:lineRule="auto"/>
            <w:rPr>
              <w:rFonts w:ascii="Arial" w:hAnsi="Arial" w:cs="Arial"/>
            </w:rPr>
          </w:pPr>
        </w:p>
      </w:tc>
    </w:tr>
    <w:tr w:rsidR="00074C6D" w14:paraId="476F0D9D" w14:textId="77777777" w:rsidTr="00320811">
      <w:trPr>
        <w:trHeight w:val="267"/>
      </w:trPr>
      <w:tc>
        <w:tcPr>
          <w:tcW w:w="1698" w:type="dxa"/>
          <w:vMerge/>
          <w:tcBorders>
            <w:right w:val="single" w:sz="4" w:space="0" w:color="auto"/>
          </w:tcBorders>
        </w:tcPr>
        <w:p w14:paraId="19409084" w14:textId="77777777" w:rsidR="00074C6D" w:rsidRDefault="00074C6D" w:rsidP="00074C6D">
          <w:pPr>
            <w:pStyle w:val="Encabezado"/>
          </w:pPr>
        </w:p>
      </w:tc>
      <w:tc>
        <w:tcPr>
          <w:tcW w:w="7383" w:type="dxa"/>
          <w:tcBorders>
            <w:left w:val="single" w:sz="4" w:space="0" w:color="auto"/>
          </w:tcBorders>
        </w:tcPr>
        <w:p w14:paraId="5CF4E487" w14:textId="77777777" w:rsidR="00074C6D" w:rsidRPr="00B866BA" w:rsidRDefault="00074C6D" w:rsidP="00074C6D">
          <w:pPr>
            <w:pStyle w:val="Encabezado"/>
            <w:spacing w:line="276" w:lineRule="auto"/>
            <w:rPr>
              <w:rFonts w:ascii="Arial" w:hAnsi="Arial" w:cs="Arial"/>
            </w:rPr>
          </w:pPr>
        </w:p>
      </w:tc>
      <w:tc>
        <w:tcPr>
          <w:tcW w:w="7383" w:type="dxa"/>
        </w:tcPr>
        <w:p w14:paraId="39F0014F" w14:textId="77777777" w:rsidR="00074C6D" w:rsidRPr="00B866BA" w:rsidRDefault="00074C6D" w:rsidP="00074C6D">
          <w:pPr>
            <w:pStyle w:val="Encabezado"/>
            <w:spacing w:line="276" w:lineRule="auto"/>
            <w:rPr>
              <w:rFonts w:ascii="Arial" w:hAnsi="Arial" w:cs="Arial"/>
            </w:rPr>
          </w:pPr>
        </w:p>
      </w:tc>
    </w:tr>
    <w:tr w:rsidR="00074C6D" w14:paraId="11A59E04" w14:textId="77777777" w:rsidTr="00320811">
      <w:trPr>
        <w:trHeight w:val="267"/>
      </w:trPr>
      <w:tc>
        <w:tcPr>
          <w:tcW w:w="1698" w:type="dxa"/>
        </w:tcPr>
        <w:p w14:paraId="134F18AC" w14:textId="77777777" w:rsidR="00074C6D" w:rsidRDefault="00074C6D" w:rsidP="00074C6D">
          <w:pPr>
            <w:pStyle w:val="Encabezado"/>
          </w:pPr>
        </w:p>
      </w:tc>
      <w:tc>
        <w:tcPr>
          <w:tcW w:w="7383" w:type="dxa"/>
        </w:tcPr>
        <w:p w14:paraId="5C723AE0" w14:textId="77777777" w:rsidR="00074C6D" w:rsidRPr="00B866BA" w:rsidRDefault="00074C6D"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074C6D" w:rsidRPr="00B866BA" w:rsidRDefault="00074C6D" w:rsidP="00074C6D">
          <w:pPr>
            <w:pStyle w:val="Encabezado"/>
            <w:spacing w:line="276" w:lineRule="auto"/>
            <w:rPr>
              <w:rFonts w:ascii="Arial" w:hAnsi="Arial" w:cs="Arial"/>
              <w:i/>
            </w:rPr>
          </w:pPr>
        </w:p>
      </w:tc>
    </w:tr>
  </w:tbl>
  <w:p w14:paraId="7103DE1B" w14:textId="77777777" w:rsidR="00074C6D" w:rsidRDefault="00074C6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B4"/>
    <w:rsid w:val="00074C6D"/>
    <w:rsid w:val="000C2FEC"/>
    <w:rsid w:val="00152E40"/>
    <w:rsid w:val="001D2390"/>
    <w:rsid w:val="00334008"/>
    <w:rsid w:val="003435F9"/>
    <w:rsid w:val="00356EBA"/>
    <w:rsid w:val="003934EC"/>
    <w:rsid w:val="003B44DA"/>
    <w:rsid w:val="00475E07"/>
    <w:rsid w:val="00515BB0"/>
    <w:rsid w:val="00574BE8"/>
    <w:rsid w:val="00606B3B"/>
    <w:rsid w:val="0065773A"/>
    <w:rsid w:val="0067222A"/>
    <w:rsid w:val="006B2C0B"/>
    <w:rsid w:val="006B3536"/>
    <w:rsid w:val="00774F9A"/>
    <w:rsid w:val="007A4918"/>
    <w:rsid w:val="00815FC6"/>
    <w:rsid w:val="00881786"/>
    <w:rsid w:val="00890A4C"/>
    <w:rsid w:val="008D2838"/>
    <w:rsid w:val="0092152C"/>
    <w:rsid w:val="00972E17"/>
    <w:rsid w:val="00A12080"/>
    <w:rsid w:val="00A2774C"/>
    <w:rsid w:val="00A9369F"/>
    <w:rsid w:val="00AF50FB"/>
    <w:rsid w:val="00B40194"/>
    <w:rsid w:val="00B41921"/>
    <w:rsid w:val="00B43D3A"/>
    <w:rsid w:val="00B567AB"/>
    <w:rsid w:val="00B9119A"/>
    <w:rsid w:val="00BD3B73"/>
    <w:rsid w:val="00C03EB4"/>
    <w:rsid w:val="00CB7216"/>
    <w:rsid w:val="00D17DAF"/>
    <w:rsid w:val="00D80B41"/>
    <w:rsid w:val="00E874A7"/>
    <w:rsid w:val="00EB1FCE"/>
    <w:rsid w:val="00EC5226"/>
    <w:rsid w:val="00EE18D9"/>
    <w:rsid w:val="00EE69AF"/>
    <w:rsid w:val="00F61091"/>
    <w:rsid w:val="00FA7B33"/>
    <w:rsid w:val="00FB06E5"/>
    <w:rsid w:val="00FB676F"/>
    <w:rsid w:val="00FD34B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522A389"/>
  <w15:chartTrackingRefBased/>
  <w15:docId w15:val="{1F540EF0-A766-45AF-89D8-7DAAB503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EB4"/>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548679">
      <w:bodyDiv w:val="1"/>
      <w:marLeft w:val="0"/>
      <w:marRight w:val="0"/>
      <w:marTop w:val="0"/>
      <w:marBottom w:val="0"/>
      <w:divBdr>
        <w:top w:val="none" w:sz="0" w:space="0" w:color="auto"/>
        <w:left w:val="none" w:sz="0" w:space="0" w:color="auto"/>
        <w:bottom w:val="none" w:sz="0" w:space="0" w:color="auto"/>
        <w:right w:val="none" w:sz="0" w:space="0" w:color="auto"/>
      </w:divBdr>
    </w:div>
    <w:div w:id="899245223">
      <w:bodyDiv w:val="1"/>
      <w:marLeft w:val="0"/>
      <w:marRight w:val="0"/>
      <w:marTop w:val="0"/>
      <w:marBottom w:val="0"/>
      <w:divBdr>
        <w:top w:val="none" w:sz="0" w:space="0" w:color="auto"/>
        <w:left w:val="none" w:sz="0" w:space="0" w:color="auto"/>
        <w:bottom w:val="none" w:sz="0" w:space="0" w:color="auto"/>
        <w:right w:val="none" w:sz="0" w:space="0" w:color="auto"/>
      </w:divBdr>
    </w:div>
    <w:div w:id="1208180791">
      <w:bodyDiv w:val="1"/>
      <w:marLeft w:val="0"/>
      <w:marRight w:val="0"/>
      <w:marTop w:val="0"/>
      <w:marBottom w:val="0"/>
      <w:divBdr>
        <w:top w:val="none" w:sz="0" w:space="0" w:color="auto"/>
        <w:left w:val="none" w:sz="0" w:space="0" w:color="auto"/>
        <w:bottom w:val="none" w:sz="0" w:space="0" w:color="auto"/>
        <w:right w:val="none" w:sz="0" w:space="0" w:color="auto"/>
      </w:divBdr>
    </w:div>
    <w:div w:id="1688825614">
      <w:bodyDiv w:val="1"/>
      <w:marLeft w:val="0"/>
      <w:marRight w:val="0"/>
      <w:marTop w:val="0"/>
      <w:marBottom w:val="0"/>
      <w:divBdr>
        <w:top w:val="none" w:sz="0" w:space="0" w:color="auto"/>
        <w:left w:val="none" w:sz="0" w:space="0" w:color="auto"/>
        <w:bottom w:val="none" w:sz="0" w:space="0" w:color="auto"/>
        <w:right w:val="none" w:sz="0" w:space="0" w:color="auto"/>
      </w:divBdr>
    </w:div>
    <w:div w:id="17819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16</Pages>
  <Words>2992</Words>
  <Characters>16459</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Asesoría Nacional de Español-DTCED</cp:lastModifiedBy>
  <cp:revision>20</cp:revision>
  <dcterms:created xsi:type="dcterms:W3CDTF">2021-06-30T18:05:00Z</dcterms:created>
  <dcterms:modified xsi:type="dcterms:W3CDTF">2021-07-02T16:16:00Z</dcterms:modified>
</cp:coreProperties>
</file>